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0E" w:rsidRPr="00740DE4" w:rsidRDefault="00AF590E" w:rsidP="00740DE4">
      <w:pPr>
        <w:pStyle w:val="a3"/>
        <w:jc w:val="center"/>
        <w:rPr>
          <w:szCs w:val="28"/>
        </w:rPr>
      </w:pPr>
      <w:r w:rsidRPr="00740DE4">
        <w:rPr>
          <w:szCs w:val="28"/>
        </w:rPr>
        <w:t>Протокол</w:t>
      </w:r>
    </w:p>
    <w:p w:rsidR="009F2C02" w:rsidRPr="00740DE4" w:rsidRDefault="00AF590E" w:rsidP="00740DE4">
      <w:pPr>
        <w:pStyle w:val="a3"/>
        <w:ind w:firstLine="0"/>
        <w:rPr>
          <w:spacing w:val="-9"/>
          <w:szCs w:val="28"/>
        </w:rPr>
      </w:pPr>
      <w:r w:rsidRPr="00740DE4">
        <w:rPr>
          <w:szCs w:val="28"/>
        </w:rPr>
        <w:t xml:space="preserve">публичных слушаний  по обсуждению </w:t>
      </w:r>
      <w:proofErr w:type="gramStart"/>
      <w:r w:rsidRPr="00740DE4">
        <w:rPr>
          <w:szCs w:val="28"/>
        </w:rPr>
        <w:t xml:space="preserve">проекта решения Совета </w:t>
      </w:r>
      <w:r w:rsidR="00196E84" w:rsidRPr="00740DE4">
        <w:rPr>
          <w:szCs w:val="28"/>
        </w:rPr>
        <w:t xml:space="preserve">депутатов </w:t>
      </w:r>
      <w:r w:rsidRPr="00740DE4">
        <w:rPr>
          <w:szCs w:val="28"/>
        </w:rPr>
        <w:t xml:space="preserve">Советского </w:t>
      </w:r>
      <w:r w:rsidR="00196E84" w:rsidRPr="00740DE4">
        <w:rPr>
          <w:spacing w:val="-10"/>
          <w:szCs w:val="28"/>
        </w:rPr>
        <w:t>городского округа Ставропольского</w:t>
      </w:r>
      <w:proofErr w:type="gramEnd"/>
      <w:r w:rsidR="00196E84" w:rsidRPr="00740DE4">
        <w:rPr>
          <w:spacing w:val="-10"/>
          <w:szCs w:val="28"/>
        </w:rPr>
        <w:t xml:space="preserve"> края</w:t>
      </w:r>
      <w:r w:rsidRPr="00740DE4">
        <w:rPr>
          <w:spacing w:val="-10"/>
          <w:szCs w:val="28"/>
        </w:rPr>
        <w:t xml:space="preserve"> «</w:t>
      </w:r>
      <w:r w:rsidRPr="00740DE4">
        <w:rPr>
          <w:szCs w:val="28"/>
        </w:rPr>
        <w:t xml:space="preserve">О бюджете Советского </w:t>
      </w:r>
      <w:r w:rsidR="00310DA5" w:rsidRPr="00740DE4">
        <w:rPr>
          <w:szCs w:val="28"/>
        </w:rPr>
        <w:t>городского округа</w:t>
      </w:r>
      <w:r w:rsidRPr="00740DE4">
        <w:rPr>
          <w:szCs w:val="28"/>
        </w:rPr>
        <w:t xml:space="preserve"> Ставропольского края на </w:t>
      </w:r>
      <w:r w:rsidR="009F2C02" w:rsidRPr="00740DE4">
        <w:rPr>
          <w:szCs w:val="28"/>
        </w:rPr>
        <w:t>20</w:t>
      </w:r>
      <w:r w:rsidR="00E21FAA" w:rsidRPr="00740DE4">
        <w:rPr>
          <w:szCs w:val="28"/>
        </w:rPr>
        <w:t>20</w:t>
      </w:r>
      <w:r w:rsidR="009F2C02" w:rsidRPr="00740DE4">
        <w:rPr>
          <w:szCs w:val="28"/>
        </w:rPr>
        <w:t xml:space="preserve"> год и плановый период 20</w:t>
      </w:r>
      <w:r w:rsidR="00F6553A" w:rsidRPr="00740DE4">
        <w:rPr>
          <w:szCs w:val="28"/>
        </w:rPr>
        <w:t>2</w:t>
      </w:r>
      <w:r w:rsidR="00E21FAA" w:rsidRPr="00740DE4">
        <w:rPr>
          <w:szCs w:val="28"/>
        </w:rPr>
        <w:t>1</w:t>
      </w:r>
      <w:r w:rsidR="009F2C02" w:rsidRPr="00740DE4">
        <w:rPr>
          <w:szCs w:val="28"/>
        </w:rPr>
        <w:t xml:space="preserve"> и 20</w:t>
      </w:r>
      <w:r w:rsidR="00310DA5" w:rsidRPr="00740DE4">
        <w:rPr>
          <w:szCs w:val="28"/>
        </w:rPr>
        <w:t>2</w:t>
      </w:r>
      <w:r w:rsidR="00E21FAA" w:rsidRPr="00740DE4">
        <w:rPr>
          <w:szCs w:val="28"/>
        </w:rPr>
        <w:t>2</w:t>
      </w:r>
      <w:r w:rsidR="009F2C02" w:rsidRPr="00740DE4">
        <w:rPr>
          <w:szCs w:val="28"/>
        </w:rPr>
        <w:t xml:space="preserve"> годов</w:t>
      </w:r>
      <w:r w:rsidR="009F2C02" w:rsidRPr="00740DE4">
        <w:rPr>
          <w:spacing w:val="-9"/>
          <w:szCs w:val="28"/>
        </w:rPr>
        <w:t>»</w:t>
      </w:r>
    </w:p>
    <w:p w:rsidR="00AF590E" w:rsidRPr="00740DE4" w:rsidRDefault="00AF590E" w:rsidP="00740DE4">
      <w:pPr>
        <w:pStyle w:val="a3"/>
        <w:jc w:val="center"/>
        <w:rPr>
          <w:spacing w:val="-9"/>
          <w:szCs w:val="28"/>
        </w:rPr>
      </w:pPr>
    </w:p>
    <w:p w:rsidR="00AF590E" w:rsidRPr="00740DE4" w:rsidRDefault="00AF590E" w:rsidP="00740DE4">
      <w:pPr>
        <w:spacing w:after="0" w:line="240" w:lineRule="auto"/>
        <w:ind w:firstLine="567"/>
        <w:jc w:val="both"/>
        <w:rPr>
          <w:rFonts w:ascii="Times New Roman" w:hAnsi="Times New Roman"/>
          <w:sz w:val="28"/>
          <w:szCs w:val="28"/>
        </w:rPr>
      </w:pPr>
    </w:p>
    <w:p w:rsidR="00AF590E" w:rsidRPr="00740DE4" w:rsidRDefault="00AF590E" w:rsidP="00740DE4">
      <w:pPr>
        <w:spacing w:after="0" w:line="240" w:lineRule="auto"/>
        <w:ind w:firstLine="567"/>
        <w:jc w:val="both"/>
        <w:rPr>
          <w:rFonts w:ascii="Times New Roman" w:hAnsi="Times New Roman"/>
          <w:sz w:val="28"/>
          <w:szCs w:val="28"/>
        </w:rPr>
      </w:pPr>
    </w:p>
    <w:p w:rsidR="00AF590E" w:rsidRPr="00740DE4" w:rsidRDefault="00E21FAA"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10</w:t>
      </w:r>
      <w:r w:rsidR="00AF590E" w:rsidRPr="00740DE4">
        <w:rPr>
          <w:rFonts w:ascii="Times New Roman" w:hAnsi="Times New Roman"/>
          <w:sz w:val="28"/>
          <w:szCs w:val="28"/>
        </w:rPr>
        <w:t xml:space="preserve"> декабря 201</w:t>
      </w:r>
      <w:r w:rsidRPr="00740DE4">
        <w:rPr>
          <w:rFonts w:ascii="Times New Roman" w:hAnsi="Times New Roman"/>
          <w:sz w:val="28"/>
          <w:szCs w:val="28"/>
        </w:rPr>
        <w:t>9</w:t>
      </w:r>
      <w:r w:rsidR="00AF590E" w:rsidRPr="00740DE4">
        <w:rPr>
          <w:rFonts w:ascii="Times New Roman" w:hAnsi="Times New Roman"/>
          <w:sz w:val="28"/>
          <w:szCs w:val="28"/>
        </w:rPr>
        <w:t xml:space="preserve"> г.                                                               г. Зеленокумск</w:t>
      </w:r>
    </w:p>
    <w:p w:rsidR="00D11AD7" w:rsidRPr="00740DE4" w:rsidRDefault="00D11AD7" w:rsidP="00740DE4">
      <w:pPr>
        <w:spacing w:after="0" w:line="240" w:lineRule="auto"/>
        <w:ind w:firstLine="567"/>
        <w:jc w:val="both"/>
        <w:rPr>
          <w:rFonts w:ascii="Times New Roman" w:hAnsi="Times New Roman"/>
          <w:sz w:val="28"/>
          <w:szCs w:val="28"/>
        </w:rPr>
      </w:pPr>
    </w:p>
    <w:p w:rsidR="00AF590E" w:rsidRPr="00740DE4" w:rsidRDefault="00D11AD7"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 xml:space="preserve">Председатель: </w:t>
      </w:r>
      <w:proofErr w:type="spellStart"/>
      <w:r w:rsidR="00310DA5" w:rsidRPr="00740DE4">
        <w:rPr>
          <w:rFonts w:ascii="Times New Roman" w:hAnsi="Times New Roman"/>
          <w:sz w:val="28"/>
          <w:szCs w:val="28"/>
        </w:rPr>
        <w:t>Бородаева</w:t>
      </w:r>
      <w:proofErr w:type="spellEnd"/>
      <w:r w:rsidR="00310DA5" w:rsidRPr="00740DE4">
        <w:rPr>
          <w:rFonts w:ascii="Times New Roman" w:hAnsi="Times New Roman"/>
          <w:sz w:val="28"/>
          <w:szCs w:val="28"/>
        </w:rPr>
        <w:t xml:space="preserve"> Анна Васильевна </w:t>
      </w:r>
      <w:r w:rsidRPr="00740DE4">
        <w:rPr>
          <w:rFonts w:ascii="Times New Roman" w:hAnsi="Times New Roman"/>
          <w:sz w:val="28"/>
          <w:szCs w:val="28"/>
        </w:rPr>
        <w:t xml:space="preserve"> – председатель постоянной </w:t>
      </w:r>
      <w:proofErr w:type="gramStart"/>
      <w:r w:rsidRPr="00740DE4">
        <w:rPr>
          <w:rFonts w:ascii="Times New Roman" w:hAnsi="Times New Roman"/>
          <w:sz w:val="28"/>
          <w:szCs w:val="28"/>
        </w:rPr>
        <w:t xml:space="preserve">комиссии Совета </w:t>
      </w:r>
      <w:r w:rsidR="00310DA5" w:rsidRPr="00740DE4">
        <w:rPr>
          <w:rFonts w:ascii="Times New Roman" w:hAnsi="Times New Roman"/>
          <w:sz w:val="28"/>
          <w:szCs w:val="28"/>
        </w:rPr>
        <w:t xml:space="preserve">депутатов </w:t>
      </w:r>
      <w:r w:rsidRPr="00740DE4">
        <w:rPr>
          <w:rFonts w:ascii="Times New Roman" w:hAnsi="Times New Roman"/>
          <w:sz w:val="28"/>
          <w:szCs w:val="28"/>
        </w:rPr>
        <w:t xml:space="preserve">Советского </w:t>
      </w:r>
      <w:r w:rsidR="00310DA5" w:rsidRPr="00740DE4">
        <w:rPr>
          <w:rFonts w:ascii="Times New Roman" w:hAnsi="Times New Roman"/>
          <w:sz w:val="28"/>
          <w:szCs w:val="28"/>
        </w:rPr>
        <w:t>городского округа</w:t>
      </w:r>
      <w:r w:rsidRPr="00740DE4">
        <w:rPr>
          <w:rFonts w:ascii="Times New Roman" w:hAnsi="Times New Roman"/>
          <w:sz w:val="28"/>
          <w:szCs w:val="28"/>
        </w:rPr>
        <w:t xml:space="preserve"> Ставропольского края</w:t>
      </w:r>
      <w:proofErr w:type="gramEnd"/>
      <w:r w:rsidRPr="00740DE4">
        <w:rPr>
          <w:rFonts w:ascii="Times New Roman" w:hAnsi="Times New Roman"/>
          <w:sz w:val="28"/>
          <w:szCs w:val="28"/>
        </w:rPr>
        <w:t xml:space="preserve"> по бюджет</w:t>
      </w:r>
      <w:r w:rsidR="00310DA5" w:rsidRPr="00740DE4">
        <w:rPr>
          <w:rFonts w:ascii="Times New Roman" w:hAnsi="Times New Roman"/>
          <w:sz w:val="28"/>
          <w:szCs w:val="28"/>
        </w:rPr>
        <w:t>у, налогам и финансово-экономической</w:t>
      </w:r>
      <w:r w:rsidRPr="00740DE4">
        <w:rPr>
          <w:rFonts w:ascii="Times New Roman" w:hAnsi="Times New Roman"/>
          <w:sz w:val="28"/>
          <w:szCs w:val="28"/>
        </w:rPr>
        <w:t xml:space="preserve"> политике.</w:t>
      </w:r>
    </w:p>
    <w:p w:rsidR="00D11AD7" w:rsidRPr="00740DE4" w:rsidRDefault="00D11AD7"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Присутствуют 3</w:t>
      </w:r>
      <w:r w:rsidR="00B622F5" w:rsidRPr="00740DE4">
        <w:rPr>
          <w:rFonts w:ascii="Times New Roman" w:hAnsi="Times New Roman"/>
          <w:sz w:val="28"/>
          <w:szCs w:val="28"/>
        </w:rPr>
        <w:t>3</w:t>
      </w:r>
      <w:r w:rsidRPr="00740DE4">
        <w:rPr>
          <w:rFonts w:ascii="Times New Roman" w:hAnsi="Times New Roman"/>
          <w:sz w:val="28"/>
          <w:szCs w:val="28"/>
        </w:rPr>
        <w:t xml:space="preserve"> участник</w:t>
      </w:r>
      <w:r w:rsidR="00B622F5" w:rsidRPr="00740DE4">
        <w:rPr>
          <w:rFonts w:ascii="Times New Roman" w:hAnsi="Times New Roman"/>
          <w:sz w:val="28"/>
          <w:szCs w:val="28"/>
        </w:rPr>
        <w:t>а</w:t>
      </w:r>
      <w:r w:rsidRPr="00740DE4">
        <w:rPr>
          <w:rFonts w:ascii="Times New Roman" w:hAnsi="Times New Roman"/>
          <w:sz w:val="28"/>
          <w:szCs w:val="28"/>
        </w:rPr>
        <w:t>.</w:t>
      </w:r>
    </w:p>
    <w:p w:rsidR="00D11AD7" w:rsidRPr="00740DE4" w:rsidRDefault="00D11AD7" w:rsidP="00740DE4">
      <w:pPr>
        <w:spacing w:after="0" w:line="240" w:lineRule="auto"/>
        <w:ind w:firstLine="567"/>
        <w:jc w:val="center"/>
        <w:rPr>
          <w:rFonts w:ascii="Times New Roman" w:hAnsi="Times New Roman"/>
          <w:sz w:val="28"/>
          <w:szCs w:val="28"/>
        </w:rPr>
      </w:pPr>
    </w:p>
    <w:p w:rsidR="00AF590E" w:rsidRPr="00740DE4" w:rsidRDefault="00AF590E" w:rsidP="00740DE4">
      <w:pPr>
        <w:spacing w:after="0" w:line="240" w:lineRule="auto"/>
        <w:ind w:firstLine="567"/>
        <w:jc w:val="center"/>
        <w:rPr>
          <w:rFonts w:ascii="Times New Roman" w:hAnsi="Times New Roman"/>
          <w:sz w:val="28"/>
          <w:szCs w:val="28"/>
        </w:rPr>
      </w:pPr>
      <w:r w:rsidRPr="00740DE4">
        <w:rPr>
          <w:rFonts w:ascii="Times New Roman" w:hAnsi="Times New Roman"/>
          <w:sz w:val="28"/>
          <w:szCs w:val="28"/>
        </w:rPr>
        <w:t>Повестка дня:</w:t>
      </w:r>
    </w:p>
    <w:p w:rsidR="004204B7" w:rsidRPr="00740DE4" w:rsidRDefault="004204B7" w:rsidP="00740DE4">
      <w:pPr>
        <w:pStyle w:val="a3"/>
        <w:ind w:firstLine="0"/>
        <w:rPr>
          <w:szCs w:val="28"/>
        </w:rPr>
      </w:pPr>
    </w:p>
    <w:p w:rsidR="00AF590E" w:rsidRPr="00740DE4" w:rsidRDefault="00AF590E" w:rsidP="00740DE4">
      <w:pPr>
        <w:pStyle w:val="a3"/>
        <w:ind w:firstLine="0"/>
        <w:rPr>
          <w:spacing w:val="-9"/>
          <w:szCs w:val="28"/>
        </w:rPr>
      </w:pPr>
      <w:r w:rsidRPr="00740DE4">
        <w:rPr>
          <w:szCs w:val="28"/>
        </w:rPr>
        <w:t xml:space="preserve">1. О проекте решения Совета </w:t>
      </w:r>
      <w:r w:rsidR="005125DD" w:rsidRPr="00740DE4">
        <w:rPr>
          <w:szCs w:val="28"/>
        </w:rPr>
        <w:t xml:space="preserve">депутатов </w:t>
      </w:r>
      <w:r w:rsidRPr="00740DE4">
        <w:rPr>
          <w:szCs w:val="28"/>
        </w:rPr>
        <w:t xml:space="preserve">Советского </w:t>
      </w:r>
      <w:r w:rsidR="005125DD" w:rsidRPr="00740DE4">
        <w:rPr>
          <w:spacing w:val="-10"/>
          <w:szCs w:val="28"/>
        </w:rPr>
        <w:t>городского округа Ставропольского края</w:t>
      </w:r>
      <w:r w:rsidRPr="00740DE4">
        <w:rPr>
          <w:spacing w:val="-10"/>
          <w:szCs w:val="28"/>
        </w:rPr>
        <w:t xml:space="preserve"> «</w:t>
      </w:r>
      <w:r w:rsidRPr="00740DE4">
        <w:rPr>
          <w:szCs w:val="28"/>
        </w:rPr>
        <w:t xml:space="preserve">О бюджете Советского </w:t>
      </w:r>
      <w:r w:rsidR="004204B7" w:rsidRPr="00740DE4">
        <w:rPr>
          <w:spacing w:val="-10"/>
          <w:szCs w:val="28"/>
        </w:rPr>
        <w:t xml:space="preserve">городского округа </w:t>
      </w:r>
      <w:r w:rsidRPr="00740DE4">
        <w:rPr>
          <w:szCs w:val="28"/>
        </w:rPr>
        <w:t>Ставропольского края на 20</w:t>
      </w:r>
      <w:r w:rsidR="00E21FAA" w:rsidRPr="00740DE4">
        <w:rPr>
          <w:szCs w:val="28"/>
        </w:rPr>
        <w:t>20</w:t>
      </w:r>
      <w:r w:rsidRPr="00740DE4">
        <w:rPr>
          <w:szCs w:val="28"/>
        </w:rPr>
        <w:t xml:space="preserve"> год и плановый период 20</w:t>
      </w:r>
      <w:r w:rsidR="00F52FB2" w:rsidRPr="00740DE4">
        <w:rPr>
          <w:szCs w:val="28"/>
        </w:rPr>
        <w:t>2</w:t>
      </w:r>
      <w:r w:rsidR="00E21FAA" w:rsidRPr="00740DE4">
        <w:rPr>
          <w:szCs w:val="28"/>
        </w:rPr>
        <w:t>1</w:t>
      </w:r>
      <w:r w:rsidRPr="00740DE4">
        <w:rPr>
          <w:szCs w:val="28"/>
        </w:rPr>
        <w:t xml:space="preserve"> и 20</w:t>
      </w:r>
      <w:r w:rsidR="005125DD" w:rsidRPr="00740DE4">
        <w:rPr>
          <w:szCs w:val="28"/>
        </w:rPr>
        <w:t>2</w:t>
      </w:r>
      <w:r w:rsidR="00E21FAA" w:rsidRPr="00740DE4">
        <w:rPr>
          <w:szCs w:val="28"/>
        </w:rPr>
        <w:t>2</w:t>
      </w:r>
      <w:r w:rsidRPr="00740DE4">
        <w:rPr>
          <w:szCs w:val="28"/>
        </w:rPr>
        <w:t xml:space="preserve"> годов</w:t>
      </w:r>
      <w:r w:rsidRPr="00740DE4">
        <w:rPr>
          <w:spacing w:val="-9"/>
          <w:szCs w:val="28"/>
        </w:rPr>
        <w:t>»</w:t>
      </w:r>
    </w:p>
    <w:p w:rsidR="00AF590E" w:rsidRPr="00740DE4" w:rsidRDefault="00AF590E" w:rsidP="00740DE4">
      <w:pPr>
        <w:pStyle w:val="a3"/>
        <w:rPr>
          <w:spacing w:val="-9"/>
          <w:szCs w:val="28"/>
        </w:rPr>
      </w:pPr>
    </w:p>
    <w:p w:rsidR="005125DD" w:rsidRPr="00740DE4" w:rsidRDefault="00AF590E" w:rsidP="00740DE4">
      <w:pPr>
        <w:pStyle w:val="a3"/>
        <w:rPr>
          <w:spacing w:val="-9"/>
          <w:szCs w:val="28"/>
        </w:rPr>
      </w:pPr>
      <w:r w:rsidRPr="00740DE4">
        <w:rPr>
          <w:spacing w:val="-9"/>
          <w:szCs w:val="28"/>
        </w:rPr>
        <w:t xml:space="preserve">Слушали: </w:t>
      </w:r>
      <w:r w:rsidRPr="00740DE4">
        <w:rPr>
          <w:szCs w:val="28"/>
        </w:rPr>
        <w:t xml:space="preserve">О проекте решения </w:t>
      </w:r>
      <w:r w:rsidR="005125DD" w:rsidRPr="00740DE4">
        <w:rPr>
          <w:szCs w:val="28"/>
        </w:rPr>
        <w:t xml:space="preserve">Совета депутатов Советского </w:t>
      </w:r>
      <w:r w:rsidR="005125DD" w:rsidRPr="00740DE4">
        <w:rPr>
          <w:spacing w:val="-10"/>
          <w:szCs w:val="28"/>
        </w:rPr>
        <w:t>городского округа Ставропольского края «</w:t>
      </w:r>
      <w:r w:rsidR="005125DD" w:rsidRPr="00740DE4">
        <w:rPr>
          <w:szCs w:val="28"/>
        </w:rPr>
        <w:t xml:space="preserve">О бюджете Советского </w:t>
      </w:r>
      <w:r w:rsidR="004204B7" w:rsidRPr="00740DE4">
        <w:rPr>
          <w:spacing w:val="-10"/>
          <w:szCs w:val="28"/>
        </w:rPr>
        <w:t xml:space="preserve">городского округа </w:t>
      </w:r>
      <w:r w:rsidR="005125DD" w:rsidRPr="00740DE4">
        <w:rPr>
          <w:szCs w:val="28"/>
        </w:rPr>
        <w:t>Ставропольского края на 20</w:t>
      </w:r>
      <w:r w:rsidR="00E21FAA" w:rsidRPr="00740DE4">
        <w:rPr>
          <w:szCs w:val="28"/>
        </w:rPr>
        <w:t>20</w:t>
      </w:r>
      <w:r w:rsidR="005125DD" w:rsidRPr="00740DE4">
        <w:rPr>
          <w:szCs w:val="28"/>
        </w:rPr>
        <w:t xml:space="preserve"> год и плановый период 20</w:t>
      </w:r>
      <w:r w:rsidR="00F52FB2" w:rsidRPr="00740DE4">
        <w:rPr>
          <w:szCs w:val="28"/>
        </w:rPr>
        <w:t>2</w:t>
      </w:r>
      <w:r w:rsidR="00E21FAA" w:rsidRPr="00740DE4">
        <w:rPr>
          <w:szCs w:val="28"/>
        </w:rPr>
        <w:t>1</w:t>
      </w:r>
      <w:r w:rsidR="005125DD" w:rsidRPr="00740DE4">
        <w:rPr>
          <w:szCs w:val="28"/>
        </w:rPr>
        <w:t xml:space="preserve"> и 202</w:t>
      </w:r>
      <w:r w:rsidR="00E21FAA" w:rsidRPr="00740DE4">
        <w:rPr>
          <w:szCs w:val="28"/>
        </w:rPr>
        <w:t>2</w:t>
      </w:r>
      <w:r w:rsidR="005125DD" w:rsidRPr="00740DE4">
        <w:rPr>
          <w:szCs w:val="28"/>
        </w:rPr>
        <w:t xml:space="preserve"> годов</w:t>
      </w:r>
      <w:r w:rsidR="005125DD" w:rsidRPr="00740DE4">
        <w:rPr>
          <w:spacing w:val="-9"/>
          <w:szCs w:val="28"/>
        </w:rPr>
        <w:t>»</w:t>
      </w:r>
    </w:p>
    <w:p w:rsidR="00AF590E" w:rsidRPr="00740DE4" w:rsidRDefault="00AF590E" w:rsidP="00740DE4">
      <w:pPr>
        <w:pStyle w:val="a3"/>
        <w:rPr>
          <w:spacing w:val="-9"/>
          <w:szCs w:val="28"/>
        </w:rPr>
      </w:pPr>
      <w:r w:rsidRPr="00740DE4">
        <w:rPr>
          <w:spacing w:val="-9"/>
          <w:szCs w:val="28"/>
        </w:rPr>
        <w:t xml:space="preserve">Докладчик: Кудряшова Л.А. – начальник финансового управления администрации Советского </w:t>
      </w:r>
      <w:r w:rsidR="00F52FB2" w:rsidRPr="00740DE4">
        <w:rPr>
          <w:spacing w:val="-9"/>
          <w:szCs w:val="28"/>
        </w:rPr>
        <w:t>городского округа Ставропольского края</w:t>
      </w:r>
      <w:r w:rsidR="003444B8" w:rsidRPr="00740DE4">
        <w:rPr>
          <w:spacing w:val="-9"/>
          <w:szCs w:val="28"/>
        </w:rPr>
        <w:t>.</w:t>
      </w:r>
    </w:p>
    <w:p w:rsidR="00E21FAA" w:rsidRPr="00740DE4" w:rsidRDefault="00E21FAA" w:rsidP="00740DE4">
      <w:pPr>
        <w:autoSpaceDN w:val="0"/>
        <w:adjustRightInd w:val="0"/>
        <w:spacing w:after="0" w:line="240" w:lineRule="auto"/>
        <w:ind w:firstLine="567"/>
        <w:jc w:val="both"/>
        <w:rPr>
          <w:rFonts w:ascii="Times New Roman" w:hAnsi="Times New Roman"/>
          <w:sz w:val="28"/>
          <w:szCs w:val="28"/>
        </w:rPr>
      </w:pPr>
      <w:proofErr w:type="gramStart"/>
      <w:r w:rsidRPr="00740DE4">
        <w:rPr>
          <w:rFonts w:ascii="Times New Roman" w:hAnsi="Times New Roman"/>
          <w:sz w:val="28"/>
          <w:szCs w:val="28"/>
        </w:rPr>
        <w:t>Проект решения Совета депутатов Советского городского округа Ставропольского края «О бюджете Советского городского округа Ставропольского края  на 2020 год и плановый период 2021 и 2022 годов» (далее – проект Решения о бюджете) подготовлен в соответствии с требованиями Бюджетного кодекса Российской Федерации (далее - Бюджетный кодекс), основными направлениями бюджетной и налоговой политики Советского городского округа Ставропольского края на 2020 год и плановый период</w:t>
      </w:r>
      <w:proofErr w:type="gramEnd"/>
      <w:r w:rsidRPr="00740DE4">
        <w:rPr>
          <w:rFonts w:ascii="Times New Roman" w:hAnsi="Times New Roman"/>
          <w:sz w:val="28"/>
          <w:szCs w:val="28"/>
        </w:rPr>
        <w:t xml:space="preserve"> </w:t>
      </w:r>
      <w:proofErr w:type="gramStart"/>
      <w:r w:rsidRPr="00740DE4">
        <w:rPr>
          <w:rFonts w:ascii="Times New Roman" w:hAnsi="Times New Roman"/>
          <w:sz w:val="28"/>
          <w:szCs w:val="28"/>
        </w:rPr>
        <w:t>2021 и 2022 годов, утвержденными постановлением администрации Советского  городского округа Ставропольского края от 30 сентября 2019 года №1262, основными направлениями долговой политики Советского  городского округа Ставропольского края на 2020 год и плановый период 2021 и 2022 годов, утвержденными постановлением администрации Советского городского округа  Ставропольского края от 30 сентября 2019 года №1261, сформированными в соответствии с Бюджетным посланием Президента Российской Федерации</w:t>
      </w:r>
      <w:proofErr w:type="gramEnd"/>
      <w:r w:rsidRPr="00740DE4">
        <w:rPr>
          <w:rFonts w:ascii="Times New Roman" w:hAnsi="Times New Roman"/>
          <w:sz w:val="28"/>
          <w:szCs w:val="28"/>
        </w:rPr>
        <w:t xml:space="preserve"> Федеральному собранию Российской Федерации (далее - Бюджетное послание), прогнозом социально-экономического развития Советского городского округа Ставропольского края на 2020 год и плановый период до 2024 года, утвержденного </w:t>
      </w:r>
      <w:r w:rsidRPr="00740DE4">
        <w:rPr>
          <w:rFonts w:ascii="Times New Roman" w:hAnsi="Times New Roman"/>
          <w:sz w:val="28"/>
          <w:szCs w:val="28"/>
        </w:rPr>
        <w:lastRenderedPageBreak/>
        <w:t>постановлением администрации Советского городского округа Ставропольского края от 07 ноября 2019 года № 1423.</w:t>
      </w:r>
    </w:p>
    <w:p w:rsidR="00E21FAA" w:rsidRPr="00740DE4" w:rsidRDefault="00E21FAA" w:rsidP="00740DE4">
      <w:pPr>
        <w:autoSpaceDN w:val="0"/>
        <w:adjustRightInd w:val="0"/>
        <w:spacing w:after="0" w:line="240" w:lineRule="auto"/>
        <w:jc w:val="both"/>
        <w:rPr>
          <w:rFonts w:ascii="Times New Roman" w:hAnsi="Times New Roman"/>
          <w:sz w:val="28"/>
          <w:szCs w:val="28"/>
        </w:rPr>
      </w:pPr>
      <w:r w:rsidRPr="00740DE4">
        <w:rPr>
          <w:rFonts w:ascii="Times New Roman" w:hAnsi="Times New Roman"/>
          <w:sz w:val="28"/>
          <w:szCs w:val="28"/>
        </w:rPr>
        <w:t xml:space="preserve">     Общие требования к структуре и содержанию проекта Решения о бюджете установлены статьей 184.1 Бюджетного кодекса и пунктом 5.5.7 Положения о бюджетном процессе в Советском городском округе Ставропольского края, утвержденного Решением Совета депутатов Советского  городского округа Ставропольского края  от 11 октября 2017г. № 19 «О </w:t>
      </w:r>
      <w:proofErr w:type="gramStart"/>
      <w:r w:rsidRPr="00740DE4">
        <w:rPr>
          <w:rFonts w:ascii="Times New Roman" w:hAnsi="Times New Roman"/>
          <w:sz w:val="28"/>
          <w:szCs w:val="28"/>
        </w:rPr>
        <w:t>Положении</w:t>
      </w:r>
      <w:proofErr w:type="gramEnd"/>
      <w:r w:rsidRPr="00740DE4">
        <w:rPr>
          <w:rFonts w:ascii="Times New Roman" w:hAnsi="Times New Roman"/>
          <w:sz w:val="28"/>
          <w:szCs w:val="28"/>
        </w:rPr>
        <w:t xml:space="preserve"> о бюджетном процессе в Советском городском округе Ставропольского края»  (далее – Положение о бюджетном процессе).</w:t>
      </w:r>
    </w:p>
    <w:p w:rsidR="00E21FAA" w:rsidRPr="00740DE4" w:rsidRDefault="00E21FAA" w:rsidP="00740DE4">
      <w:pPr>
        <w:autoSpaceDE w:val="0"/>
        <w:autoSpaceDN w:val="0"/>
        <w:adjustRightInd w:val="0"/>
        <w:spacing w:after="0" w:line="240" w:lineRule="auto"/>
        <w:ind w:firstLine="567"/>
        <w:jc w:val="both"/>
        <w:rPr>
          <w:rFonts w:ascii="Times New Roman" w:hAnsi="Times New Roman"/>
          <w:sz w:val="28"/>
          <w:szCs w:val="28"/>
        </w:rPr>
      </w:pPr>
      <w:proofErr w:type="gramStart"/>
      <w:r w:rsidRPr="00740DE4">
        <w:rPr>
          <w:rFonts w:ascii="Times New Roman" w:hAnsi="Times New Roman"/>
          <w:sz w:val="28"/>
          <w:szCs w:val="28"/>
        </w:rPr>
        <w:t>В соответствии пунктом 1 статьи 184.1 Бюджетного кодекса  и пунктом 5.5.7 Положения о бюджетном процессе к основным характеристикам бюджета Советского городского округа Ставропольского края (далее - местный бюджет) отнесены общий объем доходов и общий объем расходов местного бюджета на очередной финансовый год и плановый период, дефицит местного бюджета на очередной финансовый год и плановый период и источники его финансирования, общий объем</w:t>
      </w:r>
      <w:proofErr w:type="gramEnd"/>
      <w:r w:rsidRPr="00740DE4">
        <w:rPr>
          <w:rFonts w:ascii="Times New Roman" w:hAnsi="Times New Roman"/>
          <w:sz w:val="28"/>
          <w:szCs w:val="28"/>
        </w:rPr>
        <w:t xml:space="preserve"> межбюджетных трансфертов на очередной финансовый год и плановый период.</w:t>
      </w:r>
    </w:p>
    <w:p w:rsidR="00E21FAA" w:rsidRPr="00740DE4" w:rsidRDefault="00E21FAA" w:rsidP="00740DE4">
      <w:pPr>
        <w:pStyle w:val="a4"/>
        <w:spacing w:line="240" w:lineRule="auto"/>
        <w:ind w:firstLine="567"/>
        <w:rPr>
          <w:sz w:val="28"/>
          <w:szCs w:val="28"/>
        </w:rPr>
      </w:pPr>
      <w:r w:rsidRPr="00740DE4">
        <w:rPr>
          <w:sz w:val="28"/>
          <w:szCs w:val="28"/>
        </w:rPr>
        <w:t>Администрацией Советского  городского округа Ставропольского края (далее соответственно - администрация, округ) определены следующие приоритеты развития бюджетной политики  округа:</w:t>
      </w:r>
    </w:p>
    <w:p w:rsidR="00E21FAA" w:rsidRPr="00740DE4" w:rsidRDefault="00E21FAA"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 xml:space="preserve">1) обеспечение долгосрочной сбалансированности и финансовой устойчивости местного бюджета посредством </w:t>
      </w:r>
      <w:proofErr w:type="spellStart"/>
      <w:r w:rsidRPr="00740DE4">
        <w:rPr>
          <w:rFonts w:ascii="Times New Roman" w:hAnsi="Times New Roman"/>
          <w:sz w:val="28"/>
          <w:szCs w:val="28"/>
        </w:rPr>
        <w:t>взаимоувязки</w:t>
      </w:r>
      <w:proofErr w:type="spellEnd"/>
      <w:r w:rsidRPr="00740DE4">
        <w:rPr>
          <w:rFonts w:ascii="Times New Roman" w:hAnsi="Times New Roman"/>
          <w:sz w:val="28"/>
          <w:szCs w:val="28"/>
        </w:rPr>
        <w:t xml:space="preserve"> показателей бюджетной стратегии района, прогноза социально-экономического развития  округа, стратегии социально-экономического развития округа;</w:t>
      </w:r>
    </w:p>
    <w:p w:rsidR="00E21FAA" w:rsidRPr="00740DE4" w:rsidRDefault="00E21FAA"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 xml:space="preserve">2) повышение налогового потенциала округа; </w:t>
      </w:r>
    </w:p>
    <w:p w:rsidR="00E21FAA" w:rsidRPr="00740DE4" w:rsidRDefault="00E21FAA" w:rsidP="00740DE4">
      <w:pPr>
        <w:autoSpaceDE w:val="0"/>
        <w:autoSpaceDN w:val="0"/>
        <w:adjustRightInd w:val="0"/>
        <w:spacing w:after="0" w:line="240" w:lineRule="auto"/>
        <w:ind w:firstLine="567"/>
        <w:jc w:val="both"/>
        <w:rPr>
          <w:rFonts w:ascii="Times New Roman" w:hAnsi="Times New Roman"/>
          <w:sz w:val="28"/>
          <w:szCs w:val="28"/>
        </w:rPr>
      </w:pPr>
      <w:r w:rsidRPr="00740DE4">
        <w:rPr>
          <w:rFonts w:ascii="Times New Roman" w:hAnsi="Times New Roman"/>
          <w:sz w:val="28"/>
          <w:szCs w:val="28"/>
        </w:rPr>
        <w:t>3) усиление инвестиционной и инновационной направленности экономического развития  округа;</w:t>
      </w:r>
    </w:p>
    <w:p w:rsidR="00E21FAA" w:rsidRPr="00740DE4" w:rsidRDefault="00E21FAA" w:rsidP="00740DE4">
      <w:pPr>
        <w:autoSpaceDE w:val="0"/>
        <w:autoSpaceDN w:val="0"/>
        <w:adjustRightInd w:val="0"/>
        <w:spacing w:after="0" w:line="240" w:lineRule="auto"/>
        <w:ind w:firstLine="567"/>
        <w:jc w:val="both"/>
        <w:rPr>
          <w:rFonts w:ascii="Times New Roman" w:hAnsi="Times New Roman"/>
          <w:sz w:val="28"/>
          <w:szCs w:val="28"/>
        </w:rPr>
      </w:pPr>
      <w:r w:rsidRPr="00740DE4">
        <w:rPr>
          <w:rFonts w:ascii="Times New Roman" w:hAnsi="Times New Roman"/>
          <w:sz w:val="28"/>
          <w:szCs w:val="28"/>
        </w:rPr>
        <w:t>4) повышение эффективности управления муниципальными активами;</w:t>
      </w:r>
    </w:p>
    <w:p w:rsidR="00E21FAA" w:rsidRPr="00740DE4" w:rsidRDefault="00E21FAA" w:rsidP="00740DE4">
      <w:pPr>
        <w:spacing w:after="0" w:line="240" w:lineRule="auto"/>
        <w:ind w:firstLine="567"/>
        <w:jc w:val="both"/>
        <w:rPr>
          <w:rFonts w:ascii="Times New Roman" w:hAnsi="Times New Roman"/>
          <w:sz w:val="28"/>
          <w:szCs w:val="28"/>
        </w:rPr>
      </w:pPr>
      <w:proofErr w:type="gramStart"/>
      <w:r w:rsidRPr="00740DE4">
        <w:rPr>
          <w:rFonts w:ascii="Times New Roman" w:hAnsi="Times New Roman"/>
          <w:sz w:val="28"/>
          <w:szCs w:val="28"/>
        </w:rPr>
        <w:t xml:space="preserve">5) оптимизация бюджетных расходов с одновременной </w:t>
      </w:r>
      <w:proofErr w:type="spellStart"/>
      <w:r w:rsidRPr="00740DE4">
        <w:rPr>
          <w:rFonts w:ascii="Times New Roman" w:hAnsi="Times New Roman"/>
          <w:sz w:val="28"/>
          <w:szCs w:val="28"/>
        </w:rPr>
        <w:t>приоритезацией</w:t>
      </w:r>
      <w:proofErr w:type="spellEnd"/>
      <w:r w:rsidRPr="00740DE4">
        <w:rPr>
          <w:rFonts w:ascii="Times New Roman" w:hAnsi="Times New Roman"/>
          <w:sz w:val="28"/>
          <w:szCs w:val="28"/>
        </w:rPr>
        <w:t xml:space="preserve"> бюджетных ассигнований на реализацию приоритетных направлений государственной политики в социальной сфере, сформулированных в указах Президента Российской Федерации;</w:t>
      </w:r>
      <w:proofErr w:type="gramEnd"/>
    </w:p>
    <w:p w:rsidR="00E21FAA" w:rsidRPr="00740DE4" w:rsidRDefault="00E21FAA"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6) реализация  принципа формирования местного бюджета на основе муниципальных программ, программ, что позволяет повысить обоснованность бюджетных ассигнований на этапе их формирования;</w:t>
      </w:r>
    </w:p>
    <w:p w:rsidR="00E21FAA" w:rsidRPr="00740DE4" w:rsidRDefault="00E21FAA"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7) обеспечение прозрачности и открытости  муниципальных финансов;</w:t>
      </w:r>
    </w:p>
    <w:p w:rsidR="00E21FAA" w:rsidRPr="00740DE4" w:rsidRDefault="00E21FAA"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8) разработка принципов и правил ограничения роста бюджетных расходов;</w:t>
      </w:r>
    </w:p>
    <w:p w:rsidR="00E21FAA" w:rsidRPr="00740DE4" w:rsidRDefault="00E21FAA"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 xml:space="preserve">9) усиление муниципального внешнего и внутреннего финансового </w:t>
      </w:r>
      <w:proofErr w:type="gramStart"/>
      <w:r w:rsidRPr="00740DE4">
        <w:rPr>
          <w:rFonts w:ascii="Times New Roman" w:hAnsi="Times New Roman"/>
          <w:sz w:val="28"/>
          <w:szCs w:val="28"/>
        </w:rPr>
        <w:t>контроля за</w:t>
      </w:r>
      <w:proofErr w:type="gramEnd"/>
      <w:r w:rsidRPr="00740DE4">
        <w:rPr>
          <w:rFonts w:ascii="Times New Roman" w:hAnsi="Times New Roman"/>
          <w:sz w:val="28"/>
          <w:szCs w:val="28"/>
        </w:rPr>
        <w:t xml:space="preserve"> деятельностью  главных администраторов бюджетных средств по обеспечению целевого и результативного использования средств местного бюджета.</w:t>
      </w:r>
    </w:p>
    <w:p w:rsidR="00E21FAA" w:rsidRPr="00740DE4" w:rsidRDefault="00E21FAA"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Проект Решения о бюджете</w:t>
      </w:r>
      <w:r w:rsidRPr="00740DE4">
        <w:rPr>
          <w:rFonts w:ascii="Times New Roman" w:hAnsi="Times New Roman"/>
          <w:b/>
          <w:bCs/>
          <w:sz w:val="28"/>
          <w:szCs w:val="28"/>
        </w:rPr>
        <w:t xml:space="preserve"> </w:t>
      </w:r>
      <w:r w:rsidRPr="00740DE4">
        <w:rPr>
          <w:rFonts w:ascii="Times New Roman" w:hAnsi="Times New Roman"/>
          <w:sz w:val="28"/>
          <w:szCs w:val="28"/>
        </w:rPr>
        <w:t xml:space="preserve">сформирован в </w:t>
      </w:r>
      <w:r w:rsidRPr="00740DE4">
        <w:rPr>
          <w:rFonts w:ascii="Times New Roman" w:hAnsi="Times New Roman"/>
          <w:bCs/>
          <w:sz w:val="28"/>
          <w:szCs w:val="28"/>
        </w:rPr>
        <w:t>рамках действующего</w:t>
      </w:r>
      <w:r w:rsidRPr="00740DE4">
        <w:rPr>
          <w:rFonts w:ascii="Times New Roman" w:hAnsi="Times New Roman"/>
          <w:sz w:val="28"/>
          <w:szCs w:val="28"/>
        </w:rPr>
        <w:t xml:space="preserve"> бюджетного законодательства, учтены также положения Федерального </w:t>
      </w:r>
      <w:r w:rsidRPr="00740DE4">
        <w:rPr>
          <w:rFonts w:ascii="Times New Roman" w:hAnsi="Times New Roman"/>
          <w:sz w:val="28"/>
          <w:szCs w:val="28"/>
        </w:rPr>
        <w:lastRenderedPageBreak/>
        <w:t>закона «Об общих принципах организации местного самоуправления в Российской Федерации».</w:t>
      </w:r>
    </w:p>
    <w:p w:rsidR="00E21FAA" w:rsidRPr="00740DE4" w:rsidRDefault="00E21FAA"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 xml:space="preserve"> Цель проекта бюджета - финансовое обеспечение задач и функций органов местного самоуправления Советского городского округа Ставропольского края и подведомственных им муниципальных учреждений.</w:t>
      </w:r>
    </w:p>
    <w:p w:rsidR="00E21FAA" w:rsidRPr="00740DE4" w:rsidRDefault="00E21FAA"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При подготовке проекта Решения о бюджете учтена необходимость финансового обеспечения реализации действующих расходных обязатель</w:t>
      </w:r>
      <w:proofErr w:type="gramStart"/>
      <w:r w:rsidRPr="00740DE4">
        <w:rPr>
          <w:rFonts w:ascii="Times New Roman" w:hAnsi="Times New Roman"/>
          <w:sz w:val="28"/>
          <w:szCs w:val="28"/>
        </w:rPr>
        <w:t>ств в пр</w:t>
      </w:r>
      <w:proofErr w:type="gramEnd"/>
      <w:r w:rsidRPr="00740DE4">
        <w:rPr>
          <w:rFonts w:ascii="Times New Roman" w:hAnsi="Times New Roman"/>
          <w:sz w:val="28"/>
          <w:szCs w:val="28"/>
        </w:rPr>
        <w:t>еделах доходных источников местного бюджета, источников покрытия дефицита местного бюджета.</w:t>
      </w:r>
    </w:p>
    <w:p w:rsidR="00E21FAA" w:rsidRPr="00740DE4" w:rsidRDefault="00E21FAA" w:rsidP="00740DE4">
      <w:pPr>
        <w:widowControl w:val="0"/>
        <w:autoSpaceDE w:val="0"/>
        <w:autoSpaceDN w:val="0"/>
        <w:adjustRightInd w:val="0"/>
        <w:spacing w:after="0" w:line="240" w:lineRule="auto"/>
        <w:ind w:firstLine="567"/>
        <w:jc w:val="both"/>
        <w:rPr>
          <w:rFonts w:ascii="Times New Roman" w:hAnsi="Times New Roman"/>
          <w:sz w:val="28"/>
          <w:szCs w:val="28"/>
        </w:rPr>
      </w:pPr>
      <w:r w:rsidRPr="00740DE4">
        <w:rPr>
          <w:rFonts w:ascii="Times New Roman" w:hAnsi="Times New Roman"/>
          <w:sz w:val="28"/>
          <w:szCs w:val="28"/>
        </w:rPr>
        <w:t>Доходы местного бюджета сформированы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(статья 39 Бюджетного кодекса).</w:t>
      </w:r>
    </w:p>
    <w:p w:rsidR="00E21FAA" w:rsidRPr="00740DE4" w:rsidRDefault="00E21FAA" w:rsidP="00740DE4">
      <w:pPr>
        <w:widowControl w:val="0"/>
        <w:autoSpaceDE w:val="0"/>
        <w:autoSpaceDN w:val="0"/>
        <w:adjustRightInd w:val="0"/>
        <w:spacing w:after="0" w:line="240" w:lineRule="auto"/>
        <w:ind w:firstLine="567"/>
        <w:jc w:val="both"/>
        <w:rPr>
          <w:rFonts w:ascii="Times New Roman" w:hAnsi="Times New Roman"/>
          <w:spacing w:val="2"/>
          <w:sz w:val="28"/>
          <w:szCs w:val="28"/>
        </w:rPr>
      </w:pPr>
      <w:proofErr w:type="gramStart"/>
      <w:r w:rsidRPr="00740DE4">
        <w:rPr>
          <w:rFonts w:ascii="Times New Roman" w:hAnsi="Times New Roman"/>
          <w:spacing w:val="2"/>
          <w:sz w:val="28"/>
          <w:szCs w:val="28"/>
        </w:rPr>
        <w:t xml:space="preserve">Формирование доходной части местного бюджета на 2020 год </w:t>
      </w:r>
      <w:r w:rsidRPr="00740DE4">
        <w:rPr>
          <w:rFonts w:ascii="Times New Roman" w:hAnsi="Times New Roman"/>
          <w:sz w:val="28"/>
          <w:szCs w:val="28"/>
        </w:rPr>
        <w:t>и плановый период</w:t>
      </w:r>
      <w:r w:rsidRPr="00740DE4">
        <w:rPr>
          <w:rFonts w:ascii="Times New Roman" w:hAnsi="Times New Roman"/>
          <w:spacing w:val="2"/>
          <w:sz w:val="28"/>
          <w:szCs w:val="28"/>
        </w:rPr>
        <w:t xml:space="preserve"> 2021 и 2022 годов осуществлялось исходя из параметров прогноза социально-экономического развития округа на 2020 год и на период до 2024 года, основных направлений налоговой и бюджетной политики округа на 2020 год и плановый период 2021 и 2022 годов и оценки поступлений доходов в местный бюджет в 2019 году.</w:t>
      </w:r>
      <w:proofErr w:type="gramEnd"/>
    </w:p>
    <w:p w:rsidR="00E21FAA" w:rsidRPr="00740DE4" w:rsidRDefault="00E21FAA" w:rsidP="00740DE4">
      <w:pPr>
        <w:spacing w:after="0" w:line="240" w:lineRule="auto"/>
        <w:ind w:firstLine="567"/>
        <w:jc w:val="both"/>
        <w:rPr>
          <w:rFonts w:ascii="Times New Roman" w:hAnsi="Times New Roman"/>
          <w:spacing w:val="2"/>
          <w:sz w:val="28"/>
          <w:szCs w:val="28"/>
        </w:rPr>
      </w:pPr>
      <w:r w:rsidRPr="00740DE4">
        <w:rPr>
          <w:rFonts w:ascii="Times New Roman" w:hAnsi="Times New Roman"/>
          <w:spacing w:val="2"/>
          <w:sz w:val="28"/>
          <w:szCs w:val="28"/>
        </w:rPr>
        <w:t>Общий объем доходов местного бюджета на 2020 год планируется в сумме 1 901 647,19 тысяч рублей, на 2021 год в сумме 1 781 390,21 тысячи рублей и на 2022 год в сумме 1 815 171,26 тысяч рублей.</w:t>
      </w:r>
    </w:p>
    <w:p w:rsidR="00E21FAA" w:rsidRPr="00740DE4" w:rsidRDefault="00E21FAA" w:rsidP="00740DE4">
      <w:pPr>
        <w:spacing w:after="0" w:line="240" w:lineRule="auto"/>
        <w:ind w:firstLine="567"/>
        <w:jc w:val="both"/>
        <w:rPr>
          <w:rFonts w:ascii="Times New Roman" w:hAnsi="Times New Roman"/>
          <w:sz w:val="28"/>
          <w:szCs w:val="28"/>
        </w:rPr>
      </w:pPr>
      <w:r w:rsidRPr="00740DE4">
        <w:rPr>
          <w:rFonts w:ascii="Times New Roman" w:hAnsi="Times New Roman"/>
          <w:spacing w:val="2"/>
          <w:sz w:val="28"/>
          <w:szCs w:val="28"/>
        </w:rPr>
        <w:t xml:space="preserve">В том числе, </w:t>
      </w:r>
      <w:r w:rsidRPr="00740DE4">
        <w:rPr>
          <w:rFonts w:ascii="Times New Roman" w:hAnsi="Times New Roman"/>
          <w:sz w:val="28"/>
          <w:szCs w:val="28"/>
        </w:rPr>
        <w:t>налоговые доходы 2020 год – 324 179,94 тысяч рублей, 2021 год – 305 473,66 тысяч рублей и 2022 год – 296 419,55 тысяч рублей.</w:t>
      </w:r>
    </w:p>
    <w:p w:rsidR="00E21FAA" w:rsidRPr="00740DE4" w:rsidRDefault="00E21FAA"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Неналоговые доходы 2020 год – 101 929,24 тысяч рублей, 2021 год – 101 478,22 тысяч рублей, 2022 год – 101 516,83 тысяч рублей.</w:t>
      </w:r>
    </w:p>
    <w:p w:rsidR="00E21FAA" w:rsidRPr="00740DE4" w:rsidRDefault="00E21FAA"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Безвозмездные поступления 2020 год – 1 475 538,01 тысяч рублей, 2021 год - 1 374 438,33 тысяч рублей и 2022 год – 1 417 234,88 тысяч рублей.</w:t>
      </w:r>
    </w:p>
    <w:p w:rsidR="00E21FAA" w:rsidRPr="00740DE4" w:rsidRDefault="00E21FAA" w:rsidP="00740DE4">
      <w:pPr>
        <w:spacing w:after="0" w:line="240" w:lineRule="auto"/>
        <w:ind w:firstLine="567"/>
        <w:jc w:val="both"/>
        <w:rPr>
          <w:rFonts w:ascii="Times New Roman" w:hAnsi="Times New Roman"/>
          <w:spacing w:val="2"/>
          <w:sz w:val="28"/>
          <w:szCs w:val="28"/>
        </w:rPr>
      </w:pPr>
      <w:r w:rsidRPr="00740DE4">
        <w:rPr>
          <w:rFonts w:ascii="Times New Roman" w:hAnsi="Times New Roman"/>
          <w:sz w:val="28"/>
          <w:szCs w:val="28"/>
        </w:rPr>
        <w:t xml:space="preserve">Прогнозируемый объем налоговых и неналоговых доходов </w:t>
      </w:r>
      <w:proofErr w:type="gramStart"/>
      <w:r w:rsidRPr="00740DE4">
        <w:rPr>
          <w:rFonts w:ascii="Times New Roman" w:hAnsi="Times New Roman"/>
          <w:sz w:val="28"/>
          <w:szCs w:val="28"/>
        </w:rPr>
        <w:t>в</w:t>
      </w:r>
      <w:proofErr w:type="gramEnd"/>
      <w:r w:rsidRPr="00740DE4">
        <w:rPr>
          <w:rFonts w:ascii="Times New Roman" w:hAnsi="Times New Roman"/>
          <w:sz w:val="28"/>
          <w:szCs w:val="28"/>
        </w:rPr>
        <w:t xml:space="preserve"> </w:t>
      </w:r>
      <w:proofErr w:type="gramStart"/>
      <w:r w:rsidRPr="00740DE4">
        <w:rPr>
          <w:rFonts w:ascii="Times New Roman" w:hAnsi="Times New Roman"/>
          <w:sz w:val="28"/>
          <w:szCs w:val="28"/>
        </w:rPr>
        <w:t>местный</w:t>
      </w:r>
      <w:proofErr w:type="gramEnd"/>
      <w:r w:rsidRPr="00740DE4">
        <w:rPr>
          <w:rFonts w:ascii="Times New Roman" w:hAnsi="Times New Roman"/>
          <w:sz w:val="28"/>
          <w:szCs w:val="28"/>
        </w:rPr>
        <w:t xml:space="preserve"> бюджет в 2020 году в целом ниже ожидаемого объема налоговых и неналоговых доходов бюджета в текущем финансовом году на 179 431,17 тыс. рублей или 29,63процента</w:t>
      </w:r>
      <w:r w:rsidRPr="00740DE4">
        <w:rPr>
          <w:rFonts w:ascii="Times New Roman" w:hAnsi="Times New Roman"/>
          <w:spacing w:val="2"/>
          <w:sz w:val="28"/>
          <w:szCs w:val="28"/>
        </w:rPr>
        <w:t>.</w:t>
      </w:r>
    </w:p>
    <w:p w:rsidR="00E21FAA" w:rsidRPr="00740DE4" w:rsidRDefault="00E21FAA" w:rsidP="00740DE4">
      <w:pPr>
        <w:pStyle w:val="a3"/>
        <w:rPr>
          <w:spacing w:val="-9"/>
          <w:szCs w:val="28"/>
        </w:rPr>
      </w:pPr>
      <w:r w:rsidRPr="00740DE4">
        <w:rPr>
          <w:spacing w:val="-9"/>
          <w:szCs w:val="28"/>
        </w:rPr>
        <w:t>Вопросы:</w:t>
      </w:r>
    </w:p>
    <w:p w:rsidR="00E21FAA" w:rsidRPr="00740DE4" w:rsidRDefault="00E21FAA" w:rsidP="00740DE4">
      <w:pPr>
        <w:pStyle w:val="a3"/>
        <w:rPr>
          <w:spacing w:val="-9"/>
          <w:szCs w:val="28"/>
        </w:rPr>
      </w:pPr>
      <w:r w:rsidRPr="00740DE4">
        <w:rPr>
          <w:spacing w:val="-9"/>
          <w:szCs w:val="28"/>
        </w:rPr>
        <w:t>Щербина П.В.:</w:t>
      </w:r>
    </w:p>
    <w:p w:rsidR="00E21FAA" w:rsidRPr="00740DE4" w:rsidRDefault="00E21FAA" w:rsidP="00740DE4">
      <w:pPr>
        <w:pStyle w:val="a3"/>
        <w:rPr>
          <w:spacing w:val="-9"/>
          <w:szCs w:val="28"/>
        </w:rPr>
      </w:pPr>
      <w:r w:rsidRPr="00740DE4">
        <w:rPr>
          <w:spacing w:val="-9"/>
          <w:szCs w:val="28"/>
        </w:rPr>
        <w:t>- С чем связано с</w:t>
      </w:r>
      <w:r w:rsidRPr="00740DE4">
        <w:rPr>
          <w:szCs w:val="28"/>
        </w:rPr>
        <w:t>нижение объемов указанных видов налога</w:t>
      </w:r>
      <w:r w:rsidRPr="00740DE4">
        <w:rPr>
          <w:spacing w:val="-9"/>
          <w:szCs w:val="28"/>
        </w:rPr>
        <w:t xml:space="preserve">? </w:t>
      </w:r>
    </w:p>
    <w:p w:rsidR="00E21FAA" w:rsidRPr="00740DE4" w:rsidRDefault="00E21FAA" w:rsidP="00740DE4">
      <w:pPr>
        <w:pStyle w:val="a3"/>
        <w:rPr>
          <w:spacing w:val="-9"/>
          <w:szCs w:val="28"/>
        </w:rPr>
      </w:pPr>
      <w:r w:rsidRPr="00740DE4">
        <w:rPr>
          <w:spacing w:val="-9"/>
          <w:szCs w:val="28"/>
        </w:rPr>
        <w:t>Ответ:</w:t>
      </w:r>
    </w:p>
    <w:p w:rsidR="00E21FAA" w:rsidRPr="00740DE4" w:rsidRDefault="00E21FAA" w:rsidP="00740DE4">
      <w:pPr>
        <w:pStyle w:val="a8"/>
        <w:spacing w:after="0" w:line="240" w:lineRule="auto"/>
        <w:ind w:firstLine="709"/>
        <w:jc w:val="both"/>
        <w:rPr>
          <w:rFonts w:ascii="Times New Roman" w:hAnsi="Times New Roman"/>
          <w:sz w:val="28"/>
          <w:szCs w:val="28"/>
        </w:rPr>
      </w:pPr>
      <w:r w:rsidRPr="00740DE4">
        <w:rPr>
          <w:rFonts w:ascii="Times New Roman" w:hAnsi="Times New Roman"/>
          <w:sz w:val="28"/>
          <w:szCs w:val="28"/>
        </w:rPr>
        <w:t xml:space="preserve">Снижение объема налоговых доходов в 2020 году к текущему финансовому году составляет 174 084,63 тыс. рублей или 34,9 процентов и связано </w:t>
      </w:r>
      <w:proofErr w:type="gramStart"/>
      <w:r w:rsidRPr="00740DE4">
        <w:rPr>
          <w:rFonts w:ascii="Times New Roman" w:hAnsi="Times New Roman"/>
          <w:sz w:val="28"/>
          <w:szCs w:val="28"/>
        </w:rPr>
        <w:t>с</w:t>
      </w:r>
      <w:proofErr w:type="gramEnd"/>
      <w:r w:rsidRPr="00740DE4">
        <w:rPr>
          <w:rFonts w:ascii="Times New Roman" w:hAnsi="Times New Roman"/>
          <w:sz w:val="28"/>
          <w:szCs w:val="28"/>
        </w:rPr>
        <w:t>:</w:t>
      </w:r>
    </w:p>
    <w:p w:rsidR="00E21FAA" w:rsidRPr="00740DE4" w:rsidRDefault="00E21FAA" w:rsidP="00740DE4">
      <w:pPr>
        <w:pStyle w:val="a8"/>
        <w:spacing w:after="0" w:line="240" w:lineRule="auto"/>
        <w:ind w:firstLine="709"/>
        <w:jc w:val="both"/>
        <w:rPr>
          <w:rFonts w:ascii="Times New Roman" w:hAnsi="Times New Roman"/>
          <w:sz w:val="28"/>
          <w:szCs w:val="28"/>
        </w:rPr>
      </w:pPr>
      <w:r w:rsidRPr="00740DE4">
        <w:rPr>
          <w:rFonts w:ascii="Times New Roman" w:hAnsi="Times New Roman"/>
          <w:sz w:val="28"/>
          <w:szCs w:val="28"/>
        </w:rPr>
        <w:t xml:space="preserve">- уменьшение прогнозируемого объема налога на доходы физических лиц в 2020 году в связи с уменьшением (с 35,01 процентов в 2019 году до 2,65 процентов в 2020 году), дополнительного норматива отчислений от </w:t>
      </w:r>
      <w:proofErr w:type="gramStart"/>
      <w:r w:rsidRPr="00740DE4">
        <w:rPr>
          <w:rFonts w:ascii="Times New Roman" w:hAnsi="Times New Roman"/>
          <w:sz w:val="28"/>
          <w:szCs w:val="28"/>
        </w:rPr>
        <w:t>налога</w:t>
      </w:r>
      <w:proofErr w:type="gramEnd"/>
      <w:r w:rsidRPr="00740DE4">
        <w:rPr>
          <w:rFonts w:ascii="Times New Roman" w:hAnsi="Times New Roman"/>
          <w:sz w:val="28"/>
          <w:szCs w:val="28"/>
        </w:rPr>
        <w:t xml:space="preserve"> на доходы физических лиц установленного взамен части дотации на выравнивание бюджетной обеспеченности, причитающейся муниципальному образованию округа в 2020 году;</w:t>
      </w:r>
    </w:p>
    <w:p w:rsidR="00E21FAA" w:rsidRPr="00740DE4" w:rsidRDefault="00E21FAA" w:rsidP="00740DE4">
      <w:pPr>
        <w:pStyle w:val="a8"/>
        <w:spacing w:after="0" w:line="240" w:lineRule="auto"/>
        <w:ind w:firstLine="709"/>
        <w:jc w:val="both"/>
        <w:rPr>
          <w:rFonts w:ascii="Times New Roman" w:hAnsi="Times New Roman"/>
          <w:sz w:val="28"/>
          <w:szCs w:val="28"/>
        </w:rPr>
      </w:pPr>
      <w:r w:rsidRPr="00740DE4">
        <w:rPr>
          <w:rFonts w:ascii="Times New Roman" w:hAnsi="Times New Roman"/>
          <w:sz w:val="28"/>
          <w:szCs w:val="28"/>
        </w:rPr>
        <w:lastRenderedPageBreak/>
        <w:t>- снижением прогноза поступлений по единому сельскохозяйственному налогу из-за сокращения налогооблагаемой базы в виду ухудшения финансово-экономического состояния сельскохозяйственных предприятий района.</w:t>
      </w:r>
    </w:p>
    <w:p w:rsidR="00E21FAA" w:rsidRPr="00740DE4" w:rsidRDefault="00E21FAA" w:rsidP="00740DE4">
      <w:pPr>
        <w:pStyle w:val="a8"/>
        <w:spacing w:after="0" w:line="240" w:lineRule="auto"/>
        <w:ind w:firstLine="709"/>
        <w:jc w:val="both"/>
        <w:rPr>
          <w:rFonts w:ascii="Times New Roman" w:hAnsi="Times New Roman"/>
          <w:sz w:val="28"/>
          <w:szCs w:val="28"/>
        </w:rPr>
      </w:pPr>
      <w:r w:rsidRPr="00740DE4">
        <w:rPr>
          <w:rFonts w:ascii="Times New Roman" w:hAnsi="Times New Roman"/>
          <w:sz w:val="28"/>
          <w:szCs w:val="28"/>
        </w:rPr>
        <w:t xml:space="preserve">Неналоговые доходы на 2020 год рассчитаны ниже ожидаемого объема неналоговых доходов местного бюджета в 2019 году на 5 346,54 тыс. рублей или 4,98 процентов. </w:t>
      </w:r>
    </w:p>
    <w:p w:rsidR="00E21FAA" w:rsidRPr="00740DE4" w:rsidRDefault="00E21FAA" w:rsidP="00740DE4">
      <w:pPr>
        <w:pStyle w:val="a8"/>
        <w:spacing w:after="0" w:line="240" w:lineRule="auto"/>
        <w:ind w:firstLine="709"/>
        <w:jc w:val="both"/>
        <w:rPr>
          <w:rFonts w:ascii="Times New Roman" w:hAnsi="Times New Roman"/>
          <w:sz w:val="28"/>
          <w:szCs w:val="28"/>
        </w:rPr>
      </w:pPr>
      <w:r w:rsidRPr="00740DE4">
        <w:rPr>
          <w:rFonts w:ascii="Times New Roman" w:hAnsi="Times New Roman"/>
          <w:sz w:val="28"/>
          <w:szCs w:val="28"/>
        </w:rPr>
        <w:t xml:space="preserve">Расчетный объем неналоговых доходов в 2020 году ниже ожидаемого поступления данного вида доходов </w:t>
      </w:r>
      <w:proofErr w:type="gramStart"/>
      <w:r w:rsidRPr="00740DE4">
        <w:rPr>
          <w:rFonts w:ascii="Times New Roman" w:hAnsi="Times New Roman"/>
          <w:sz w:val="28"/>
          <w:szCs w:val="28"/>
        </w:rPr>
        <w:t>объясняется</w:t>
      </w:r>
      <w:proofErr w:type="gramEnd"/>
      <w:r w:rsidRPr="00740DE4">
        <w:rPr>
          <w:rFonts w:ascii="Times New Roman" w:hAnsi="Times New Roman"/>
          <w:sz w:val="28"/>
          <w:szCs w:val="28"/>
        </w:rPr>
        <w:t xml:space="preserve"> во-первых тем, что в 2019 году в местный бюджет поступила задолженность прошлых лет по арендной плате за землю от СПК «Восточное» и во – вторых уменьшением доходов от штрафов зачисляемых в местный бюджет в связи с тем, что в соответствии с Федеральным законом от 15 апреля 2019 года № 62-ФЗ «О внесении изменений в Бюджетный кодекс Российской Федерации», с 01 января 2020 года изменится порядок распределения административных штрафов между уровнями бюджетов бюджетной системы Российской Федерации.</w:t>
      </w:r>
    </w:p>
    <w:p w:rsidR="00E21FAA" w:rsidRPr="00740DE4" w:rsidRDefault="00E21FAA" w:rsidP="00740DE4">
      <w:pPr>
        <w:pStyle w:val="a8"/>
        <w:spacing w:after="0" w:line="240" w:lineRule="auto"/>
        <w:ind w:firstLine="709"/>
        <w:jc w:val="both"/>
        <w:rPr>
          <w:rFonts w:ascii="Times New Roman" w:hAnsi="Times New Roman"/>
          <w:sz w:val="28"/>
          <w:szCs w:val="28"/>
        </w:rPr>
      </w:pPr>
      <w:proofErr w:type="gramStart"/>
      <w:r w:rsidRPr="00740DE4">
        <w:rPr>
          <w:rFonts w:ascii="Times New Roman" w:hAnsi="Times New Roman"/>
          <w:sz w:val="28"/>
          <w:szCs w:val="28"/>
        </w:rPr>
        <w:t xml:space="preserve">Объем безвозмездных поступлений местного бюджета запланирован в соответствии с проектом Закона Ставропольского края «О бюджете Ставропольского края на 2020 год и плановый период 2021 и 2022 годов», также в объеме безвозмездных поступлений в 2020 году учтены средства в сумме 1 087,01 тысяч рублей, передаваемые местному бюджету от физических и юридических лиц (целевые средства) планируемые на </w:t>
      </w:r>
      <w:proofErr w:type="spellStart"/>
      <w:r w:rsidRPr="00740DE4">
        <w:rPr>
          <w:rFonts w:ascii="Times New Roman" w:hAnsi="Times New Roman"/>
          <w:sz w:val="28"/>
          <w:szCs w:val="28"/>
        </w:rPr>
        <w:t>софинансирование</w:t>
      </w:r>
      <w:proofErr w:type="spellEnd"/>
      <w:r w:rsidRPr="00740DE4">
        <w:rPr>
          <w:rFonts w:ascii="Times New Roman" w:hAnsi="Times New Roman"/>
          <w:sz w:val="28"/>
          <w:szCs w:val="28"/>
        </w:rPr>
        <w:t xml:space="preserve"> проектов основанных на местных</w:t>
      </w:r>
      <w:proofErr w:type="gramEnd"/>
      <w:r w:rsidRPr="00740DE4">
        <w:rPr>
          <w:rFonts w:ascii="Times New Roman" w:hAnsi="Times New Roman"/>
          <w:sz w:val="28"/>
          <w:szCs w:val="28"/>
        </w:rPr>
        <w:t xml:space="preserve"> </w:t>
      </w:r>
      <w:proofErr w:type="gramStart"/>
      <w:r w:rsidRPr="00740DE4">
        <w:rPr>
          <w:rFonts w:ascii="Times New Roman" w:hAnsi="Times New Roman"/>
          <w:sz w:val="28"/>
          <w:szCs w:val="28"/>
        </w:rPr>
        <w:t>инициативах</w:t>
      </w:r>
      <w:proofErr w:type="gramEnd"/>
      <w:r w:rsidRPr="00740DE4">
        <w:rPr>
          <w:rFonts w:ascii="Times New Roman" w:hAnsi="Times New Roman"/>
          <w:sz w:val="28"/>
          <w:szCs w:val="28"/>
        </w:rPr>
        <w:t>.</w:t>
      </w:r>
    </w:p>
    <w:p w:rsidR="00C155C7" w:rsidRPr="00740DE4" w:rsidRDefault="00C155C7" w:rsidP="00740DE4">
      <w:pPr>
        <w:autoSpaceDE w:val="0"/>
        <w:autoSpaceDN w:val="0"/>
        <w:adjustRightInd w:val="0"/>
        <w:spacing w:after="0" w:line="240" w:lineRule="auto"/>
        <w:ind w:firstLine="567"/>
        <w:jc w:val="both"/>
        <w:rPr>
          <w:rFonts w:ascii="Times New Roman" w:hAnsi="Times New Roman"/>
          <w:sz w:val="28"/>
          <w:szCs w:val="28"/>
        </w:rPr>
      </w:pPr>
      <w:r w:rsidRPr="00740DE4">
        <w:rPr>
          <w:rFonts w:ascii="Times New Roman" w:hAnsi="Times New Roman"/>
          <w:sz w:val="28"/>
          <w:szCs w:val="28"/>
        </w:rPr>
        <w:t>Поступление налога на доходы физических лиц в местный бюджет в 2020 году прогнозируется в сумме 179 794,61 тыс. рублей, в сравнении с ожидаемым исполнением данного налога в 2019 году, это меньше на 177964,81 тыс. рублей или на 49,7 процента.</w:t>
      </w:r>
    </w:p>
    <w:p w:rsidR="00C155C7" w:rsidRPr="00740DE4" w:rsidRDefault="00C155C7" w:rsidP="00740DE4">
      <w:pPr>
        <w:autoSpaceDE w:val="0"/>
        <w:autoSpaceDN w:val="0"/>
        <w:adjustRightInd w:val="0"/>
        <w:spacing w:after="0" w:line="240" w:lineRule="auto"/>
        <w:ind w:firstLine="567"/>
        <w:jc w:val="both"/>
        <w:rPr>
          <w:rFonts w:ascii="Times New Roman" w:hAnsi="Times New Roman"/>
          <w:sz w:val="28"/>
          <w:szCs w:val="28"/>
        </w:rPr>
      </w:pPr>
      <w:r w:rsidRPr="00740DE4">
        <w:rPr>
          <w:rFonts w:ascii="Times New Roman" w:hAnsi="Times New Roman"/>
          <w:sz w:val="28"/>
          <w:szCs w:val="28"/>
        </w:rPr>
        <w:t>Уменьшение прогнозируемого объема налога на доходы физических лиц в 2020 году в сравнении с ожидаемым поступлением данного налога в 2019 году объясняется уменьшением дополнительного норматива отчислений от налога на доходы физических лиц установленного взамен дотации на выравнивание бюджетной обеспеченности, причитающейся муниципальному образованию округа в 2020 году.</w:t>
      </w:r>
    </w:p>
    <w:p w:rsidR="00C155C7" w:rsidRPr="00740DE4" w:rsidRDefault="00C155C7" w:rsidP="00740DE4">
      <w:pPr>
        <w:pStyle w:val="a8"/>
        <w:spacing w:after="0" w:line="240" w:lineRule="auto"/>
        <w:ind w:firstLine="709"/>
        <w:jc w:val="both"/>
        <w:rPr>
          <w:rFonts w:ascii="Times New Roman" w:hAnsi="Times New Roman"/>
          <w:sz w:val="28"/>
          <w:szCs w:val="28"/>
        </w:rPr>
      </w:pPr>
      <w:r w:rsidRPr="00740DE4">
        <w:rPr>
          <w:rFonts w:ascii="Times New Roman" w:hAnsi="Times New Roman"/>
          <w:sz w:val="28"/>
          <w:szCs w:val="28"/>
        </w:rPr>
        <w:t xml:space="preserve"> Величина дополнительного норматива отчислений от налога на доходы физических лиц в 2019 году составляла 35,01 </w:t>
      </w:r>
      <w:proofErr w:type="gramStart"/>
      <w:r w:rsidRPr="00740DE4">
        <w:rPr>
          <w:rFonts w:ascii="Times New Roman" w:hAnsi="Times New Roman"/>
          <w:sz w:val="28"/>
          <w:szCs w:val="28"/>
        </w:rPr>
        <w:t>процента</w:t>
      </w:r>
      <w:proofErr w:type="gramEnd"/>
      <w:r w:rsidRPr="00740DE4">
        <w:rPr>
          <w:rFonts w:ascii="Times New Roman" w:hAnsi="Times New Roman"/>
          <w:sz w:val="28"/>
          <w:szCs w:val="28"/>
        </w:rPr>
        <w:t xml:space="preserve"> а в 2020 году 2,65 процента (в денежном эквиваленте это 196 220,0 тыс. рублей и 15 320,0 тыс. рублей соответственно). </w:t>
      </w:r>
    </w:p>
    <w:p w:rsidR="00C155C7" w:rsidRPr="00740DE4" w:rsidRDefault="00C155C7" w:rsidP="00740DE4">
      <w:pPr>
        <w:spacing w:after="0" w:line="240" w:lineRule="auto"/>
        <w:ind w:firstLine="709"/>
        <w:jc w:val="both"/>
        <w:rPr>
          <w:rFonts w:ascii="Times New Roman" w:hAnsi="Times New Roman"/>
          <w:sz w:val="28"/>
          <w:szCs w:val="28"/>
        </w:rPr>
      </w:pPr>
      <w:r w:rsidRPr="00740DE4">
        <w:rPr>
          <w:rFonts w:ascii="Times New Roman" w:hAnsi="Times New Roman"/>
          <w:sz w:val="28"/>
          <w:szCs w:val="28"/>
        </w:rPr>
        <w:t>На 2021 - 2022 годы расчет доходов местного бюджета по налогу на доходы физических лиц произведен аналогичным образом за исключением того, что в 2022 году не предусмотрен дополнительный норматив отчислений налога доходы физических лиц взамен дотации на выравнивание бюджетной обеспеченности. В 2021 году налог на доходы физических лиц составит 173 325,00 тыс. рублей, в 2022 году 178 081,0 тыс. рублей.</w:t>
      </w:r>
    </w:p>
    <w:p w:rsidR="00C155C7" w:rsidRPr="00740DE4" w:rsidRDefault="00C155C7"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 xml:space="preserve">Расходная часть местного бюджета сформирована за счет поступлений налоговых и неналоговых  доходов, финансовой помощи из бюджета </w:t>
      </w:r>
      <w:r w:rsidRPr="00740DE4">
        <w:rPr>
          <w:rFonts w:ascii="Times New Roman" w:hAnsi="Times New Roman"/>
          <w:sz w:val="28"/>
          <w:szCs w:val="28"/>
        </w:rPr>
        <w:lastRenderedPageBreak/>
        <w:t xml:space="preserve">Ставропольского края, доходов от предпринимательской и иной приносящей доход деятельности муниципальных казенных учреждений округа, прочих безвозмездных поступлений. </w:t>
      </w:r>
    </w:p>
    <w:p w:rsidR="00C155C7" w:rsidRPr="00740DE4" w:rsidRDefault="00C155C7"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Объем расходов  местного бюджета предусмотрен на 2020 год в сумме 1 893 147,19 тыс. рублей, на 2021 год  1 781 390,21 тыс. руб., на 2022 год 1 815 171,26 тыс. руб.</w:t>
      </w:r>
    </w:p>
    <w:p w:rsidR="00C155C7" w:rsidRPr="00740DE4" w:rsidRDefault="00C155C7"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 xml:space="preserve">Снижение расходной части местного бюджета в 2021 году связано с тем, что в 2020 году предусмотрены единовременные расходы за счет средств бюджета Ставропольского края, такие как строительство </w:t>
      </w:r>
      <w:proofErr w:type="spellStart"/>
      <w:r w:rsidRPr="00740DE4">
        <w:rPr>
          <w:rFonts w:ascii="Times New Roman" w:hAnsi="Times New Roman"/>
          <w:sz w:val="28"/>
          <w:szCs w:val="28"/>
        </w:rPr>
        <w:t>ФОКа</w:t>
      </w:r>
      <w:proofErr w:type="spellEnd"/>
      <w:r w:rsidRPr="00740DE4">
        <w:rPr>
          <w:rFonts w:ascii="Times New Roman" w:hAnsi="Times New Roman"/>
          <w:sz w:val="28"/>
          <w:szCs w:val="28"/>
        </w:rPr>
        <w:t xml:space="preserve"> в с</w:t>
      </w:r>
      <w:proofErr w:type="gramStart"/>
      <w:r w:rsidRPr="00740DE4">
        <w:rPr>
          <w:rFonts w:ascii="Times New Roman" w:hAnsi="Times New Roman"/>
          <w:sz w:val="28"/>
          <w:szCs w:val="28"/>
        </w:rPr>
        <w:t>.С</w:t>
      </w:r>
      <w:proofErr w:type="gramEnd"/>
      <w:r w:rsidRPr="00740DE4">
        <w:rPr>
          <w:rFonts w:ascii="Times New Roman" w:hAnsi="Times New Roman"/>
          <w:sz w:val="28"/>
          <w:szCs w:val="28"/>
        </w:rPr>
        <w:t>олдато-Александровском (75 млн.рублей), перевод работы централизованных бухгалтерий на безбумажный документооборот (5,5 млн.рублей), проведение работ по замене оконных блоков, кровель, ремонт спортивных залов, благоустройство территорий образовательных учреждений (20,9 млн.рублей), развитее территорий, основанных на местных инициативах (8 млн</w:t>
      </w:r>
      <w:proofErr w:type="gramStart"/>
      <w:r w:rsidRPr="00740DE4">
        <w:rPr>
          <w:rFonts w:ascii="Times New Roman" w:hAnsi="Times New Roman"/>
          <w:sz w:val="28"/>
          <w:szCs w:val="28"/>
        </w:rPr>
        <w:t>.р</w:t>
      </w:r>
      <w:proofErr w:type="gramEnd"/>
      <w:r w:rsidRPr="00740DE4">
        <w:rPr>
          <w:rFonts w:ascii="Times New Roman" w:hAnsi="Times New Roman"/>
          <w:sz w:val="28"/>
          <w:szCs w:val="28"/>
        </w:rPr>
        <w:t>ублей), меры социальной поддержки, а также на 2021 и 2022 годы не полностью распределена дотация на обеспечение сбалансированности из краевого бюджета.</w:t>
      </w:r>
    </w:p>
    <w:p w:rsidR="00C155C7" w:rsidRPr="00740DE4" w:rsidRDefault="00C155C7" w:rsidP="00740DE4">
      <w:pPr>
        <w:spacing w:after="0" w:line="240" w:lineRule="auto"/>
        <w:ind w:firstLine="567"/>
        <w:jc w:val="both"/>
        <w:rPr>
          <w:rFonts w:ascii="Times New Roman" w:hAnsi="Times New Roman"/>
          <w:sz w:val="28"/>
          <w:szCs w:val="28"/>
        </w:rPr>
      </w:pPr>
      <w:proofErr w:type="gramStart"/>
      <w:r w:rsidRPr="00740DE4">
        <w:rPr>
          <w:rFonts w:ascii="Times New Roman" w:hAnsi="Times New Roman"/>
          <w:sz w:val="28"/>
          <w:szCs w:val="28"/>
        </w:rPr>
        <w:t xml:space="preserve">Расходы на исполнение публичных обязательств, в том числе исполняемых за счет межбюджетных трансфертов, установленных </w:t>
      </w:r>
      <w:hyperlink r:id="rId5" w:history="1">
        <w:r w:rsidRPr="00740DE4">
          <w:rPr>
            <w:rFonts w:ascii="Times New Roman" w:hAnsi="Times New Roman"/>
            <w:sz w:val="28"/>
            <w:szCs w:val="28"/>
          </w:rPr>
          <w:t>статьей 74.1</w:t>
        </w:r>
      </w:hyperlink>
      <w:r w:rsidRPr="00740DE4">
        <w:rPr>
          <w:rFonts w:ascii="Times New Roman" w:hAnsi="Times New Roman"/>
          <w:sz w:val="28"/>
          <w:szCs w:val="28"/>
        </w:rPr>
        <w:t xml:space="preserve"> Бюджетного кодекса Российской Федерации, на 2020-2022 годы рассчитывались нормативным методом исходя из численности потребителей и установленных на 2020 год нормативов затрат с учетом итогов инвентаризации социальных выплат, льгот, мер социальной поддержки, предоставляемых отдельным категориям граждан, установленных нормативными правовыми актами Ставропольского края, и переходом на</w:t>
      </w:r>
      <w:proofErr w:type="gramEnd"/>
      <w:r w:rsidRPr="00740DE4">
        <w:rPr>
          <w:rFonts w:ascii="Times New Roman" w:hAnsi="Times New Roman"/>
          <w:sz w:val="28"/>
          <w:szCs w:val="28"/>
        </w:rPr>
        <w:t xml:space="preserve"> их предоставление с учетом введения принципа нуждаемости и повышения </w:t>
      </w:r>
      <w:proofErr w:type="spellStart"/>
      <w:r w:rsidRPr="00740DE4">
        <w:rPr>
          <w:rFonts w:ascii="Times New Roman" w:hAnsi="Times New Roman"/>
          <w:sz w:val="28"/>
          <w:szCs w:val="28"/>
        </w:rPr>
        <w:t>адресности</w:t>
      </w:r>
      <w:proofErr w:type="spellEnd"/>
      <w:r w:rsidRPr="00740DE4">
        <w:rPr>
          <w:rFonts w:ascii="Times New Roman" w:hAnsi="Times New Roman"/>
          <w:sz w:val="28"/>
          <w:szCs w:val="28"/>
        </w:rPr>
        <w:t xml:space="preserve">.  </w:t>
      </w:r>
      <w:r w:rsidRPr="00740DE4">
        <w:rPr>
          <w:rFonts w:ascii="Times New Roman" w:hAnsi="Times New Roman"/>
          <w:bCs/>
          <w:sz w:val="28"/>
          <w:szCs w:val="28"/>
        </w:rPr>
        <w:t>Объем ассигнований на исполнение публичных обязательств на 2020 год составил 365 331,67 тыс. рублей, что выше уровня 2019 года на 72 841,86 тыс</w:t>
      </w:r>
      <w:proofErr w:type="gramStart"/>
      <w:r w:rsidRPr="00740DE4">
        <w:rPr>
          <w:rFonts w:ascii="Times New Roman" w:hAnsi="Times New Roman"/>
          <w:bCs/>
          <w:sz w:val="28"/>
          <w:szCs w:val="28"/>
        </w:rPr>
        <w:t>.р</w:t>
      </w:r>
      <w:proofErr w:type="gramEnd"/>
      <w:r w:rsidRPr="00740DE4">
        <w:rPr>
          <w:rFonts w:ascii="Times New Roman" w:hAnsi="Times New Roman"/>
          <w:bCs/>
          <w:sz w:val="28"/>
          <w:szCs w:val="28"/>
        </w:rPr>
        <w:t>ублей, это связано с индексацией социальных выплат незащищенной категории граждан, а также с увеличением количества таких граждан. На 2021 год предусмотрено - 368 539,11 тыс. руб., 2022 год 379 777,99 тыс. руб.</w:t>
      </w:r>
    </w:p>
    <w:p w:rsidR="00C155C7" w:rsidRPr="00740DE4" w:rsidRDefault="00C155C7" w:rsidP="00740DE4">
      <w:pPr>
        <w:spacing w:after="0" w:line="240" w:lineRule="auto"/>
        <w:ind w:firstLine="709"/>
        <w:jc w:val="both"/>
        <w:rPr>
          <w:rFonts w:ascii="Times New Roman" w:hAnsi="Times New Roman"/>
          <w:sz w:val="28"/>
          <w:szCs w:val="28"/>
        </w:rPr>
      </w:pPr>
      <w:r w:rsidRPr="00740DE4">
        <w:rPr>
          <w:rFonts w:ascii="Times New Roman" w:hAnsi="Times New Roman"/>
          <w:sz w:val="28"/>
          <w:szCs w:val="28"/>
        </w:rPr>
        <w:t>В бюджете Советского городского округа Ставропольского края учтены расходы на предоставление мер социальной поддержки семей с детьми, расходы на защиту детей-сирот, расходы на предоставление мер социальной поддержки прочим категориям граждан, расходы на социальное обеспечение ветеранов, инвалидов, пожилых граждан.</w:t>
      </w:r>
    </w:p>
    <w:p w:rsidR="00C155C7" w:rsidRPr="00740DE4" w:rsidRDefault="00C155C7"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При формировании бюджета учитывались общие подходы для всех разделов расходных статей бюджета:</w:t>
      </w:r>
    </w:p>
    <w:p w:rsidR="00C155C7" w:rsidRPr="00740DE4" w:rsidRDefault="00C155C7"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 xml:space="preserve">обеспечение </w:t>
      </w:r>
      <w:proofErr w:type="gramStart"/>
      <w:r w:rsidRPr="00740DE4">
        <w:rPr>
          <w:rFonts w:ascii="Times New Roman" w:hAnsi="Times New Roman"/>
          <w:sz w:val="28"/>
          <w:szCs w:val="28"/>
        </w:rPr>
        <w:t>выполнения положений Указов Президента Российской Федерации</w:t>
      </w:r>
      <w:proofErr w:type="gramEnd"/>
      <w:r w:rsidRPr="00740DE4">
        <w:rPr>
          <w:rFonts w:ascii="Times New Roman" w:hAnsi="Times New Roman"/>
          <w:sz w:val="28"/>
          <w:szCs w:val="28"/>
        </w:rPr>
        <w:t>;</w:t>
      </w:r>
    </w:p>
    <w:p w:rsidR="00C155C7" w:rsidRPr="00740DE4" w:rsidRDefault="00C155C7"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обеспечение соблюдения нормативов расходов на содержание органов местного самоуправления;</w:t>
      </w:r>
    </w:p>
    <w:p w:rsidR="00C155C7" w:rsidRPr="00740DE4" w:rsidRDefault="00C155C7"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оптимизация прочих материальных затрат;</w:t>
      </w:r>
    </w:p>
    <w:p w:rsidR="00C155C7" w:rsidRPr="00740DE4" w:rsidRDefault="00C155C7"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lastRenderedPageBreak/>
        <w:t>индексировались расходы по оплате коммунальных услуг на 1,86 процента в 2020, 2021 годы и на 2022 год на 1,5 процента. </w:t>
      </w:r>
    </w:p>
    <w:p w:rsidR="00C155C7" w:rsidRPr="00740DE4" w:rsidRDefault="00C155C7" w:rsidP="00740DE4">
      <w:pPr>
        <w:pStyle w:val="aa"/>
        <w:tabs>
          <w:tab w:val="left" w:pos="1276"/>
        </w:tabs>
        <w:jc w:val="both"/>
        <w:rPr>
          <w:rFonts w:cs="Times New Roman"/>
          <w:b w:val="0"/>
          <w:sz w:val="28"/>
          <w:szCs w:val="28"/>
        </w:rPr>
      </w:pPr>
      <w:r w:rsidRPr="00740DE4">
        <w:rPr>
          <w:rFonts w:cs="Times New Roman"/>
          <w:b w:val="0"/>
          <w:sz w:val="28"/>
          <w:szCs w:val="28"/>
        </w:rPr>
        <w:t xml:space="preserve">       </w:t>
      </w:r>
      <w:proofErr w:type="gramStart"/>
      <w:r w:rsidRPr="00740DE4">
        <w:rPr>
          <w:rFonts w:cs="Times New Roman"/>
          <w:b w:val="0"/>
          <w:sz w:val="28"/>
          <w:szCs w:val="28"/>
        </w:rPr>
        <w:t>Расходы</w:t>
      </w:r>
      <w:r w:rsidRPr="00740DE4">
        <w:rPr>
          <w:rFonts w:eastAsia="Calibri" w:cs="Times New Roman"/>
          <w:b w:val="0"/>
          <w:sz w:val="28"/>
          <w:szCs w:val="28"/>
        </w:rPr>
        <w:t xml:space="preserve"> на повышение заработной платы работникам муниципальных учреждений культуры, работникам муниципальных учреждений образования,</w:t>
      </w:r>
      <w:r w:rsidRPr="00740DE4">
        <w:rPr>
          <w:rFonts w:cs="Times New Roman"/>
          <w:b w:val="0"/>
          <w:sz w:val="28"/>
          <w:szCs w:val="28"/>
        </w:rPr>
        <w:t xml:space="preserve"> подпадающих под действие майских указов Президента Российской Федерации  от 7 мая 2012 года № 597 «О мероприятиях по реализации государственной социальной политики», от 1 июня 202 года № 761 «О национальной стратегии действий, предусмотрены с учетом сохранения достигнутых в 2018 году соотношений их заработной платы к среднемесячной начисленной заработной</w:t>
      </w:r>
      <w:proofErr w:type="gramEnd"/>
      <w:r w:rsidRPr="00740DE4">
        <w:rPr>
          <w:rFonts w:cs="Times New Roman"/>
          <w:b w:val="0"/>
          <w:sz w:val="28"/>
          <w:szCs w:val="28"/>
        </w:rPr>
        <w:t xml:space="preserve"> плате наемных работников в организациях, у индивидуальных предпринимателей и физических лиц (среднемесячный доход от трудовой деятельности), ежегодно с 01 января 2020 – 2022 годов исходя из значения среднемесячного дохода от трудовой деятельности в 2020 году – 25 697,0 рубля, в 2021 и 2022 годах – 26 956,2 рубля;</w:t>
      </w:r>
    </w:p>
    <w:p w:rsidR="00C155C7" w:rsidRPr="00740DE4" w:rsidRDefault="00C155C7" w:rsidP="00740DE4">
      <w:pPr>
        <w:spacing w:after="0" w:line="240" w:lineRule="auto"/>
        <w:ind w:firstLine="709"/>
        <w:jc w:val="both"/>
        <w:rPr>
          <w:rFonts w:ascii="Times New Roman" w:hAnsi="Times New Roman"/>
          <w:sz w:val="28"/>
          <w:szCs w:val="28"/>
        </w:rPr>
      </w:pPr>
    </w:p>
    <w:p w:rsidR="00C155C7" w:rsidRPr="00740DE4" w:rsidRDefault="00C155C7" w:rsidP="00740DE4">
      <w:pPr>
        <w:spacing w:after="0" w:line="240" w:lineRule="auto"/>
        <w:ind w:firstLine="709"/>
        <w:jc w:val="both"/>
        <w:rPr>
          <w:rFonts w:ascii="Times New Roman" w:hAnsi="Times New Roman"/>
          <w:sz w:val="28"/>
          <w:szCs w:val="28"/>
        </w:rPr>
      </w:pPr>
      <w:r w:rsidRPr="00740DE4">
        <w:rPr>
          <w:rFonts w:ascii="Times New Roman" w:hAnsi="Times New Roman"/>
          <w:sz w:val="28"/>
          <w:szCs w:val="28"/>
        </w:rPr>
        <w:t xml:space="preserve">При формировании расходной части бюджета Советского городского округа Ставропольского края на 2020 год в полном объеме учтены ассигнования для выплаты заработной платы и коммунальных услуг, выплат социального характера, остальные расходы планировались по минимальной бюджетной обеспеченности на уровне 2019 года. </w:t>
      </w:r>
    </w:p>
    <w:p w:rsidR="00C155C7" w:rsidRPr="00740DE4" w:rsidRDefault="00C155C7" w:rsidP="00740DE4">
      <w:pPr>
        <w:spacing w:after="0" w:line="240" w:lineRule="auto"/>
        <w:ind w:firstLine="709"/>
        <w:jc w:val="both"/>
        <w:rPr>
          <w:rFonts w:ascii="Times New Roman" w:hAnsi="Times New Roman"/>
          <w:sz w:val="28"/>
          <w:szCs w:val="28"/>
        </w:rPr>
      </w:pPr>
      <w:r w:rsidRPr="00740DE4">
        <w:rPr>
          <w:rFonts w:ascii="Times New Roman" w:hAnsi="Times New Roman"/>
          <w:sz w:val="28"/>
          <w:szCs w:val="28"/>
        </w:rPr>
        <w:t>Бюджет сформирован на основании 20 муниципальных программ, 8 разделов по функциональной структуре расходов, ассигнования распределены по 14 главным распорядителям в ведомственной структуре расходов.</w:t>
      </w:r>
    </w:p>
    <w:p w:rsidR="00C155C7" w:rsidRPr="00740DE4" w:rsidRDefault="00C155C7" w:rsidP="00740DE4">
      <w:pPr>
        <w:spacing w:after="0" w:line="240" w:lineRule="auto"/>
        <w:ind w:firstLine="709"/>
        <w:jc w:val="both"/>
        <w:rPr>
          <w:rFonts w:ascii="Times New Roman" w:hAnsi="Times New Roman"/>
          <w:sz w:val="28"/>
          <w:szCs w:val="28"/>
        </w:rPr>
      </w:pPr>
      <w:r w:rsidRPr="00740DE4">
        <w:rPr>
          <w:rFonts w:ascii="Times New Roman" w:hAnsi="Times New Roman"/>
          <w:sz w:val="28"/>
          <w:szCs w:val="28"/>
        </w:rPr>
        <w:t>В структуре расходов бюджета Советского городского округа Ставропольского края большую часть занимает отрасль образования – 46,2 % или 874 085,48 тыс</w:t>
      </w:r>
      <w:proofErr w:type="gramStart"/>
      <w:r w:rsidRPr="00740DE4">
        <w:rPr>
          <w:rFonts w:ascii="Times New Roman" w:hAnsi="Times New Roman"/>
          <w:sz w:val="28"/>
          <w:szCs w:val="28"/>
        </w:rPr>
        <w:t>.р</w:t>
      </w:r>
      <w:proofErr w:type="gramEnd"/>
      <w:r w:rsidRPr="00740DE4">
        <w:rPr>
          <w:rFonts w:ascii="Times New Roman" w:hAnsi="Times New Roman"/>
          <w:sz w:val="28"/>
          <w:szCs w:val="28"/>
        </w:rPr>
        <w:t>ублей, социальная политика – 26,2% или 496 385,97 тыс.рублей, общегосударственные вопросы – 10,6% или 200 646,59 тыс.рублей, физическая культура и спорт – 6,3 % или 119 311,32 тыс.рублей, культура и кинематография – 5,0% или 95 134,77 тыс.рублей, национальная экономика – 3,1% или 58 323,26 тыс</w:t>
      </w:r>
      <w:proofErr w:type="gramStart"/>
      <w:r w:rsidRPr="00740DE4">
        <w:rPr>
          <w:rFonts w:ascii="Times New Roman" w:hAnsi="Times New Roman"/>
          <w:sz w:val="28"/>
          <w:szCs w:val="28"/>
        </w:rPr>
        <w:t>.р</w:t>
      </w:r>
      <w:proofErr w:type="gramEnd"/>
      <w:r w:rsidRPr="00740DE4">
        <w:rPr>
          <w:rFonts w:ascii="Times New Roman" w:hAnsi="Times New Roman"/>
          <w:sz w:val="28"/>
          <w:szCs w:val="28"/>
        </w:rPr>
        <w:t>ублей, жилищно-коммунальное хозяйство – 2,4% или 45 140,74 тыс.рублей, прочие расходы 0,2% или 4 119,06 тыс.рублей.</w:t>
      </w:r>
    </w:p>
    <w:p w:rsidR="00C155C7" w:rsidRPr="00740DE4" w:rsidRDefault="00C155C7" w:rsidP="00740DE4">
      <w:pPr>
        <w:autoSpaceDE w:val="0"/>
        <w:autoSpaceDN w:val="0"/>
        <w:adjustRightInd w:val="0"/>
        <w:spacing w:after="0" w:line="240" w:lineRule="auto"/>
        <w:ind w:firstLine="709"/>
        <w:jc w:val="both"/>
        <w:rPr>
          <w:rFonts w:ascii="Times New Roman" w:hAnsi="Times New Roman"/>
          <w:sz w:val="28"/>
          <w:szCs w:val="28"/>
        </w:rPr>
      </w:pPr>
      <w:r w:rsidRPr="00740DE4">
        <w:rPr>
          <w:rFonts w:ascii="Times New Roman" w:hAnsi="Times New Roman"/>
          <w:sz w:val="28"/>
          <w:szCs w:val="28"/>
        </w:rPr>
        <w:t>Расходы на функционирование органов местного самоуправления округа планировались согласно действующему законодательству.</w:t>
      </w:r>
    </w:p>
    <w:p w:rsidR="00F46B6B" w:rsidRPr="00740DE4" w:rsidRDefault="00F46B6B" w:rsidP="00740DE4">
      <w:pPr>
        <w:spacing w:after="0" w:line="240" w:lineRule="auto"/>
        <w:ind w:firstLine="567"/>
        <w:jc w:val="both"/>
        <w:rPr>
          <w:rFonts w:ascii="Times New Roman" w:hAnsi="Times New Roman"/>
          <w:sz w:val="28"/>
          <w:szCs w:val="28"/>
        </w:rPr>
      </w:pPr>
    </w:p>
    <w:p w:rsidR="000E1A0B" w:rsidRPr="00740DE4" w:rsidRDefault="000E1A0B"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 xml:space="preserve">Выступили: </w:t>
      </w:r>
    </w:p>
    <w:p w:rsidR="00DF1C55" w:rsidRPr="00740DE4" w:rsidRDefault="00DF1C55" w:rsidP="00740DE4">
      <w:pPr>
        <w:pStyle w:val="a5"/>
        <w:spacing w:after="0"/>
        <w:ind w:left="0" w:firstLine="567"/>
        <w:jc w:val="both"/>
        <w:rPr>
          <w:rFonts w:cs="Times New Roman"/>
          <w:sz w:val="28"/>
          <w:szCs w:val="28"/>
        </w:rPr>
      </w:pPr>
      <w:proofErr w:type="spellStart"/>
      <w:r w:rsidRPr="00740DE4">
        <w:rPr>
          <w:rFonts w:cs="Times New Roman"/>
          <w:sz w:val="28"/>
          <w:szCs w:val="28"/>
        </w:rPr>
        <w:t>Шохирев</w:t>
      </w:r>
      <w:proofErr w:type="spellEnd"/>
      <w:r w:rsidRPr="00740DE4">
        <w:rPr>
          <w:rFonts w:cs="Times New Roman"/>
          <w:sz w:val="28"/>
          <w:szCs w:val="28"/>
        </w:rPr>
        <w:t xml:space="preserve"> Е.О. – Председатель контрольно-счетной палаты Советского </w:t>
      </w:r>
      <w:r w:rsidR="006A17F0" w:rsidRPr="00740DE4">
        <w:rPr>
          <w:rFonts w:cs="Times New Roman"/>
          <w:sz w:val="28"/>
          <w:szCs w:val="28"/>
        </w:rPr>
        <w:t>городского округа</w:t>
      </w:r>
      <w:r w:rsidRPr="00740DE4">
        <w:rPr>
          <w:rFonts w:cs="Times New Roman"/>
          <w:sz w:val="28"/>
          <w:szCs w:val="28"/>
        </w:rPr>
        <w:t>.</w:t>
      </w:r>
    </w:p>
    <w:p w:rsidR="000E1A0B" w:rsidRPr="00740DE4" w:rsidRDefault="000E1A0B" w:rsidP="00740DE4">
      <w:pPr>
        <w:pStyle w:val="a3"/>
        <w:rPr>
          <w:spacing w:val="-9"/>
          <w:szCs w:val="28"/>
        </w:rPr>
      </w:pPr>
      <w:r w:rsidRPr="00740DE4">
        <w:rPr>
          <w:szCs w:val="28"/>
        </w:rPr>
        <w:t xml:space="preserve">- </w:t>
      </w:r>
      <w:r w:rsidR="00DF1C55" w:rsidRPr="00740DE4">
        <w:rPr>
          <w:szCs w:val="28"/>
        </w:rPr>
        <w:t xml:space="preserve">В соответствии с действующим законодательством была проведена экспертиза проекта бюджета Советского </w:t>
      </w:r>
      <w:r w:rsidR="006A17F0" w:rsidRPr="00740DE4">
        <w:rPr>
          <w:szCs w:val="28"/>
        </w:rPr>
        <w:t>городского округа</w:t>
      </w:r>
      <w:r w:rsidR="00DF1C55" w:rsidRPr="00740DE4">
        <w:rPr>
          <w:szCs w:val="28"/>
        </w:rPr>
        <w:t xml:space="preserve"> на </w:t>
      </w:r>
      <w:r w:rsidRPr="00740DE4">
        <w:rPr>
          <w:szCs w:val="28"/>
        </w:rPr>
        <w:t>20</w:t>
      </w:r>
      <w:r w:rsidR="00C155C7" w:rsidRPr="00740DE4">
        <w:rPr>
          <w:szCs w:val="28"/>
        </w:rPr>
        <w:t>20</w:t>
      </w:r>
      <w:r w:rsidRPr="00740DE4">
        <w:rPr>
          <w:szCs w:val="28"/>
        </w:rPr>
        <w:t xml:space="preserve"> год и плановый период 20</w:t>
      </w:r>
      <w:r w:rsidR="00F46B6B" w:rsidRPr="00740DE4">
        <w:rPr>
          <w:szCs w:val="28"/>
        </w:rPr>
        <w:t>2</w:t>
      </w:r>
      <w:r w:rsidR="00C155C7" w:rsidRPr="00740DE4">
        <w:rPr>
          <w:szCs w:val="28"/>
        </w:rPr>
        <w:t>1</w:t>
      </w:r>
      <w:r w:rsidRPr="00740DE4">
        <w:rPr>
          <w:szCs w:val="28"/>
        </w:rPr>
        <w:t xml:space="preserve"> и 20</w:t>
      </w:r>
      <w:r w:rsidR="006A17F0" w:rsidRPr="00740DE4">
        <w:rPr>
          <w:szCs w:val="28"/>
        </w:rPr>
        <w:t>2</w:t>
      </w:r>
      <w:r w:rsidR="00C155C7" w:rsidRPr="00740DE4">
        <w:rPr>
          <w:szCs w:val="28"/>
        </w:rPr>
        <w:t>2</w:t>
      </w:r>
      <w:r w:rsidRPr="00740DE4">
        <w:rPr>
          <w:szCs w:val="28"/>
        </w:rPr>
        <w:t xml:space="preserve"> годов.</w:t>
      </w:r>
    </w:p>
    <w:p w:rsidR="00DF1C55" w:rsidRPr="00740DE4" w:rsidRDefault="00DF1C55" w:rsidP="00740DE4">
      <w:pPr>
        <w:spacing w:after="0" w:line="240" w:lineRule="auto"/>
        <w:jc w:val="both"/>
        <w:rPr>
          <w:rFonts w:ascii="Times New Roman" w:hAnsi="Times New Roman"/>
          <w:sz w:val="28"/>
          <w:szCs w:val="28"/>
        </w:rPr>
      </w:pPr>
      <w:r w:rsidRPr="00740DE4">
        <w:rPr>
          <w:rFonts w:ascii="Times New Roman" w:hAnsi="Times New Roman"/>
          <w:sz w:val="28"/>
          <w:szCs w:val="28"/>
        </w:rPr>
        <w:t xml:space="preserve"> </w:t>
      </w:r>
      <w:r w:rsidR="000E1A0B" w:rsidRPr="00740DE4">
        <w:rPr>
          <w:rFonts w:ascii="Times New Roman" w:hAnsi="Times New Roman"/>
          <w:sz w:val="28"/>
          <w:szCs w:val="28"/>
        </w:rPr>
        <w:tab/>
      </w:r>
      <w:r w:rsidRPr="00740DE4">
        <w:rPr>
          <w:rFonts w:ascii="Times New Roman" w:hAnsi="Times New Roman"/>
          <w:sz w:val="28"/>
          <w:szCs w:val="28"/>
        </w:rPr>
        <w:t xml:space="preserve">В представленном к рассмотрению бюджете </w:t>
      </w:r>
      <w:r w:rsidRPr="00740DE4">
        <w:rPr>
          <w:rFonts w:ascii="Times New Roman" w:hAnsi="Times New Roman"/>
          <w:sz w:val="28"/>
          <w:szCs w:val="28"/>
        </w:rPr>
        <w:tab/>
      </w:r>
      <w:r w:rsidR="000E1A0B" w:rsidRPr="00740DE4">
        <w:rPr>
          <w:rFonts w:ascii="Times New Roman" w:hAnsi="Times New Roman"/>
          <w:sz w:val="28"/>
          <w:szCs w:val="28"/>
        </w:rPr>
        <w:t>р</w:t>
      </w:r>
      <w:r w:rsidRPr="00740DE4">
        <w:rPr>
          <w:rFonts w:ascii="Times New Roman" w:hAnsi="Times New Roman"/>
          <w:sz w:val="28"/>
          <w:szCs w:val="28"/>
        </w:rPr>
        <w:t xml:space="preserve">асходы местного бюджета определены исходя из установленных законодательством </w:t>
      </w:r>
      <w:r w:rsidRPr="00740DE4">
        <w:rPr>
          <w:rFonts w:ascii="Times New Roman" w:hAnsi="Times New Roman"/>
          <w:sz w:val="28"/>
          <w:szCs w:val="28"/>
        </w:rPr>
        <w:lastRenderedPageBreak/>
        <w:t xml:space="preserve">полномочий </w:t>
      </w:r>
      <w:r w:rsidR="006A17F0" w:rsidRPr="00740DE4">
        <w:rPr>
          <w:rFonts w:ascii="Times New Roman" w:hAnsi="Times New Roman"/>
          <w:sz w:val="28"/>
          <w:szCs w:val="28"/>
        </w:rPr>
        <w:t>округа</w:t>
      </w:r>
      <w:r w:rsidRPr="00740DE4">
        <w:rPr>
          <w:rFonts w:ascii="Times New Roman" w:hAnsi="Times New Roman"/>
          <w:sz w:val="28"/>
          <w:szCs w:val="28"/>
        </w:rPr>
        <w:t xml:space="preserve"> по исполнению расходных обязательств в соответствии с целями и задачами Бюджетного послания, основными направлениями бюджетной политики </w:t>
      </w:r>
      <w:r w:rsidR="006A17F0" w:rsidRPr="00740DE4">
        <w:rPr>
          <w:rFonts w:ascii="Times New Roman" w:hAnsi="Times New Roman"/>
          <w:sz w:val="28"/>
          <w:szCs w:val="28"/>
        </w:rPr>
        <w:t>округа</w:t>
      </w:r>
      <w:r w:rsidRPr="00740DE4">
        <w:rPr>
          <w:rFonts w:ascii="Times New Roman" w:hAnsi="Times New Roman"/>
          <w:sz w:val="28"/>
          <w:szCs w:val="28"/>
        </w:rPr>
        <w:t xml:space="preserve">. </w:t>
      </w:r>
    </w:p>
    <w:p w:rsidR="000E1A0B" w:rsidRPr="00740DE4" w:rsidRDefault="000E1A0B"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Представленный проект бюджета носит сбалансированный характер.</w:t>
      </w:r>
    </w:p>
    <w:p w:rsidR="000E1A0B" w:rsidRPr="00740DE4" w:rsidRDefault="000E1A0B"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 xml:space="preserve">По результатам экспертизы предлагается рекомендовать к утверждению бюджет Советского </w:t>
      </w:r>
      <w:r w:rsidR="006A17F0" w:rsidRPr="00740DE4">
        <w:rPr>
          <w:rFonts w:ascii="Times New Roman" w:hAnsi="Times New Roman"/>
          <w:sz w:val="28"/>
          <w:szCs w:val="28"/>
        </w:rPr>
        <w:t>городского округа</w:t>
      </w:r>
      <w:r w:rsidRPr="00740DE4">
        <w:rPr>
          <w:rFonts w:ascii="Times New Roman" w:hAnsi="Times New Roman"/>
          <w:sz w:val="28"/>
          <w:szCs w:val="28"/>
        </w:rPr>
        <w:t xml:space="preserve"> на 20</w:t>
      </w:r>
      <w:r w:rsidR="00C155C7" w:rsidRPr="00740DE4">
        <w:rPr>
          <w:rFonts w:ascii="Times New Roman" w:hAnsi="Times New Roman"/>
          <w:sz w:val="28"/>
          <w:szCs w:val="28"/>
        </w:rPr>
        <w:t>20</w:t>
      </w:r>
      <w:r w:rsidRPr="00740DE4">
        <w:rPr>
          <w:rFonts w:ascii="Times New Roman" w:hAnsi="Times New Roman"/>
          <w:sz w:val="28"/>
          <w:szCs w:val="28"/>
        </w:rPr>
        <w:t xml:space="preserve"> год и плановый период 20</w:t>
      </w:r>
      <w:r w:rsidR="00F46B6B" w:rsidRPr="00740DE4">
        <w:rPr>
          <w:rFonts w:ascii="Times New Roman" w:hAnsi="Times New Roman"/>
          <w:sz w:val="28"/>
          <w:szCs w:val="28"/>
        </w:rPr>
        <w:t>2</w:t>
      </w:r>
      <w:r w:rsidR="00C155C7" w:rsidRPr="00740DE4">
        <w:rPr>
          <w:rFonts w:ascii="Times New Roman" w:hAnsi="Times New Roman"/>
          <w:sz w:val="28"/>
          <w:szCs w:val="28"/>
        </w:rPr>
        <w:t>1</w:t>
      </w:r>
      <w:r w:rsidRPr="00740DE4">
        <w:rPr>
          <w:rFonts w:ascii="Times New Roman" w:hAnsi="Times New Roman"/>
          <w:sz w:val="28"/>
          <w:szCs w:val="28"/>
        </w:rPr>
        <w:t xml:space="preserve"> и 20</w:t>
      </w:r>
      <w:r w:rsidR="006A17F0" w:rsidRPr="00740DE4">
        <w:rPr>
          <w:rFonts w:ascii="Times New Roman" w:hAnsi="Times New Roman"/>
          <w:sz w:val="28"/>
          <w:szCs w:val="28"/>
        </w:rPr>
        <w:t>2</w:t>
      </w:r>
      <w:r w:rsidR="00C155C7" w:rsidRPr="00740DE4">
        <w:rPr>
          <w:rFonts w:ascii="Times New Roman" w:hAnsi="Times New Roman"/>
          <w:sz w:val="28"/>
          <w:szCs w:val="28"/>
        </w:rPr>
        <w:t>2</w:t>
      </w:r>
      <w:r w:rsidRPr="00740DE4">
        <w:rPr>
          <w:rFonts w:ascii="Times New Roman" w:hAnsi="Times New Roman"/>
          <w:sz w:val="28"/>
          <w:szCs w:val="28"/>
        </w:rPr>
        <w:t xml:space="preserve"> годов.</w:t>
      </w:r>
    </w:p>
    <w:p w:rsidR="002C0B29" w:rsidRPr="00740DE4" w:rsidRDefault="002C0B29"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 xml:space="preserve">- </w:t>
      </w:r>
      <w:proofErr w:type="spellStart"/>
      <w:r w:rsidRPr="00740DE4">
        <w:rPr>
          <w:rFonts w:ascii="Times New Roman" w:hAnsi="Times New Roman"/>
          <w:sz w:val="28"/>
          <w:szCs w:val="28"/>
        </w:rPr>
        <w:t>Бородаева</w:t>
      </w:r>
      <w:proofErr w:type="spellEnd"/>
      <w:r w:rsidRPr="00740DE4">
        <w:rPr>
          <w:rFonts w:ascii="Times New Roman" w:hAnsi="Times New Roman"/>
          <w:sz w:val="28"/>
          <w:szCs w:val="28"/>
        </w:rPr>
        <w:t xml:space="preserve"> А.В. - период подготовки к Публичным слушаниям поступили следующие предложения по обсуждаемому проекту:</w:t>
      </w:r>
    </w:p>
    <w:p w:rsidR="00C155C7" w:rsidRPr="00740DE4" w:rsidRDefault="00F46B6B" w:rsidP="00740DE4">
      <w:pPr>
        <w:pStyle w:val="a7"/>
        <w:spacing w:after="0" w:line="240" w:lineRule="auto"/>
        <w:ind w:left="0" w:firstLine="708"/>
        <w:jc w:val="both"/>
        <w:rPr>
          <w:rFonts w:ascii="Times New Roman" w:hAnsi="Times New Roman"/>
          <w:sz w:val="28"/>
          <w:szCs w:val="28"/>
        </w:rPr>
      </w:pPr>
      <w:r w:rsidRPr="00740DE4">
        <w:rPr>
          <w:rFonts w:ascii="Times New Roman" w:hAnsi="Times New Roman"/>
          <w:sz w:val="28"/>
          <w:szCs w:val="28"/>
        </w:rPr>
        <w:t>1</w:t>
      </w:r>
      <w:proofErr w:type="gramStart"/>
      <w:r w:rsidR="00C155C7" w:rsidRPr="00740DE4">
        <w:rPr>
          <w:rFonts w:ascii="Times New Roman" w:hAnsi="Times New Roman"/>
          <w:sz w:val="28"/>
          <w:szCs w:val="28"/>
        </w:rPr>
        <w:t xml:space="preserve"> П</w:t>
      </w:r>
      <w:proofErr w:type="gramEnd"/>
      <w:r w:rsidR="00C155C7" w:rsidRPr="00740DE4">
        <w:rPr>
          <w:rFonts w:ascii="Times New Roman" w:hAnsi="Times New Roman"/>
          <w:sz w:val="28"/>
          <w:szCs w:val="28"/>
        </w:rPr>
        <w:t>о результатам, публичных слушаний, в связи с ожидаемым в 2020 году выделением средств из бюджета Ставропольского края бюджету Советского городского округа Ставропольского края межбюджетных трансфертов, предлагается увеличить плановые назначения по:</w:t>
      </w:r>
    </w:p>
    <w:p w:rsidR="00C155C7" w:rsidRPr="00740DE4" w:rsidRDefault="00C155C7" w:rsidP="00740DE4">
      <w:pPr>
        <w:spacing w:after="0" w:line="240" w:lineRule="auto"/>
        <w:jc w:val="both"/>
        <w:rPr>
          <w:rFonts w:ascii="Times New Roman" w:hAnsi="Times New Roman"/>
          <w:sz w:val="28"/>
          <w:szCs w:val="28"/>
        </w:rPr>
      </w:pPr>
      <w:r w:rsidRPr="00740DE4">
        <w:rPr>
          <w:rFonts w:ascii="Times New Roman" w:hAnsi="Times New Roman"/>
          <w:sz w:val="28"/>
          <w:szCs w:val="28"/>
        </w:rPr>
        <w:t>- прочим субсидиям бюджетам городских округов (проведение работ по капитальному ремонту кровель в муниципальных общеобразовательных организациях)  в сумме  1 292,78 тыс. рублей;</w:t>
      </w:r>
    </w:p>
    <w:p w:rsidR="00C155C7" w:rsidRPr="00740DE4" w:rsidRDefault="00C155C7" w:rsidP="00740DE4">
      <w:pPr>
        <w:spacing w:after="0" w:line="240" w:lineRule="auto"/>
        <w:jc w:val="both"/>
        <w:rPr>
          <w:rFonts w:ascii="Times New Roman" w:hAnsi="Times New Roman"/>
          <w:sz w:val="28"/>
          <w:szCs w:val="28"/>
        </w:rPr>
      </w:pPr>
      <w:r w:rsidRPr="00740DE4">
        <w:rPr>
          <w:rFonts w:ascii="Times New Roman" w:hAnsi="Times New Roman"/>
          <w:sz w:val="28"/>
          <w:szCs w:val="28"/>
        </w:rPr>
        <w:t>- прочим субсидиям бюджетам городских округов (благоустройство территорий муниципальных общеобразовательных организаций) в сумме               3 093,50 тыс. рублей;</w:t>
      </w:r>
    </w:p>
    <w:p w:rsidR="00C155C7" w:rsidRPr="00740DE4" w:rsidRDefault="00C155C7" w:rsidP="00740DE4">
      <w:pPr>
        <w:spacing w:after="0" w:line="240" w:lineRule="auto"/>
        <w:jc w:val="both"/>
        <w:rPr>
          <w:rFonts w:ascii="Times New Roman" w:hAnsi="Times New Roman"/>
          <w:sz w:val="28"/>
          <w:szCs w:val="28"/>
        </w:rPr>
      </w:pPr>
      <w:r w:rsidRPr="00740DE4">
        <w:rPr>
          <w:rFonts w:ascii="Times New Roman" w:hAnsi="Times New Roman"/>
          <w:sz w:val="28"/>
          <w:szCs w:val="28"/>
        </w:rPr>
        <w:t>- прочим субсидиям бюджетам городских округов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в сумме  1 500,00 тыс. рублей;</w:t>
      </w:r>
    </w:p>
    <w:p w:rsidR="00C155C7" w:rsidRPr="00740DE4" w:rsidRDefault="00C155C7" w:rsidP="00740DE4">
      <w:pPr>
        <w:spacing w:after="0" w:line="240" w:lineRule="auto"/>
        <w:jc w:val="both"/>
        <w:rPr>
          <w:rFonts w:ascii="Times New Roman" w:hAnsi="Times New Roman"/>
          <w:color w:val="000000"/>
          <w:sz w:val="28"/>
          <w:szCs w:val="28"/>
        </w:rPr>
      </w:pPr>
      <w:r w:rsidRPr="00740DE4">
        <w:rPr>
          <w:rFonts w:ascii="Times New Roman" w:hAnsi="Times New Roman"/>
          <w:color w:val="000000"/>
          <w:sz w:val="28"/>
          <w:szCs w:val="28"/>
        </w:rPr>
        <w:t xml:space="preserve">- субвенциям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 </w:t>
      </w:r>
      <w:r w:rsidRPr="00740DE4">
        <w:rPr>
          <w:rFonts w:ascii="Times New Roman" w:hAnsi="Times New Roman"/>
          <w:sz w:val="28"/>
          <w:szCs w:val="28"/>
        </w:rPr>
        <w:t xml:space="preserve"> в сумме   </w:t>
      </w:r>
      <w:r w:rsidRPr="00740DE4">
        <w:rPr>
          <w:rFonts w:ascii="Times New Roman" w:hAnsi="Times New Roman"/>
          <w:color w:val="000000"/>
          <w:sz w:val="28"/>
          <w:szCs w:val="28"/>
        </w:rPr>
        <w:t>48,12</w:t>
      </w:r>
      <w:r w:rsidRPr="00740DE4">
        <w:rPr>
          <w:rFonts w:ascii="Times New Roman" w:hAnsi="Times New Roman"/>
          <w:sz w:val="28"/>
          <w:szCs w:val="28"/>
        </w:rPr>
        <w:t xml:space="preserve"> тыс. рублей.</w:t>
      </w:r>
    </w:p>
    <w:p w:rsidR="00C155C7" w:rsidRPr="00740DE4" w:rsidRDefault="00C155C7" w:rsidP="00740DE4">
      <w:pPr>
        <w:spacing w:after="0" w:line="240" w:lineRule="auto"/>
        <w:ind w:firstLine="708"/>
        <w:jc w:val="both"/>
        <w:rPr>
          <w:rFonts w:ascii="Times New Roman" w:hAnsi="Times New Roman"/>
          <w:color w:val="000000"/>
          <w:sz w:val="28"/>
          <w:szCs w:val="28"/>
        </w:rPr>
      </w:pPr>
      <w:r w:rsidRPr="00740DE4">
        <w:rPr>
          <w:rFonts w:ascii="Times New Roman" w:hAnsi="Times New Roman"/>
          <w:sz w:val="28"/>
          <w:szCs w:val="28"/>
        </w:rPr>
        <w:t xml:space="preserve">Уменьшить плановые назначения </w:t>
      </w:r>
      <w:proofErr w:type="gramStart"/>
      <w:r w:rsidRPr="00740DE4">
        <w:rPr>
          <w:rFonts w:ascii="Times New Roman" w:hAnsi="Times New Roman"/>
          <w:sz w:val="28"/>
          <w:szCs w:val="28"/>
        </w:rPr>
        <w:t>по</w:t>
      </w:r>
      <w:proofErr w:type="gramEnd"/>
      <w:r w:rsidRPr="00740DE4">
        <w:rPr>
          <w:rFonts w:ascii="Times New Roman" w:hAnsi="Times New Roman"/>
          <w:sz w:val="28"/>
          <w:szCs w:val="28"/>
        </w:rPr>
        <w:t>:</w:t>
      </w:r>
    </w:p>
    <w:p w:rsidR="00C155C7" w:rsidRPr="00740DE4" w:rsidRDefault="00C155C7" w:rsidP="00740DE4">
      <w:pPr>
        <w:spacing w:after="0" w:line="240" w:lineRule="auto"/>
        <w:ind w:firstLine="708"/>
        <w:jc w:val="both"/>
        <w:rPr>
          <w:rFonts w:ascii="Times New Roman" w:hAnsi="Times New Roman"/>
          <w:color w:val="000000"/>
          <w:sz w:val="28"/>
          <w:szCs w:val="28"/>
        </w:rPr>
      </w:pPr>
      <w:r w:rsidRPr="00740DE4">
        <w:rPr>
          <w:rFonts w:ascii="Times New Roman" w:hAnsi="Times New Roman"/>
          <w:color w:val="000000"/>
          <w:sz w:val="28"/>
          <w:szCs w:val="28"/>
        </w:rPr>
        <w:t>-прочим субсидиям бюджетам городских округов (обеспечение деятельности центров образования цифрового и гуманитарного профилей)</w:t>
      </w:r>
      <w:r w:rsidRPr="00740DE4">
        <w:rPr>
          <w:rFonts w:ascii="Times New Roman" w:hAnsi="Times New Roman"/>
          <w:sz w:val="28"/>
          <w:szCs w:val="28"/>
        </w:rPr>
        <w:t xml:space="preserve"> в сумме   </w:t>
      </w:r>
      <w:r w:rsidRPr="00740DE4">
        <w:rPr>
          <w:rFonts w:ascii="Times New Roman" w:hAnsi="Times New Roman"/>
          <w:color w:val="000000"/>
          <w:sz w:val="28"/>
          <w:szCs w:val="28"/>
        </w:rPr>
        <w:t>0,10</w:t>
      </w:r>
      <w:r w:rsidRPr="00740DE4">
        <w:rPr>
          <w:rFonts w:ascii="Times New Roman" w:hAnsi="Times New Roman"/>
          <w:sz w:val="28"/>
          <w:szCs w:val="28"/>
        </w:rPr>
        <w:t xml:space="preserve"> тыс. рублей</w:t>
      </w:r>
      <w:r w:rsidRPr="00740DE4">
        <w:rPr>
          <w:rFonts w:ascii="Times New Roman" w:hAnsi="Times New Roman"/>
          <w:color w:val="000000"/>
          <w:sz w:val="28"/>
          <w:szCs w:val="28"/>
        </w:rPr>
        <w:t>;</w:t>
      </w:r>
    </w:p>
    <w:p w:rsidR="00C155C7" w:rsidRPr="00740DE4" w:rsidRDefault="00C155C7" w:rsidP="00740DE4">
      <w:pPr>
        <w:spacing w:after="0" w:line="240" w:lineRule="auto"/>
        <w:ind w:firstLine="708"/>
        <w:jc w:val="both"/>
        <w:rPr>
          <w:rFonts w:ascii="Times New Roman" w:hAnsi="Times New Roman"/>
          <w:color w:val="000000"/>
          <w:sz w:val="28"/>
          <w:szCs w:val="28"/>
        </w:rPr>
      </w:pPr>
      <w:r w:rsidRPr="00740DE4">
        <w:rPr>
          <w:rFonts w:ascii="Times New Roman" w:hAnsi="Times New Roman"/>
          <w:color w:val="000000"/>
          <w:sz w:val="28"/>
          <w:szCs w:val="28"/>
        </w:rPr>
        <w:t>-субвенциям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Pr="00740DE4">
        <w:rPr>
          <w:rFonts w:ascii="Times New Roman" w:hAnsi="Times New Roman"/>
          <w:sz w:val="28"/>
          <w:szCs w:val="28"/>
        </w:rPr>
        <w:t xml:space="preserve"> в сумме   </w:t>
      </w:r>
      <w:r w:rsidRPr="00740DE4">
        <w:rPr>
          <w:rFonts w:ascii="Times New Roman" w:hAnsi="Times New Roman"/>
          <w:color w:val="000000"/>
          <w:sz w:val="28"/>
          <w:szCs w:val="28"/>
        </w:rPr>
        <w:t>24 820,49</w:t>
      </w:r>
      <w:r w:rsidRPr="00740DE4">
        <w:rPr>
          <w:rFonts w:ascii="Times New Roman" w:hAnsi="Times New Roman"/>
          <w:sz w:val="28"/>
          <w:szCs w:val="28"/>
        </w:rPr>
        <w:t xml:space="preserve"> тыс. рублей</w:t>
      </w:r>
      <w:r w:rsidRPr="00740DE4">
        <w:rPr>
          <w:rFonts w:ascii="Times New Roman" w:hAnsi="Times New Roman"/>
          <w:color w:val="000000"/>
          <w:sz w:val="28"/>
          <w:szCs w:val="28"/>
        </w:rPr>
        <w:t>;</w:t>
      </w:r>
    </w:p>
    <w:p w:rsidR="00C155C7" w:rsidRPr="00740DE4" w:rsidRDefault="00C155C7" w:rsidP="00740DE4">
      <w:pPr>
        <w:spacing w:after="0" w:line="240" w:lineRule="auto"/>
        <w:ind w:firstLine="708"/>
        <w:jc w:val="both"/>
        <w:rPr>
          <w:rFonts w:ascii="Times New Roman" w:hAnsi="Times New Roman"/>
          <w:color w:val="000000"/>
          <w:sz w:val="28"/>
          <w:szCs w:val="28"/>
        </w:rPr>
      </w:pPr>
      <w:r w:rsidRPr="00740DE4">
        <w:rPr>
          <w:rFonts w:ascii="Times New Roman" w:hAnsi="Times New Roman"/>
          <w:color w:val="000000"/>
          <w:sz w:val="28"/>
          <w:szCs w:val="28"/>
        </w:rPr>
        <w:t>-субвенциям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r w:rsidRPr="00740DE4">
        <w:rPr>
          <w:rFonts w:ascii="Times New Roman" w:hAnsi="Times New Roman"/>
          <w:sz w:val="28"/>
          <w:szCs w:val="28"/>
        </w:rPr>
        <w:t xml:space="preserve"> в сумме   </w:t>
      </w:r>
      <w:r w:rsidRPr="00740DE4">
        <w:rPr>
          <w:rFonts w:ascii="Times New Roman" w:hAnsi="Times New Roman"/>
          <w:color w:val="000000"/>
          <w:sz w:val="28"/>
          <w:szCs w:val="28"/>
        </w:rPr>
        <w:t>0,85</w:t>
      </w:r>
      <w:r w:rsidRPr="00740DE4">
        <w:rPr>
          <w:rFonts w:ascii="Times New Roman" w:hAnsi="Times New Roman"/>
          <w:sz w:val="28"/>
          <w:szCs w:val="28"/>
        </w:rPr>
        <w:t xml:space="preserve"> тыс. рублей.</w:t>
      </w:r>
    </w:p>
    <w:p w:rsidR="00C155C7" w:rsidRPr="00740DE4" w:rsidRDefault="00C155C7" w:rsidP="00740DE4">
      <w:pPr>
        <w:pStyle w:val="a7"/>
        <w:spacing w:after="0" w:line="240" w:lineRule="auto"/>
        <w:ind w:left="0" w:firstLine="708"/>
        <w:jc w:val="both"/>
        <w:rPr>
          <w:rFonts w:ascii="Times New Roman" w:hAnsi="Times New Roman"/>
          <w:sz w:val="28"/>
          <w:szCs w:val="28"/>
        </w:rPr>
      </w:pPr>
      <w:r w:rsidRPr="00740DE4">
        <w:rPr>
          <w:rFonts w:ascii="Times New Roman" w:hAnsi="Times New Roman"/>
          <w:sz w:val="28"/>
          <w:szCs w:val="28"/>
        </w:rPr>
        <w:t>В результате внесенных корректировок доходная часть бюджета Советского городского округа в 2020 году составит 1 901 647,19  тыс. рублей, в том числе налоговые и неналоговые доходы в сумме 426 109,18 тыс. рублей, безвозмездные поступления в сумме 1 475 538,01 тыс. рублей (изменения доходной части отражены в приложении 6).</w:t>
      </w:r>
    </w:p>
    <w:p w:rsidR="00C155C7" w:rsidRPr="00740DE4" w:rsidRDefault="00C155C7" w:rsidP="00740DE4">
      <w:pPr>
        <w:pStyle w:val="a7"/>
        <w:spacing w:after="0" w:line="240" w:lineRule="auto"/>
        <w:ind w:left="0" w:firstLine="708"/>
        <w:jc w:val="both"/>
        <w:rPr>
          <w:rFonts w:ascii="Times New Roman" w:hAnsi="Times New Roman"/>
          <w:sz w:val="28"/>
          <w:szCs w:val="28"/>
        </w:rPr>
      </w:pPr>
    </w:p>
    <w:p w:rsidR="00C155C7" w:rsidRPr="00740DE4" w:rsidRDefault="00C155C7" w:rsidP="00740DE4">
      <w:pPr>
        <w:pStyle w:val="a7"/>
        <w:spacing w:after="0" w:line="240" w:lineRule="auto"/>
        <w:ind w:left="0" w:firstLine="708"/>
        <w:jc w:val="both"/>
        <w:rPr>
          <w:rFonts w:ascii="Times New Roman" w:hAnsi="Times New Roman"/>
          <w:sz w:val="28"/>
          <w:szCs w:val="28"/>
        </w:rPr>
      </w:pPr>
      <w:r w:rsidRPr="00740DE4">
        <w:rPr>
          <w:rFonts w:ascii="Times New Roman" w:hAnsi="Times New Roman"/>
          <w:sz w:val="28"/>
          <w:szCs w:val="28"/>
        </w:rPr>
        <w:lastRenderedPageBreak/>
        <w:t>2.</w:t>
      </w:r>
      <w:proofErr w:type="gramStart"/>
      <w:r w:rsidRPr="00740DE4">
        <w:rPr>
          <w:rFonts w:ascii="Times New Roman" w:hAnsi="Times New Roman"/>
          <w:sz w:val="28"/>
          <w:szCs w:val="28"/>
        </w:rPr>
        <w:t>Изменения</w:t>
      </w:r>
      <w:proofErr w:type="gramEnd"/>
      <w:r w:rsidRPr="00740DE4">
        <w:rPr>
          <w:rFonts w:ascii="Times New Roman" w:hAnsi="Times New Roman"/>
          <w:sz w:val="28"/>
          <w:szCs w:val="28"/>
        </w:rPr>
        <w:t xml:space="preserve"> вносимые в 2021 год по доходам</w:t>
      </w:r>
      <w:r w:rsidR="00DD0383" w:rsidRPr="00740DE4">
        <w:rPr>
          <w:rFonts w:ascii="Times New Roman" w:hAnsi="Times New Roman"/>
          <w:sz w:val="28"/>
          <w:szCs w:val="28"/>
        </w:rPr>
        <w:t>:</w:t>
      </w:r>
    </w:p>
    <w:p w:rsidR="00C155C7" w:rsidRPr="00740DE4" w:rsidRDefault="00DD0383" w:rsidP="00740DE4">
      <w:pPr>
        <w:pStyle w:val="a7"/>
        <w:spacing w:after="0" w:line="240" w:lineRule="auto"/>
        <w:ind w:left="0" w:firstLine="708"/>
        <w:jc w:val="both"/>
        <w:rPr>
          <w:rFonts w:ascii="Times New Roman" w:hAnsi="Times New Roman"/>
          <w:sz w:val="28"/>
          <w:szCs w:val="28"/>
        </w:rPr>
      </w:pPr>
      <w:r w:rsidRPr="00740DE4">
        <w:rPr>
          <w:rFonts w:ascii="Times New Roman" w:hAnsi="Times New Roman"/>
          <w:sz w:val="28"/>
          <w:szCs w:val="28"/>
        </w:rPr>
        <w:t xml:space="preserve">1) </w:t>
      </w:r>
      <w:r w:rsidR="00C155C7" w:rsidRPr="00740DE4">
        <w:rPr>
          <w:rFonts w:ascii="Times New Roman" w:hAnsi="Times New Roman"/>
          <w:sz w:val="28"/>
          <w:szCs w:val="28"/>
        </w:rPr>
        <w:t xml:space="preserve">предлагается увеличить плановые назначения </w:t>
      </w:r>
      <w:proofErr w:type="gramStart"/>
      <w:r w:rsidR="00C155C7" w:rsidRPr="00740DE4">
        <w:rPr>
          <w:rFonts w:ascii="Times New Roman" w:hAnsi="Times New Roman"/>
          <w:sz w:val="28"/>
          <w:szCs w:val="28"/>
        </w:rPr>
        <w:t>по</w:t>
      </w:r>
      <w:proofErr w:type="gramEnd"/>
      <w:r w:rsidR="00C155C7" w:rsidRPr="00740DE4">
        <w:rPr>
          <w:rFonts w:ascii="Times New Roman" w:hAnsi="Times New Roman"/>
          <w:sz w:val="28"/>
          <w:szCs w:val="28"/>
        </w:rPr>
        <w:t>:</w:t>
      </w:r>
    </w:p>
    <w:p w:rsidR="00C155C7" w:rsidRPr="00740DE4" w:rsidRDefault="00C155C7" w:rsidP="00740DE4">
      <w:pPr>
        <w:spacing w:after="0" w:line="240" w:lineRule="auto"/>
        <w:jc w:val="both"/>
        <w:rPr>
          <w:rFonts w:ascii="Times New Roman" w:hAnsi="Times New Roman"/>
          <w:sz w:val="28"/>
          <w:szCs w:val="28"/>
        </w:rPr>
      </w:pPr>
      <w:r w:rsidRPr="00740DE4">
        <w:rPr>
          <w:rFonts w:ascii="Times New Roman" w:hAnsi="Times New Roman"/>
          <w:sz w:val="28"/>
          <w:szCs w:val="28"/>
        </w:rPr>
        <w:t>- прочим субсидиям бюджетам городских округов (комплектование книжных фондов библиотек муниципальных образований) в сумме  92,94 тыс. рублей;</w:t>
      </w:r>
    </w:p>
    <w:p w:rsidR="00C155C7" w:rsidRPr="00740DE4" w:rsidRDefault="00C155C7" w:rsidP="00740DE4">
      <w:pPr>
        <w:spacing w:after="0" w:line="240" w:lineRule="auto"/>
        <w:jc w:val="both"/>
        <w:rPr>
          <w:rFonts w:ascii="Times New Roman" w:hAnsi="Times New Roman"/>
          <w:color w:val="000000"/>
          <w:sz w:val="28"/>
          <w:szCs w:val="28"/>
        </w:rPr>
      </w:pPr>
      <w:r w:rsidRPr="00740DE4">
        <w:rPr>
          <w:rFonts w:ascii="Times New Roman" w:hAnsi="Times New Roman"/>
          <w:color w:val="000000"/>
          <w:sz w:val="28"/>
          <w:szCs w:val="28"/>
        </w:rPr>
        <w:t xml:space="preserve">- субвенциям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 </w:t>
      </w:r>
      <w:r w:rsidRPr="00740DE4">
        <w:rPr>
          <w:rFonts w:ascii="Times New Roman" w:hAnsi="Times New Roman"/>
          <w:sz w:val="28"/>
          <w:szCs w:val="28"/>
        </w:rPr>
        <w:t xml:space="preserve"> в сумме   </w:t>
      </w:r>
      <w:r w:rsidRPr="00740DE4">
        <w:rPr>
          <w:rFonts w:ascii="Times New Roman" w:hAnsi="Times New Roman"/>
          <w:color w:val="000000"/>
          <w:sz w:val="28"/>
          <w:szCs w:val="28"/>
        </w:rPr>
        <w:t>43,00</w:t>
      </w:r>
      <w:r w:rsidRPr="00740DE4">
        <w:rPr>
          <w:rFonts w:ascii="Times New Roman" w:hAnsi="Times New Roman"/>
          <w:sz w:val="28"/>
          <w:szCs w:val="28"/>
        </w:rPr>
        <w:t xml:space="preserve"> тыс. рублей.</w:t>
      </w:r>
    </w:p>
    <w:p w:rsidR="00C155C7" w:rsidRPr="00740DE4" w:rsidRDefault="00DD0383" w:rsidP="00740DE4">
      <w:pPr>
        <w:spacing w:after="0" w:line="240" w:lineRule="auto"/>
        <w:ind w:firstLine="708"/>
        <w:jc w:val="both"/>
        <w:rPr>
          <w:rFonts w:ascii="Times New Roman" w:hAnsi="Times New Roman"/>
          <w:color w:val="000000"/>
          <w:sz w:val="28"/>
          <w:szCs w:val="28"/>
        </w:rPr>
      </w:pPr>
      <w:r w:rsidRPr="00740DE4">
        <w:rPr>
          <w:rFonts w:ascii="Times New Roman" w:hAnsi="Times New Roman"/>
          <w:sz w:val="28"/>
          <w:szCs w:val="28"/>
        </w:rPr>
        <w:t>2) у</w:t>
      </w:r>
      <w:r w:rsidR="00C155C7" w:rsidRPr="00740DE4">
        <w:rPr>
          <w:rFonts w:ascii="Times New Roman" w:hAnsi="Times New Roman"/>
          <w:sz w:val="28"/>
          <w:szCs w:val="28"/>
        </w:rPr>
        <w:t xml:space="preserve">меньшить плановые назначения </w:t>
      </w:r>
      <w:proofErr w:type="gramStart"/>
      <w:r w:rsidR="00C155C7" w:rsidRPr="00740DE4">
        <w:rPr>
          <w:rFonts w:ascii="Times New Roman" w:hAnsi="Times New Roman"/>
          <w:sz w:val="28"/>
          <w:szCs w:val="28"/>
        </w:rPr>
        <w:t>по</w:t>
      </w:r>
      <w:proofErr w:type="gramEnd"/>
      <w:r w:rsidR="00C155C7" w:rsidRPr="00740DE4">
        <w:rPr>
          <w:rFonts w:ascii="Times New Roman" w:hAnsi="Times New Roman"/>
          <w:sz w:val="28"/>
          <w:szCs w:val="28"/>
        </w:rPr>
        <w:t>:</w:t>
      </w:r>
    </w:p>
    <w:p w:rsidR="00C155C7" w:rsidRPr="00740DE4" w:rsidRDefault="00C155C7" w:rsidP="00740DE4">
      <w:pPr>
        <w:spacing w:after="0" w:line="240" w:lineRule="auto"/>
        <w:jc w:val="both"/>
        <w:rPr>
          <w:rFonts w:ascii="Times New Roman" w:hAnsi="Times New Roman"/>
          <w:color w:val="000000"/>
          <w:sz w:val="28"/>
          <w:szCs w:val="28"/>
        </w:rPr>
      </w:pPr>
      <w:r w:rsidRPr="00740DE4">
        <w:rPr>
          <w:rFonts w:ascii="Times New Roman" w:hAnsi="Times New Roman"/>
          <w:color w:val="000000"/>
          <w:sz w:val="28"/>
          <w:szCs w:val="28"/>
        </w:rPr>
        <w:t>-субвенциям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Pr="00740DE4">
        <w:rPr>
          <w:rFonts w:ascii="Times New Roman" w:hAnsi="Times New Roman"/>
          <w:sz w:val="28"/>
          <w:szCs w:val="28"/>
        </w:rPr>
        <w:t xml:space="preserve"> в сумме   </w:t>
      </w:r>
      <w:r w:rsidRPr="00740DE4">
        <w:rPr>
          <w:rFonts w:ascii="Times New Roman" w:hAnsi="Times New Roman"/>
          <w:color w:val="000000"/>
          <w:sz w:val="28"/>
          <w:szCs w:val="28"/>
        </w:rPr>
        <w:t>23 080,28</w:t>
      </w:r>
      <w:r w:rsidRPr="00740DE4">
        <w:rPr>
          <w:rFonts w:ascii="Times New Roman" w:hAnsi="Times New Roman"/>
          <w:sz w:val="28"/>
          <w:szCs w:val="28"/>
        </w:rPr>
        <w:t xml:space="preserve"> тыс. рублей</w:t>
      </w:r>
      <w:r w:rsidRPr="00740DE4">
        <w:rPr>
          <w:rFonts w:ascii="Times New Roman" w:hAnsi="Times New Roman"/>
          <w:color w:val="000000"/>
          <w:sz w:val="28"/>
          <w:szCs w:val="28"/>
        </w:rPr>
        <w:t>;</w:t>
      </w:r>
    </w:p>
    <w:p w:rsidR="00C155C7" w:rsidRPr="00740DE4" w:rsidRDefault="00C155C7" w:rsidP="00740DE4">
      <w:pPr>
        <w:spacing w:after="0" w:line="240" w:lineRule="auto"/>
        <w:jc w:val="both"/>
        <w:rPr>
          <w:rFonts w:ascii="Times New Roman" w:hAnsi="Times New Roman"/>
          <w:color w:val="000000"/>
          <w:sz w:val="28"/>
          <w:szCs w:val="28"/>
        </w:rPr>
      </w:pPr>
      <w:r w:rsidRPr="00740DE4">
        <w:rPr>
          <w:rFonts w:ascii="Times New Roman" w:hAnsi="Times New Roman"/>
          <w:color w:val="000000"/>
          <w:sz w:val="28"/>
          <w:szCs w:val="28"/>
        </w:rPr>
        <w:t>-субвенциям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r w:rsidRPr="00740DE4">
        <w:rPr>
          <w:rFonts w:ascii="Times New Roman" w:hAnsi="Times New Roman"/>
          <w:sz w:val="28"/>
          <w:szCs w:val="28"/>
        </w:rPr>
        <w:t xml:space="preserve"> в сумме   </w:t>
      </w:r>
      <w:r w:rsidRPr="00740DE4">
        <w:rPr>
          <w:rFonts w:ascii="Times New Roman" w:hAnsi="Times New Roman"/>
          <w:color w:val="000000"/>
          <w:sz w:val="28"/>
          <w:szCs w:val="28"/>
        </w:rPr>
        <w:t>0,93</w:t>
      </w:r>
      <w:r w:rsidRPr="00740DE4">
        <w:rPr>
          <w:rFonts w:ascii="Times New Roman" w:hAnsi="Times New Roman"/>
          <w:sz w:val="28"/>
          <w:szCs w:val="28"/>
        </w:rPr>
        <w:t xml:space="preserve"> тыс. рублей</w:t>
      </w:r>
    </w:p>
    <w:p w:rsidR="00C155C7" w:rsidRPr="00740DE4" w:rsidRDefault="00C155C7" w:rsidP="00740DE4">
      <w:pPr>
        <w:spacing w:after="0" w:line="240" w:lineRule="auto"/>
        <w:ind w:firstLine="708"/>
        <w:jc w:val="both"/>
        <w:rPr>
          <w:rFonts w:ascii="Times New Roman" w:hAnsi="Times New Roman"/>
          <w:color w:val="000000"/>
          <w:sz w:val="28"/>
          <w:szCs w:val="28"/>
        </w:rPr>
      </w:pPr>
    </w:p>
    <w:p w:rsidR="00C155C7" w:rsidRPr="00740DE4" w:rsidRDefault="00C155C7" w:rsidP="00740DE4">
      <w:pPr>
        <w:pStyle w:val="a7"/>
        <w:spacing w:after="0" w:line="240" w:lineRule="auto"/>
        <w:ind w:left="0" w:firstLine="708"/>
        <w:jc w:val="both"/>
        <w:rPr>
          <w:rFonts w:ascii="Times New Roman" w:hAnsi="Times New Roman"/>
          <w:sz w:val="28"/>
          <w:szCs w:val="28"/>
        </w:rPr>
      </w:pPr>
      <w:r w:rsidRPr="00740DE4">
        <w:rPr>
          <w:rFonts w:ascii="Times New Roman" w:hAnsi="Times New Roman"/>
          <w:sz w:val="28"/>
          <w:szCs w:val="28"/>
        </w:rPr>
        <w:t>В результате внесенных корректировок доходная часть бюджета Советского городского округа в 2021 году составит 1 781 390,21  тыс. рублей, в том числе налоговые и неналоговые доходы в сумме 406 951,88 тыс. рублей, безвозмездные поступления в сумме 1 374 438,33 тыс. рублей (изменения доходной части отражены в приложении 7).</w:t>
      </w:r>
    </w:p>
    <w:p w:rsidR="00C155C7" w:rsidRPr="00740DE4" w:rsidRDefault="00C155C7" w:rsidP="00740DE4">
      <w:pPr>
        <w:pStyle w:val="a7"/>
        <w:spacing w:after="0" w:line="240" w:lineRule="auto"/>
        <w:ind w:left="0" w:firstLine="708"/>
        <w:jc w:val="both"/>
        <w:rPr>
          <w:rFonts w:ascii="Times New Roman" w:hAnsi="Times New Roman"/>
          <w:sz w:val="28"/>
          <w:szCs w:val="28"/>
        </w:rPr>
      </w:pPr>
    </w:p>
    <w:p w:rsidR="00C155C7" w:rsidRPr="00740DE4" w:rsidRDefault="00DD0383" w:rsidP="00740DE4">
      <w:pPr>
        <w:pStyle w:val="a7"/>
        <w:spacing w:after="0" w:line="240" w:lineRule="auto"/>
        <w:ind w:left="0" w:firstLine="708"/>
        <w:jc w:val="both"/>
        <w:rPr>
          <w:rFonts w:ascii="Times New Roman" w:hAnsi="Times New Roman"/>
          <w:sz w:val="28"/>
          <w:szCs w:val="28"/>
        </w:rPr>
      </w:pPr>
      <w:r w:rsidRPr="00740DE4">
        <w:rPr>
          <w:rFonts w:ascii="Times New Roman" w:hAnsi="Times New Roman"/>
          <w:sz w:val="28"/>
          <w:szCs w:val="28"/>
        </w:rPr>
        <w:t xml:space="preserve">3. </w:t>
      </w:r>
      <w:proofErr w:type="gramStart"/>
      <w:r w:rsidRPr="00740DE4">
        <w:rPr>
          <w:rFonts w:ascii="Times New Roman" w:hAnsi="Times New Roman"/>
          <w:sz w:val="28"/>
          <w:szCs w:val="28"/>
        </w:rPr>
        <w:t>и</w:t>
      </w:r>
      <w:r w:rsidR="00C155C7" w:rsidRPr="00740DE4">
        <w:rPr>
          <w:rFonts w:ascii="Times New Roman" w:hAnsi="Times New Roman"/>
          <w:sz w:val="28"/>
          <w:szCs w:val="28"/>
        </w:rPr>
        <w:t>зменения</w:t>
      </w:r>
      <w:proofErr w:type="gramEnd"/>
      <w:r w:rsidR="00C155C7" w:rsidRPr="00740DE4">
        <w:rPr>
          <w:rFonts w:ascii="Times New Roman" w:hAnsi="Times New Roman"/>
          <w:sz w:val="28"/>
          <w:szCs w:val="28"/>
        </w:rPr>
        <w:t xml:space="preserve"> вносимые в 2022 год по доходам</w:t>
      </w:r>
      <w:r w:rsidRPr="00740DE4">
        <w:rPr>
          <w:rFonts w:ascii="Times New Roman" w:hAnsi="Times New Roman"/>
          <w:sz w:val="28"/>
          <w:szCs w:val="28"/>
        </w:rPr>
        <w:t>:</w:t>
      </w:r>
    </w:p>
    <w:p w:rsidR="00C155C7" w:rsidRPr="00740DE4" w:rsidRDefault="00DD0383" w:rsidP="00740DE4">
      <w:pPr>
        <w:pStyle w:val="a7"/>
        <w:spacing w:after="0" w:line="240" w:lineRule="auto"/>
        <w:ind w:left="0" w:firstLine="708"/>
        <w:jc w:val="both"/>
        <w:rPr>
          <w:rFonts w:ascii="Times New Roman" w:hAnsi="Times New Roman"/>
          <w:sz w:val="28"/>
          <w:szCs w:val="28"/>
        </w:rPr>
      </w:pPr>
      <w:r w:rsidRPr="00740DE4">
        <w:rPr>
          <w:rFonts w:ascii="Times New Roman" w:hAnsi="Times New Roman"/>
          <w:sz w:val="28"/>
          <w:szCs w:val="28"/>
        </w:rPr>
        <w:t xml:space="preserve">1) </w:t>
      </w:r>
      <w:r w:rsidR="00C155C7" w:rsidRPr="00740DE4">
        <w:rPr>
          <w:rFonts w:ascii="Times New Roman" w:hAnsi="Times New Roman"/>
          <w:sz w:val="28"/>
          <w:szCs w:val="28"/>
        </w:rPr>
        <w:t xml:space="preserve">предлагается увеличить плановые назначения </w:t>
      </w:r>
      <w:proofErr w:type="gramStart"/>
      <w:r w:rsidR="00C155C7" w:rsidRPr="00740DE4">
        <w:rPr>
          <w:rFonts w:ascii="Times New Roman" w:hAnsi="Times New Roman"/>
          <w:sz w:val="28"/>
          <w:szCs w:val="28"/>
        </w:rPr>
        <w:t>по</w:t>
      </w:r>
      <w:proofErr w:type="gramEnd"/>
      <w:r w:rsidR="00C155C7" w:rsidRPr="00740DE4">
        <w:rPr>
          <w:rFonts w:ascii="Times New Roman" w:hAnsi="Times New Roman"/>
          <w:sz w:val="28"/>
          <w:szCs w:val="28"/>
        </w:rPr>
        <w:t>:</w:t>
      </w:r>
    </w:p>
    <w:p w:rsidR="00C155C7" w:rsidRPr="00740DE4" w:rsidRDefault="00C155C7" w:rsidP="00740DE4">
      <w:pPr>
        <w:pStyle w:val="a7"/>
        <w:spacing w:after="0" w:line="240" w:lineRule="auto"/>
        <w:ind w:left="0" w:firstLine="708"/>
        <w:jc w:val="both"/>
        <w:rPr>
          <w:rFonts w:ascii="Times New Roman" w:hAnsi="Times New Roman"/>
          <w:sz w:val="28"/>
          <w:szCs w:val="28"/>
        </w:rPr>
      </w:pPr>
    </w:p>
    <w:p w:rsidR="00C155C7" w:rsidRPr="00740DE4" w:rsidRDefault="00C155C7" w:rsidP="00740DE4">
      <w:pPr>
        <w:spacing w:after="0" w:line="240" w:lineRule="auto"/>
        <w:jc w:val="both"/>
        <w:rPr>
          <w:rFonts w:ascii="Times New Roman" w:hAnsi="Times New Roman"/>
          <w:sz w:val="28"/>
          <w:szCs w:val="28"/>
        </w:rPr>
      </w:pPr>
      <w:r w:rsidRPr="00740DE4">
        <w:rPr>
          <w:rFonts w:ascii="Times New Roman" w:hAnsi="Times New Roman"/>
          <w:sz w:val="28"/>
          <w:szCs w:val="28"/>
        </w:rPr>
        <w:t>- прочим субсидиям бюджетам городских округов (комплектование книжных фондов библиотек муниципальных образований) в сумме  92,94 тыс. рублей;</w:t>
      </w:r>
    </w:p>
    <w:p w:rsidR="00C155C7" w:rsidRPr="00740DE4" w:rsidRDefault="00C155C7" w:rsidP="00740DE4">
      <w:pPr>
        <w:spacing w:after="0" w:line="240" w:lineRule="auto"/>
        <w:jc w:val="both"/>
        <w:rPr>
          <w:rFonts w:ascii="Times New Roman" w:hAnsi="Times New Roman"/>
          <w:color w:val="000000"/>
          <w:sz w:val="28"/>
          <w:szCs w:val="28"/>
        </w:rPr>
      </w:pPr>
      <w:r w:rsidRPr="00740DE4">
        <w:rPr>
          <w:rFonts w:ascii="Times New Roman" w:hAnsi="Times New Roman"/>
          <w:color w:val="000000"/>
          <w:sz w:val="28"/>
          <w:szCs w:val="28"/>
        </w:rPr>
        <w:t xml:space="preserve">- субвенциям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 </w:t>
      </w:r>
      <w:r w:rsidRPr="00740DE4">
        <w:rPr>
          <w:rFonts w:ascii="Times New Roman" w:hAnsi="Times New Roman"/>
          <w:sz w:val="28"/>
          <w:szCs w:val="28"/>
        </w:rPr>
        <w:t xml:space="preserve"> в сумме   </w:t>
      </w:r>
      <w:r w:rsidRPr="00740DE4">
        <w:rPr>
          <w:rFonts w:ascii="Times New Roman" w:hAnsi="Times New Roman"/>
          <w:color w:val="000000"/>
          <w:sz w:val="28"/>
          <w:szCs w:val="28"/>
        </w:rPr>
        <w:t>37,88</w:t>
      </w:r>
      <w:r w:rsidRPr="00740DE4">
        <w:rPr>
          <w:rFonts w:ascii="Times New Roman" w:hAnsi="Times New Roman"/>
          <w:sz w:val="28"/>
          <w:szCs w:val="28"/>
        </w:rPr>
        <w:t xml:space="preserve"> тыс. рублей.</w:t>
      </w:r>
    </w:p>
    <w:p w:rsidR="00C155C7" w:rsidRPr="00740DE4" w:rsidRDefault="00DD0383" w:rsidP="00740DE4">
      <w:pPr>
        <w:spacing w:after="0" w:line="240" w:lineRule="auto"/>
        <w:ind w:firstLine="708"/>
        <w:jc w:val="both"/>
        <w:rPr>
          <w:rFonts w:ascii="Times New Roman" w:hAnsi="Times New Roman"/>
          <w:color w:val="000000"/>
          <w:sz w:val="28"/>
          <w:szCs w:val="28"/>
        </w:rPr>
      </w:pPr>
      <w:r w:rsidRPr="00740DE4">
        <w:rPr>
          <w:rFonts w:ascii="Times New Roman" w:hAnsi="Times New Roman"/>
          <w:sz w:val="28"/>
          <w:szCs w:val="28"/>
        </w:rPr>
        <w:t>2) у</w:t>
      </w:r>
      <w:r w:rsidR="00C155C7" w:rsidRPr="00740DE4">
        <w:rPr>
          <w:rFonts w:ascii="Times New Roman" w:hAnsi="Times New Roman"/>
          <w:sz w:val="28"/>
          <w:szCs w:val="28"/>
        </w:rPr>
        <w:t xml:space="preserve">меньшить плановые назначения </w:t>
      </w:r>
      <w:proofErr w:type="gramStart"/>
      <w:r w:rsidR="00C155C7" w:rsidRPr="00740DE4">
        <w:rPr>
          <w:rFonts w:ascii="Times New Roman" w:hAnsi="Times New Roman"/>
          <w:sz w:val="28"/>
          <w:szCs w:val="28"/>
        </w:rPr>
        <w:t>по</w:t>
      </w:r>
      <w:proofErr w:type="gramEnd"/>
      <w:r w:rsidR="00C155C7" w:rsidRPr="00740DE4">
        <w:rPr>
          <w:rFonts w:ascii="Times New Roman" w:hAnsi="Times New Roman"/>
          <w:sz w:val="28"/>
          <w:szCs w:val="28"/>
        </w:rPr>
        <w:t>:</w:t>
      </w:r>
    </w:p>
    <w:p w:rsidR="00C155C7" w:rsidRPr="00740DE4" w:rsidRDefault="00C155C7" w:rsidP="00740DE4">
      <w:pPr>
        <w:spacing w:after="0" w:line="240" w:lineRule="auto"/>
        <w:jc w:val="both"/>
        <w:rPr>
          <w:rFonts w:ascii="Times New Roman" w:hAnsi="Times New Roman"/>
          <w:color w:val="000000"/>
          <w:sz w:val="28"/>
          <w:szCs w:val="28"/>
        </w:rPr>
      </w:pPr>
      <w:r w:rsidRPr="00740DE4">
        <w:rPr>
          <w:rFonts w:ascii="Times New Roman" w:hAnsi="Times New Roman"/>
          <w:color w:val="000000"/>
          <w:sz w:val="28"/>
          <w:szCs w:val="28"/>
        </w:rPr>
        <w:t>-субвенциям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Pr="00740DE4">
        <w:rPr>
          <w:rFonts w:ascii="Times New Roman" w:hAnsi="Times New Roman"/>
          <w:sz w:val="28"/>
          <w:szCs w:val="28"/>
        </w:rPr>
        <w:t xml:space="preserve"> в сумме   </w:t>
      </w:r>
      <w:r w:rsidRPr="00740DE4">
        <w:rPr>
          <w:rFonts w:ascii="Times New Roman" w:hAnsi="Times New Roman"/>
          <w:color w:val="000000"/>
          <w:sz w:val="28"/>
          <w:szCs w:val="28"/>
        </w:rPr>
        <w:t>20 709,52</w:t>
      </w:r>
      <w:r w:rsidRPr="00740DE4">
        <w:rPr>
          <w:rFonts w:ascii="Times New Roman" w:hAnsi="Times New Roman"/>
          <w:sz w:val="28"/>
          <w:szCs w:val="28"/>
        </w:rPr>
        <w:t xml:space="preserve"> тыс. рублей</w:t>
      </w:r>
      <w:r w:rsidRPr="00740DE4">
        <w:rPr>
          <w:rFonts w:ascii="Times New Roman" w:hAnsi="Times New Roman"/>
          <w:color w:val="000000"/>
          <w:sz w:val="28"/>
          <w:szCs w:val="28"/>
        </w:rPr>
        <w:t>;</w:t>
      </w:r>
    </w:p>
    <w:p w:rsidR="00C155C7" w:rsidRPr="00740DE4" w:rsidRDefault="00C155C7" w:rsidP="00740DE4">
      <w:pPr>
        <w:spacing w:after="0" w:line="240" w:lineRule="auto"/>
        <w:jc w:val="both"/>
        <w:rPr>
          <w:rFonts w:ascii="Times New Roman" w:hAnsi="Times New Roman"/>
          <w:color w:val="000000"/>
          <w:sz w:val="28"/>
          <w:szCs w:val="28"/>
        </w:rPr>
      </w:pPr>
      <w:r w:rsidRPr="00740DE4">
        <w:rPr>
          <w:rFonts w:ascii="Times New Roman" w:hAnsi="Times New Roman"/>
          <w:color w:val="000000"/>
          <w:sz w:val="28"/>
          <w:szCs w:val="28"/>
        </w:rPr>
        <w:t>-субвенциям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r w:rsidRPr="00740DE4">
        <w:rPr>
          <w:rFonts w:ascii="Times New Roman" w:hAnsi="Times New Roman"/>
          <w:sz w:val="28"/>
          <w:szCs w:val="28"/>
        </w:rPr>
        <w:t xml:space="preserve"> в сумме   </w:t>
      </w:r>
      <w:r w:rsidRPr="00740DE4">
        <w:rPr>
          <w:rFonts w:ascii="Times New Roman" w:hAnsi="Times New Roman"/>
          <w:color w:val="000000"/>
          <w:sz w:val="28"/>
          <w:szCs w:val="28"/>
        </w:rPr>
        <w:t>0,99</w:t>
      </w:r>
      <w:r w:rsidRPr="00740DE4">
        <w:rPr>
          <w:rFonts w:ascii="Times New Roman" w:hAnsi="Times New Roman"/>
          <w:sz w:val="28"/>
          <w:szCs w:val="28"/>
        </w:rPr>
        <w:t xml:space="preserve"> тыс. рублей</w:t>
      </w:r>
    </w:p>
    <w:p w:rsidR="00C155C7" w:rsidRPr="00740DE4" w:rsidRDefault="00C155C7" w:rsidP="00740DE4">
      <w:pPr>
        <w:pStyle w:val="a7"/>
        <w:spacing w:after="0" w:line="240" w:lineRule="auto"/>
        <w:ind w:left="0" w:firstLine="708"/>
        <w:jc w:val="both"/>
        <w:rPr>
          <w:rFonts w:ascii="Times New Roman" w:hAnsi="Times New Roman"/>
          <w:sz w:val="28"/>
          <w:szCs w:val="28"/>
        </w:rPr>
      </w:pPr>
      <w:r w:rsidRPr="00740DE4">
        <w:rPr>
          <w:rFonts w:ascii="Times New Roman" w:hAnsi="Times New Roman"/>
          <w:sz w:val="28"/>
          <w:szCs w:val="28"/>
        </w:rPr>
        <w:t>В результате внесенных корректировок доходная часть бюджета Советского городского округа в 2022 году составит 1 815 171,26  тыс. рублей, в том числе налоговые и неналоговые доходы в сумме 397 936,38 тыс. рублей, безвозмездные поступления в сумме 1 417 234,88 тыс. рублей (изменения доходной части отражены в приложении 7).</w:t>
      </w:r>
    </w:p>
    <w:p w:rsidR="00C155C7" w:rsidRPr="00740DE4" w:rsidRDefault="00C155C7" w:rsidP="00740DE4">
      <w:pPr>
        <w:pStyle w:val="a7"/>
        <w:spacing w:after="0" w:line="240" w:lineRule="auto"/>
        <w:ind w:left="0" w:firstLine="708"/>
        <w:jc w:val="both"/>
        <w:rPr>
          <w:rFonts w:ascii="Times New Roman" w:hAnsi="Times New Roman"/>
          <w:sz w:val="28"/>
          <w:szCs w:val="28"/>
        </w:rPr>
      </w:pPr>
    </w:p>
    <w:p w:rsidR="00C155C7" w:rsidRPr="00740DE4" w:rsidRDefault="00C155C7" w:rsidP="00740DE4">
      <w:pPr>
        <w:spacing w:after="0" w:line="240" w:lineRule="auto"/>
        <w:rPr>
          <w:rFonts w:ascii="Times New Roman" w:hAnsi="Times New Roman"/>
          <w:sz w:val="28"/>
          <w:szCs w:val="28"/>
        </w:rPr>
      </w:pPr>
      <w:r w:rsidRPr="00740DE4">
        <w:rPr>
          <w:rFonts w:ascii="Times New Roman" w:hAnsi="Times New Roman"/>
          <w:sz w:val="28"/>
          <w:szCs w:val="28"/>
        </w:rPr>
        <w:tab/>
      </w:r>
      <w:proofErr w:type="gramStart"/>
      <w:r w:rsidRPr="00740DE4">
        <w:rPr>
          <w:rFonts w:ascii="Times New Roman" w:hAnsi="Times New Roman"/>
          <w:sz w:val="28"/>
          <w:szCs w:val="28"/>
        </w:rPr>
        <w:t>На основании приказа  от 17.09.2019 г. № 148н «О внесении изменений в Порядок формирования и применения кодов бюджетной классификации РФ, их структуру и принципы назначения, утвержденные приказом МФ РФ от 6 июня 2019 г. № 85н» ежемесячные компенсационные выплаты в размере 50 рублей перенесены по учреждениям с разделов, где находится содержание учреждения на раздел 1004 «Охрана семьи и детства».</w:t>
      </w:r>
      <w:proofErr w:type="gramEnd"/>
    </w:p>
    <w:p w:rsidR="00C155C7" w:rsidRPr="00740DE4" w:rsidRDefault="00C155C7" w:rsidP="00740DE4">
      <w:pPr>
        <w:spacing w:after="0" w:line="240" w:lineRule="auto"/>
        <w:jc w:val="both"/>
        <w:rPr>
          <w:rFonts w:ascii="Times New Roman" w:hAnsi="Times New Roman"/>
          <w:color w:val="000000"/>
          <w:sz w:val="28"/>
          <w:szCs w:val="28"/>
        </w:rPr>
      </w:pPr>
      <w:r w:rsidRPr="00740DE4">
        <w:rPr>
          <w:rFonts w:ascii="Times New Roman" w:hAnsi="Times New Roman"/>
          <w:sz w:val="28"/>
          <w:szCs w:val="28"/>
        </w:rPr>
        <w:tab/>
      </w:r>
      <w:r w:rsidRPr="00740DE4">
        <w:rPr>
          <w:rFonts w:ascii="Times New Roman" w:hAnsi="Times New Roman"/>
          <w:color w:val="000000"/>
          <w:sz w:val="28"/>
          <w:szCs w:val="28"/>
        </w:rPr>
        <w:t xml:space="preserve">Перераспределены денежные средства с управления образования на администрацию Советского городского округа для проведения независимой </w:t>
      </w:r>
      <w:proofErr w:type="gramStart"/>
      <w:r w:rsidRPr="00740DE4">
        <w:rPr>
          <w:rFonts w:ascii="Times New Roman" w:hAnsi="Times New Roman"/>
          <w:color w:val="000000"/>
          <w:sz w:val="28"/>
          <w:szCs w:val="28"/>
        </w:rPr>
        <w:t>оценки качества условий оказания услуг</w:t>
      </w:r>
      <w:proofErr w:type="gramEnd"/>
      <w:r w:rsidRPr="00740DE4">
        <w:rPr>
          <w:rFonts w:ascii="Times New Roman" w:hAnsi="Times New Roman"/>
          <w:color w:val="000000"/>
          <w:sz w:val="28"/>
          <w:szCs w:val="28"/>
        </w:rPr>
        <w:t xml:space="preserve"> организациями.</w:t>
      </w:r>
    </w:p>
    <w:p w:rsidR="00C155C7" w:rsidRPr="00740DE4" w:rsidRDefault="00C155C7" w:rsidP="00740DE4">
      <w:pPr>
        <w:spacing w:after="0" w:line="240" w:lineRule="auto"/>
        <w:jc w:val="both"/>
        <w:rPr>
          <w:rFonts w:ascii="Times New Roman" w:hAnsi="Times New Roman"/>
          <w:color w:val="000000"/>
          <w:sz w:val="28"/>
          <w:szCs w:val="28"/>
        </w:rPr>
      </w:pPr>
      <w:r w:rsidRPr="00740DE4">
        <w:rPr>
          <w:rFonts w:ascii="Times New Roman" w:hAnsi="Times New Roman"/>
          <w:color w:val="000000"/>
          <w:sz w:val="28"/>
          <w:szCs w:val="28"/>
        </w:rPr>
        <w:tab/>
        <w:t xml:space="preserve">В связи с принятием закона Ставропольского края «О бюджете на 2020 и плановый период 2021 и 2022 годов» внесены изменения в проект бюджета Советского городского округа Ставропольского края на 2020 год и плановый период 2021 и 2022 годов </w:t>
      </w:r>
      <w:proofErr w:type="gramStart"/>
      <w:r w:rsidRPr="00740DE4">
        <w:rPr>
          <w:rFonts w:ascii="Times New Roman" w:hAnsi="Times New Roman"/>
          <w:color w:val="000000"/>
          <w:sz w:val="28"/>
          <w:szCs w:val="28"/>
        </w:rPr>
        <w:t>в</w:t>
      </w:r>
      <w:proofErr w:type="gramEnd"/>
      <w:r w:rsidRPr="00740DE4">
        <w:rPr>
          <w:rFonts w:ascii="Times New Roman" w:hAnsi="Times New Roman"/>
          <w:color w:val="000000"/>
          <w:sz w:val="28"/>
          <w:szCs w:val="28"/>
        </w:rPr>
        <w:t xml:space="preserve"> следующие ГРБС:</w:t>
      </w:r>
    </w:p>
    <w:p w:rsidR="00C155C7" w:rsidRPr="00740DE4" w:rsidRDefault="00C155C7" w:rsidP="00740DE4">
      <w:pPr>
        <w:spacing w:after="0" w:line="240" w:lineRule="auto"/>
        <w:ind w:firstLine="708"/>
        <w:jc w:val="both"/>
        <w:rPr>
          <w:rFonts w:ascii="Times New Roman" w:hAnsi="Times New Roman"/>
          <w:color w:val="000000"/>
          <w:sz w:val="28"/>
          <w:szCs w:val="28"/>
        </w:rPr>
      </w:pPr>
      <w:r w:rsidRPr="00740DE4">
        <w:rPr>
          <w:rFonts w:ascii="Times New Roman" w:hAnsi="Times New Roman"/>
          <w:sz w:val="28"/>
          <w:szCs w:val="28"/>
        </w:rPr>
        <w:t>- по территориальному отделу Советского городского округа в селе Нины выделены денежные средства на п</w:t>
      </w:r>
      <w:r w:rsidRPr="00740DE4">
        <w:rPr>
          <w:rFonts w:ascii="Times New Roman" w:hAnsi="Times New Roman"/>
          <w:color w:val="000000"/>
          <w:sz w:val="28"/>
          <w:szCs w:val="28"/>
        </w:rPr>
        <w:t>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w:t>
      </w:r>
    </w:p>
    <w:p w:rsidR="00C155C7" w:rsidRPr="00740DE4" w:rsidRDefault="00C155C7" w:rsidP="00740DE4">
      <w:pPr>
        <w:spacing w:after="0" w:line="240" w:lineRule="auto"/>
        <w:ind w:firstLine="708"/>
        <w:jc w:val="both"/>
        <w:rPr>
          <w:rFonts w:ascii="Times New Roman" w:hAnsi="Times New Roman"/>
          <w:sz w:val="28"/>
          <w:szCs w:val="28"/>
        </w:rPr>
      </w:pPr>
      <w:r w:rsidRPr="00740DE4">
        <w:rPr>
          <w:rFonts w:ascii="Times New Roman" w:hAnsi="Times New Roman"/>
          <w:color w:val="000000"/>
          <w:sz w:val="28"/>
          <w:szCs w:val="28"/>
        </w:rPr>
        <w:t xml:space="preserve">- по управлению труда и социальной защиты населения </w:t>
      </w:r>
      <w:r w:rsidRPr="00740DE4">
        <w:rPr>
          <w:rFonts w:ascii="Times New Roman" w:hAnsi="Times New Roman"/>
          <w:sz w:val="28"/>
          <w:szCs w:val="28"/>
        </w:rPr>
        <w:t>Советского городского округа внесены изменения в законы;</w:t>
      </w:r>
    </w:p>
    <w:p w:rsidR="00C155C7" w:rsidRPr="00740DE4" w:rsidRDefault="00C155C7" w:rsidP="00740DE4">
      <w:pPr>
        <w:spacing w:after="0" w:line="240" w:lineRule="auto"/>
        <w:ind w:firstLine="708"/>
        <w:jc w:val="both"/>
        <w:rPr>
          <w:rFonts w:ascii="Times New Roman" w:hAnsi="Times New Roman"/>
          <w:sz w:val="28"/>
          <w:szCs w:val="28"/>
        </w:rPr>
      </w:pPr>
      <w:r w:rsidRPr="00740DE4">
        <w:rPr>
          <w:rFonts w:ascii="Times New Roman" w:hAnsi="Times New Roman"/>
          <w:sz w:val="28"/>
          <w:szCs w:val="28"/>
        </w:rPr>
        <w:t>- по управлению образования Советского городского округа изменены суммы по субсидиям.</w:t>
      </w:r>
    </w:p>
    <w:p w:rsidR="000E1A0B" w:rsidRPr="00740DE4" w:rsidRDefault="000E1A0B" w:rsidP="00740DE4">
      <w:pPr>
        <w:pStyle w:val="a7"/>
        <w:spacing w:after="0" w:line="240" w:lineRule="auto"/>
        <w:ind w:left="0" w:firstLine="708"/>
        <w:jc w:val="both"/>
        <w:rPr>
          <w:rFonts w:ascii="Times New Roman" w:hAnsi="Times New Roman"/>
          <w:sz w:val="28"/>
          <w:szCs w:val="28"/>
        </w:rPr>
      </w:pPr>
      <w:r w:rsidRPr="00740DE4">
        <w:rPr>
          <w:rFonts w:ascii="Times New Roman" w:hAnsi="Times New Roman"/>
          <w:sz w:val="28"/>
          <w:szCs w:val="28"/>
        </w:rPr>
        <w:t xml:space="preserve">Решили: </w:t>
      </w:r>
      <w:proofErr w:type="gramStart"/>
      <w:r w:rsidRPr="00740DE4">
        <w:rPr>
          <w:rFonts w:ascii="Times New Roman" w:hAnsi="Times New Roman"/>
          <w:sz w:val="28"/>
          <w:szCs w:val="28"/>
        </w:rPr>
        <w:t xml:space="preserve">Проведя обсуждение предлагаемого проекта, заслушав замечания и предложения по обсуждаемому проекту решения Совета </w:t>
      </w:r>
      <w:r w:rsidR="002C0B29" w:rsidRPr="00740DE4">
        <w:rPr>
          <w:rFonts w:ascii="Times New Roman" w:hAnsi="Times New Roman"/>
          <w:sz w:val="28"/>
          <w:szCs w:val="28"/>
        </w:rPr>
        <w:t xml:space="preserve">депутатов </w:t>
      </w:r>
      <w:r w:rsidRPr="00740DE4">
        <w:rPr>
          <w:rFonts w:ascii="Times New Roman" w:hAnsi="Times New Roman"/>
          <w:sz w:val="28"/>
          <w:szCs w:val="28"/>
        </w:rPr>
        <w:t xml:space="preserve">Советского </w:t>
      </w:r>
      <w:r w:rsidR="002C0B29" w:rsidRPr="00740DE4">
        <w:rPr>
          <w:rFonts w:ascii="Times New Roman" w:hAnsi="Times New Roman"/>
          <w:sz w:val="28"/>
          <w:szCs w:val="28"/>
        </w:rPr>
        <w:t>городского округа</w:t>
      </w:r>
      <w:r w:rsidRPr="00740DE4">
        <w:rPr>
          <w:rFonts w:ascii="Times New Roman" w:hAnsi="Times New Roman"/>
          <w:sz w:val="28"/>
          <w:szCs w:val="28"/>
        </w:rPr>
        <w:t xml:space="preserve"> </w:t>
      </w:r>
      <w:r w:rsidRPr="00740DE4">
        <w:rPr>
          <w:rFonts w:ascii="Times New Roman" w:hAnsi="Times New Roman"/>
          <w:spacing w:val="-10"/>
          <w:sz w:val="28"/>
          <w:szCs w:val="28"/>
        </w:rPr>
        <w:t>«</w:t>
      </w:r>
      <w:r w:rsidRPr="00740DE4">
        <w:rPr>
          <w:rFonts w:ascii="Times New Roman" w:hAnsi="Times New Roman"/>
          <w:sz w:val="28"/>
          <w:szCs w:val="28"/>
        </w:rPr>
        <w:t xml:space="preserve">О бюджете Советского </w:t>
      </w:r>
      <w:r w:rsidR="002C0B29" w:rsidRPr="00740DE4">
        <w:rPr>
          <w:rFonts w:ascii="Times New Roman" w:hAnsi="Times New Roman"/>
          <w:sz w:val="28"/>
          <w:szCs w:val="28"/>
        </w:rPr>
        <w:t>городского округа</w:t>
      </w:r>
      <w:r w:rsidRPr="00740DE4">
        <w:rPr>
          <w:rFonts w:ascii="Times New Roman" w:hAnsi="Times New Roman"/>
          <w:sz w:val="28"/>
          <w:szCs w:val="28"/>
        </w:rPr>
        <w:t xml:space="preserve"> Ставропольского края на 201</w:t>
      </w:r>
      <w:r w:rsidR="00F46B6B" w:rsidRPr="00740DE4">
        <w:rPr>
          <w:rFonts w:ascii="Times New Roman" w:hAnsi="Times New Roman"/>
          <w:sz w:val="28"/>
          <w:szCs w:val="28"/>
        </w:rPr>
        <w:t>9</w:t>
      </w:r>
      <w:r w:rsidR="002C0B29" w:rsidRPr="00740DE4">
        <w:rPr>
          <w:rFonts w:ascii="Times New Roman" w:hAnsi="Times New Roman"/>
          <w:sz w:val="28"/>
          <w:szCs w:val="28"/>
        </w:rPr>
        <w:t xml:space="preserve"> </w:t>
      </w:r>
      <w:r w:rsidRPr="00740DE4">
        <w:rPr>
          <w:rFonts w:ascii="Times New Roman" w:hAnsi="Times New Roman"/>
          <w:sz w:val="28"/>
          <w:szCs w:val="28"/>
        </w:rPr>
        <w:t>год и плановый период 20</w:t>
      </w:r>
      <w:r w:rsidR="00F46B6B" w:rsidRPr="00740DE4">
        <w:rPr>
          <w:rFonts w:ascii="Times New Roman" w:hAnsi="Times New Roman"/>
          <w:sz w:val="28"/>
          <w:szCs w:val="28"/>
        </w:rPr>
        <w:t>20</w:t>
      </w:r>
      <w:r w:rsidRPr="00740DE4">
        <w:rPr>
          <w:rFonts w:ascii="Times New Roman" w:hAnsi="Times New Roman"/>
          <w:sz w:val="28"/>
          <w:szCs w:val="28"/>
        </w:rPr>
        <w:t xml:space="preserve"> и 20</w:t>
      </w:r>
      <w:r w:rsidR="002C0B29" w:rsidRPr="00740DE4">
        <w:rPr>
          <w:rFonts w:ascii="Times New Roman" w:hAnsi="Times New Roman"/>
          <w:sz w:val="28"/>
          <w:szCs w:val="28"/>
        </w:rPr>
        <w:t>2</w:t>
      </w:r>
      <w:r w:rsidR="00F46B6B" w:rsidRPr="00740DE4">
        <w:rPr>
          <w:rFonts w:ascii="Times New Roman" w:hAnsi="Times New Roman"/>
          <w:sz w:val="28"/>
          <w:szCs w:val="28"/>
        </w:rPr>
        <w:t>1</w:t>
      </w:r>
      <w:r w:rsidRPr="00740DE4">
        <w:rPr>
          <w:rFonts w:ascii="Times New Roman" w:hAnsi="Times New Roman"/>
          <w:sz w:val="28"/>
          <w:szCs w:val="28"/>
        </w:rPr>
        <w:t xml:space="preserve"> годов</w:t>
      </w:r>
      <w:r w:rsidRPr="00740DE4">
        <w:rPr>
          <w:rFonts w:ascii="Times New Roman" w:hAnsi="Times New Roman"/>
          <w:spacing w:val="-9"/>
          <w:sz w:val="28"/>
          <w:szCs w:val="28"/>
        </w:rPr>
        <w:t>»</w:t>
      </w:r>
      <w:r w:rsidRPr="00740DE4">
        <w:rPr>
          <w:rFonts w:ascii="Times New Roman" w:hAnsi="Times New Roman"/>
          <w:sz w:val="28"/>
          <w:szCs w:val="28"/>
        </w:rPr>
        <w:t>, рекомендовать Совету</w:t>
      </w:r>
      <w:r w:rsidR="002C0B29" w:rsidRPr="00740DE4">
        <w:rPr>
          <w:rFonts w:ascii="Times New Roman" w:hAnsi="Times New Roman"/>
          <w:sz w:val="28"/>
          <w:szCs w:val="28"/>
        </w:rPr>
        <w:t xml:space="preserve"> депутатов</w:t>
      </w:r>
      <w:r w:rsidRPr="00740DE4">
        <w:rPr>
          <w:rFonts w:ascii="Times New Roman" w:hAnsi="Times New Roman"/>
          <w:sz w:val="28"/>
          <w:szCs w:val="28"/>
        </w:rPr>
        <w:t xml:space="preserve"> Советского </w:t>
      </w:r>
      <w:r w:rsidR="002C0B29" w:rsidRPr="00740DE4">
        <w:rPr>
          <w:rFonts w:ascii="Times New Roman" w:hAnsi="Times New Roman"/>
          <w:spacing w:val="-6"/>
          <w:sz w:val="28"/>
          <w:szCs w:val="28"/>
        </w:rPr>
        <w:t>городского округа Ставропольского края</w:t>
      </w:r>
      <w:r w:rsidRPr="00740DE4">
        <w:rPr>
          <w:rFonts w:ascii="Times New Roman" w:hAnsi="Times New Roman"/>
          <w:spacing w:val="-6"/>
          <w:sz w:val="28"/>
          <w:szCs w:val="28"/>
        </w:rPr>
        <w:t xml:space="preserve"> утвердить </w:t>
      </w:r>
      <w:r w:rsidRPr="00740DE4">
        <w:rPr>
          <w:rFonts w:ascii="Times New Roman" w:hAnsi="Times New Roman"/>
          <w:sz w:val="28"/>
          <w:szCs w:val="28"/>
        </w:rPr>
        <w:t xml:space="preserve">бюджет Советского </w:t>
      </w:r>
      <w:r w:rsidR="002C0B29" w:rsidRPr="00740DE4">
        <w:rPr>
          <w:rFonts w:ascii="Times New Roman" w:hAnsi="Times New Roman"/>
          <w:spacing w:val="-6"/>
          <w:sz w:val="28"/>
          <w:szCs w:val="28"/>
        </w:rPr>
        <w:t xml:space="preserve">городского округа </w:t>
      </w:r>
      <w:r w:rsidRPr="00740DE4">
        <w:rPr>
          <w:rFonts w:ascii="Times New Roman" w:hAnsi="Times New Roman"/>
          <w:sz w:val="28"/>
          <w:szCs w:val="28"/>
        </w:rPr>
        <w:t>Ставропольского края на 201</w:t>
      </w:r>
      <w:r w:rsidR="00F46B6B" w:rsidRPr="00740DE4">
        <w:rPr>
          <w:rFonts w:ascii="Times New Roman" w:hAnsi="Times New Roman"/>
          <w:sz w:val="28"/>
          <w:szCs w:val="28"/>
        </w:rPr>
        <w:t>9</w:t>
      </w:r>
      <w:r w:rsidRPr="00740DE4">
        <w:rPr>
          <w:rFonts w:ascii="Times New Roman" w:hAnsi="Times New Roman"/>
          <w:sz w:val="28"/>
          <w:szCs w:val="28"/>
        </w:rPr>
        <w:t xml:space="preserve"> год и плановый период 20</w:t>
      </w:r>
      <w:r w:rsidR="00F46B6B" w:rsidRPr="00740DE4">
        <w:rPr>
          <w:rFonts w:ascii="Times New Roman" w:hAnsi="Times New Roman"/>
          <w:sz w:val="28"/>
          <w:szCs w:val="28"/>
        </w:rPr>
        <w:t>20</w:t>
      </w:r>
      <w:r w:rsidRPr="00740DE4">
        <w:rPr>
          <w:rFonts w:ascii="Times New Roman" w:hAnsi="Times New Roman"/>
          <w:sz w:val="28"/>
          <w:szCs w:val="28"/>
        </w:rPr>
        <w:t xml:space="preserve"> и 20</w:t>
      </w:r>
      <w:r w:rsidR="002C0B29" w:rsidRPr="00740DE4">
        <w:rPr>
          <w:rFonts w:ascii="Times New Roman" w:hAnsi="Times New Roman"/>
          <w:sz w:val="28"/>
          <w:szCs w:val="28"/>
        </w:rPr>
        <w:t>2</w:t>
      </w:r>
      <w:r w:rsidR="00F46B6B" w:rsidRPr="00740DE4">
        <w:rPr>
          <w:rFonts w:ascii="Times New Roman" w:hAnsi="Times New Roman"/>
          <w:sz w:val="28"/>
          <w:szCs w:val="28"/>
        </w:rPr>
        <w:t>1</w:t>
      </w:r>
      <w:r w:rsidRPr="00740DE4">
        <w:rPr>
          <w:rFonts w:ascii="Times New Roman" w:hAnsi="Times New Roman"/>
          <w:sz w:val="28"/>
          <w:szCs w:val="28"/>
        </w:rPr>
        <w:t xml:space="preserve"> годов</w:t>
      </w:r>
      <w:r w:rsidRPr="00740DE4">
        <w:rPr>
          <w:rFonts w:ascii="Times New Roman" w:hAnsi="Times New Roman"/>
          <w:spacing w:val="-9"/>
          <w:sz w:val="28"/>
          <w:szCs w:val="28"/>
        </w:rPr>
        <w:t>»</w:t>
      </w:r>
      <w:proofErr w:type="gramEnd"/>
    </w:p>
    <w:p w:rsidR="004D195B" w:rsidRPr="00740DE4" w:rsidRDefault="004D195B" w:rsidP="00740DE4">
      <w:pPr>
        <w:pStyle w:val="a5"/>
        <w:spacing w:after="0"/>
        <w:ind w:left="0" w:firstLine="567"/>
        <w:jc w:val="both"/>
        <w:rPr>
          <w:rFonts w:cs="Times New Roman"/>
          <w:sz w:val="28"/>
          <w:szCs w:val="28"/>
        </w:rPr>
      </w:pPr>
    </w:p>
    <w:p w:rsidR="000E1A0B" w:rsidRPr="00740DE4" w:rsidRDefault="000E1A0B" w:rsidP="00740DE4">
      <w:pPr>
        <w:pStyle w:val="a5"/>
        <w:spacing w:after="0"/>
        <w:ind w:left="0" w:firstLine="567"/>
        <w:jc w:val="both"/>
        <w:rPr>
          <w:rFonts w:cs="Times New Roman"/>
          <w:sz w:val="28"/>
          <w:szCs w:val="28"/>
        </w:rPr>
      </w:pPr>
      <w:r w:rsidRPr="00740DE4">
        <w:rPr>
          <w:rFonts w:cs="Times New Roman"/>
          <w:sz w:val="28"/>
          <w:szCs w:val="28"/>
        </w:rPr>
        <w:t>Голосовали: единогласно</w:t>
      </w:r>
      <w:r w:rsidR="00A109AE" w:rsidRPr="00740DE4">
        <w:rPr>
          <w:rFonts w:cs="Times New Roman"/>
          <w:sz w:val="28"/>
          <w:szCs w:val="28"/>
        </w:rPr>
        <w:t>.</w:t>
      </w:r>
    </w:p>
    <w:p w:rsidR="000E1A0B" w:rsidRPr="00740DE4" w:rsidRDefault="000E1A0B" w:rsidP="00740DE4">
      <w:pPr>
        <w:spacing w:after="0" w:line="240" w:lineRule="auto"/>
        <w:ind w:firstLine="567"/>
        <w:jc w:val="both"/>
        <w:rPr>
          <w:rFonts w:ascii="Times New Roman" w:hAnsi="Times New Roman"/>
          <w:sz w:val="28"/>
          <w:szCs w:val="28"/>
        </w:rPr>
      </w:pPr>
    </w:p>
    <w:p w:rsidR="002C0B29" w:rsidRPr="00740DE4" w:rsidRDefault="002C0B29" w:rsidP="00740DE4">
      <w:pPr>
        <w:spacing w:after="0" w:line="240" w:lineRule="auto"/>
        <w:ind w:firstLine="567"/>
        <w:jc w:val="both"/>
        <w:rPr>
          <w:rFonts w:ascii="Times New Roman" w:hAnsi="Times New Roman"/>
          <w:sz w:val="28"/>
          <w:szCs w:val="28"/>
        </w:rPr>
      </w:pPr>
    </w:p>
    <w:p w:rsidR="000E1A0B" w:rsidRPr="00740DE4" w:rsidRDefault="000E1A0B" w:rsidP="00740DE4">
      <w:pPr>
        <w:spacing w:after="0" w:line="240" w:lineRule="auto"/>
        <w:ind w:firstLine="567"/>
        <w:jc w:val="both"/>
        <w:rPr>
          <w:rFonts w:ascii="Times New Roman" w:hAnsi="Times New Roman"/>
          <w:sz w:val="28"/>
          <w:szCs w:val="28"/>
        </w:rPr>
      </w:pPr>
      <w:r w:rsidRPr="00740DE4">
        <w:rPr>
          <w:rFonts w:ascii="Times New Roman" w:hAnsi="Times New Roman"/>
          <w:sz w:val="28"/>
          <w:szCs w:val="28"/>
        </w:rPr>
        <w:t xml:space="preserve">Председатель                                                                     </w:t>
      </w:r>
      <w:proofErr w:type="spellStart"/>
      <w:r w:rsidR="002C0B29" w:rsidRPr="00740DE4">
        <w:rPr>
          <w:rFonts w:ascii="Times New Roman" w:hAnsi="Times New Roman"/>
          <w:sz w:val="28"/>
          <w:szCs w:val="28"/>
        </w:rPr>
        <w:t>А.В.Бородаева</w:t>
      </w:r>
      <w:proofErr w:type="spellEnd"/>
    </w:p>
    <w:p w:rsidR="000E1A0B" w:rsidRPr="00740DE4" w:rsidRDefault="000E1A0B" w:rsidP="00740DE4">
      <w:pPr>
        <w:spacing w:after="0" w:line="240" w:lineRule="auto"/>
        <w:ind w:firstLine="567"/>
        <w:jc w:val="both"/>
        <w:rPr>
          <w:rFonts w:ascii="Times New Roman" w:hAnsi="Times New Roman"/>
          <w:sz w:val="28"/>
          <w:szCs w:val="28"/>
        </w:rPr>
      </w:pPr>
    </w:p>
    <w:p w:rsidR="00DF1C55" w:rsidRPr="00740DE4" w:rsidRDefault="00DF1C55" w:rsidP="00740DE4">
      <w:pPr>
        <w:spacing w:after="0" w:line="240" w:lineRule="auto"/>
        <w:ind w:firstLine="567"/>
        <w:jc w:val="both"/>
        <w:rPr>
          <w:rFonts w:ascii="Times New Roman" w:hAnsi="Times New Roman"/>
          <w:sz w:val="28"/>
          <w:szCs w:val="28"/>
        </w:rPr>
      </w:pPr>
    </w:p>
    <w:p w:rsidR="00DF1C55" w:rsidRPr="00740DE4" w:rsidRDefault="00DF1C55" w:rsidP="00740DE4">
      <w:pPr>
        <w:spacing w:after="0" w:line="240" w:lineRule="auto"/>
        <w:rPr>
          <w:rFonts w:ascii="Times New Roman" w:hAnsi="Times New Roman"/>
          <w:sz w:val="28"/>
          <w:szCs w:val="28"/>
        </w:rPr>
      </w:pPr>
      <w:r w:rsidRPr="00740DE4">
        <w:rPr>
          <w:rFonts w:ascii="Times New Roman" w:hAnsi="Times New Roman"/>
          <w:sz w:val="28"/>
          <w:szCs w:val="28"/>
        </w:rPr>
        <w:t xml:space="preserve">                                          </w:t>
      </w:r>
    </w:p>
    <w:p w:rsidR="00DF1C55" w:rsidRPr="00740DE4" w:rsidRDefault="00DF1C55" w:rsidP="00740DE4">
      <w:pPr>
        <w:spacing w:after="0" w:line="240" w:lineRule="auto"/>
        <w:rPr>
          <w:rFonts w:ascii="Times New Roman" w:hAnsi="Times New Roman"/>
          <w:sz w:val="28"/>
          <w:szCs w:val="28"/>
        </w:rPr>
      </w:pPr>
    </w:p>
    <w:sectPr w:rsidR="00DF1C55" w:rsidRPr="00740DE4" w:rsidSect="00760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FD1C77"/>
    <w:multiLevelType w:val="hybridMultilevel"/>
    <w:tmpl w:val="7FD45F14"/>
    <w:lvl w:ilvl="0" w:tplc="6A2EDF7E">
      <w:start w:val="1"/>
      <w:numFmt w:val="bullet"/>
      <w:lvlText w:val="-"/>
      <w:lvlJc w:val="left"/>
      <w:pPr>
        <w:ind w:left="927" w:hanging="360"/>
      </w:pPr>
      <w:rPr>
        <w:rFonts w:ascii="Calibri" w:eastAsia="Times New Roman" w:hAnsi="Calibri"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590E"/>
    <w:rsid w:val="00011D54"/>
    <w:rsid w:val="000E1A0B"/>
    <w:rsid w:val="00196E84"/>
    <w:rsid w:val="001F1B0A"/>
    <w:rsid w:val="00207A00"/>
    <w:rsid w:val="0028434F"/>
    <w:rsid w:val="002C0B29"/>
    <w:rsid w:val="00310DA5"/>
    <w:rsid w:val="003444B8"/>
    <w:rsid w:val="003509F1"/>
    <w:rsid w:val="003D750E"/>
    <w:rsid w:val="00403A07"/>
    <w:rsid w:val="004204B7"/>
    <w:rsid w:val="004B3D21"/>
    <w:rsid w:val="004B647A"/>
    <w:rsid w:val="004C6B09"/>
    <w:rsid w:val="004D195B"/>
    <w:rsid w:val="005125DD"/>
    <w:rsid w:val="005477B9"/>
    <w:rsid w:val="00610D7A"/>
    <w:rsid w:val="0069658B"/>
    <w:rsid w:val="006A17F0"/>
    <w:rsid w:val="006A305D"/>
    <w:rsid w:val="00740DE4"/>
    <w:rsid w:val="00760491"/>
    <w:rsid w:val="0080776D"/>
    <w:rsid w:val="008614D0"/>
    <w:rsid w:val="00891492"/>
    <w:rsid w:val="00956A24"/>
    <w:rsid w:val="009C4AD7"/>
    <w:rsid w:val="009F0A46"/>
    <w:rsid w:val="009F2C02"/>
    <w:rsid w:val="00A109AE"/>
    <w:rsid w:val="00AF590E"/>
    <w:rsid w:val="00B43D4E"/>
    <w:rsid w:val="00B622F5"/>
    <w:rsid w:val="00BB197C"/>
    <w:rsid w:val="00C00E67"/>
    <w:rsid w:val="00C155C7"/>
    <w:rsid w:val="00C4025F"/>
    <w:rsid w:val="00C84856"/>
    <w:rsid w:val="00D11AD7"/>
    <w:rsid w:val="00D16567"/>
    <w:rsid w:val="00D43A2A"/>
    <w:rsid w:val="00DD0383"/>
    <w:rsid w:val="00DF1C55"/>
    <w:rsid w:val="00E1470E"/>
    <w:rsid w:val="00E21FAA"/>
    <w:rsid w:val="00E541D3"/>
    <w:rsid w:val="00EA78E7"/>
    <w:rsid w:val="00ED7D6D"/>
    <w:rsid w:val="00EE278B"/>
    <w:rsid w:val="00F13E73"/>
    <w:rsid w:val="00F175A5"/>
    <w:rsid w:val="00F21B20"/>
    <w:rsid w:val="00F46B6B"/>
    <w:rsid w:val="00F52FB2"/>
    <w:rsid w:val="00F655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9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rsid w:val="00AF590E"/>
    <w:pPr>
      <w:spacing w:after="0" w:line="240" w:lineRule="auto"/>
      <w:ind w:firstLine="567"/>
      <w:jc w:val="both"/>
    </w:pPr>
    <w:rPr>
      <w:rFonts w:ascii="Times New Roman" w:hAnsi="Times New Roman"/>
      <w:sz w:val="28"/>
      <w:szCs w:val="24"/>
    </w:rPr>
  </w:style>
  <w:style w:type="paragraph" w:customStyle="1" w:styleId="a4">
    <w:name w:val="ЭЭГ"/>
    <w:basedOn w:val="a"/>
    <w:rsid w:val="00C4025F"/>
    <w:pPr>
      <w:spacing w:after="0" w:line="360" w:lineRule="auto"/>
      <w:ind w:firstLine="720"/>
      <w:jc w:val="both"/>
    </w:pPr>
    <w:rPr>
      <w:rFonts w:ascii="Times New Roman" w:hAnsi="Times New Roman"/>
      <w:sz w:val="24"/>
      <w:szCs w:val="24"/>
    </w:rPr>
  </w:style>
  <w:style w:type="paragraph" w:styleId="a5">
    <w:name w:val="Body Text Indent"/>
    <w:basedOn w:val="a"/>
    <w:link w:val="a6"/>
    <w:rsid w:val="00DF1C55"/>
    <w:pPr>
      <w:spacing w:after="120" w:line="240" w:lineRule="auto"/>
      <w:ind w:left="283"/>
    </w:pPr>
    <w:rPr>
      <w:rFonts w:ascii="Times New Roman" w:hAnsi="Times New Roman" w:cs="Calibri"/>
      <w:sz w:val="24"/>
      <w:szCs w:val="24"/>
      <w:lang w:eastAsia="ar-SA"/>
    </w:rPr>
  </w:style>
  <w:style w:type="character" w:customStyle="1" w:styleId="a6">
    <w:name w:val="Основной текст с отступом Знак"/>
    <w:basedOn w:val="a0"/>
    <w:link w:val="a5"/>
    <w:rsid w:val="00DF1C55"/>
    <w:rPr>
      <w:rFonts w:ascii="Times New Roman" w:eastAsia="Times New Roman" w:hAnsi="Times New Roman" w:cs="Calibri"/>
      <w:sz w:val="24"/>
      <w:szCs w:val="24"/>
      <w:lang w:eastAsia="ar-SA"/>
    </w:rPr>
  </w:style>
  <w:style w:type="paragraph" w:customStyle="1" w:styleId="ConsPlusNormal">
    <w:name w:val="ConsPlusNormal"/>
    <w:rsid w:val="009C4AD7"/>
    <w:pPr>
      <w:widowControl w:val="0"/>
      <w:suppressAutoHyphens/>
      <w:autoSpaceDE w:val="0"/>
      <w:ind w:firstLine="720"/>
    </w:pPr>
    <w:rPr>
      <w:rFonts w:ascii="Arial" w:hAnsi="Arial" w:cs="Arial"/>
      <w:lang w:eastAsia="ar-SA"/>
    </w:rPr>
  </w:style>
  <w:style w:type="paragraph" w:styleId="a7">
    <w:name w:val="List Paragraph"/>
    <w:basedOn w:val="a"/>
    <w:uiPriority w:val="34"/>
    <w:qFormat/>
    <w:rsid w:val="002C0B29"/>
    <w:pPr>
      <w:ind w:left="720"/>
      <w:contextualSpacing/>
    </w:pPr>
  </w:style>
  <w:style w:type="paragraph" w:styleId="a8">
    <w:name w:val="Body Text"/>
    <w:basedOn w:val="a"/>
    <w:link w:val="a9"/>
    <w:uiPriority w:val="99"/>
    <w:semiHidden/>
    <w:unhideWhenUsed/>
    <w:rsid w:val="00E21FAA"/>
    <w:pPr>
      <w:spacing w:after="120"/>
    </w:pPr>
  </w:style>
  <w:style w:type="character" w:customStyle="1" w:styleId="a9">
    <w:name w:val="Основной текст Знак"/>
    <w:basedOn w:val="a0"/>
    <w:link w:val="a8"/>
    <w:uiPriority w:val="99"/>
    <w:semiHidden/>
    <w:rsid w:val="00E21FAA"/>
    <w:rPr>
      <w:sz w:val="22"/>
      <w:szCs w:val="22"/>
    </w:rPr>
  </w:style>
  <w:style w:type="paragraph" w:styleId="aa">
    <w:name w:val="Title"/>
    <w:basedOn w:val="a"/>
    <w:next w:val="ab"/>
    <w:link w:val="ac"/>
    <w:qFormat/>
    <w:rsid w:val="00C155C7"/>
    <w:pPr>
      <w:spacing w:after="0" w:line="240" w:lineRule="auto"/>
      <w:jc w:val="center"/>
    </w:pPr>
    <w:rPr>
      <w:rFonts w:ascii="Times New Roman" w:hAnsi="Times New Roman" w:cs="Calibri"/>
      <w:b/>
      <w:bCs/>
      <w:sz w:val="24"/>
      <w:szCs w:val="24"/>
      <w:lang w:eastAsia="ar-SA"/>
    </w:rPr>
  </w:style>
  <w:style w:type="character" w:customStyle="1" w:styleId="ac">
    <w:name w:val="Название Знак"/>
    <w:basedOn w:val="a0"/>
    <w:link w:val="aa"/>
    <w:rsid w:val="00C155C7"/>
    <w:rPr>
      <w:rFonts w:ascii="Times New Roman" w:hAnsi="Times New Roman" w:cs="Calibri"/>
      <w:b/>
      <w:bCs/>
      <w:sz w:val="24"/>
      <w:szCs w:val="24"/>
      <w:lang w:eastAsia="ar-SA"/>
    </w:rPr>
  </w:style>
  <w:style w:type="paragraph" w:styleId="ab">
    <w:name w:val="Subtitle"/>
    <w:basedOn w:val="a"/>
    <w:next w:val="a"/>
    <w:link w:val="ad"/>
    <w:uiPriority w:val="11"/>
    <w:qFormat/>
    <w:rsid w:val="00C155C7"/>
    <w:pPr>
      <w:spacing w:after="60"/>
      <w:jc w:val="center"/>
      <w:outlineLvl w:val="1"/>
    </w:pPr>
    <w:rPr>
      <w:rFonts w:ascii="Cambria" w:hAnsi="Cambria"/>
      <w:sz w:val="24"/>
      <w:szCs w:val="24"/>
    </w:rPr>
  </w:style>
  <w:style w:type="character" w:customStyle="1" w:styleId="ad">
    <w:name w:val="Подзаголовок Знак"/>
    <w:basedOn w:val="a0"/>
    <w:link w:val="ab"/>
    <w:uiPriority w:val="11"/>
    <w:rsid w:val="00C155C7"/>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5E06529D60FEBD3DE1FD48F65446402DB6B298AB645ACBFE6CD2D10036D53100C24C69392F2s7c7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9</Pages>
  <Words>3370</Words>
  <Characters>19214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4</cp:revision>
  <cp:lastPrinted>2017-12-26T12:55:00Z</cp:lastPrinted>
  <dcterms:created xsi:type="dcterms:W3CDTF">2019-12-16T07:44:00Z</dcterms:created>
  <dcterms:modified xsi:type="dcterms:W3CDTF">2019-12-27T11:55:00Z</dcterms:modified>
</cp:coreProperties>
</file>