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70" w:rsidRPr="00446270" w:rsidRDefault="00446270" w:rsidP="00446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446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СОВЕТСКОГО РАЙОНА</w:t>
      </w:r>
    </w:p>
    <w:p w:rsidR="00446270" w:rsidRPr="00446270" w:rsidRDefault="00446270" w:rsidP="00446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270" w:rsidRPr="00446270" w:rsidRDefault="00446270" w:rsidP="00446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46270" w:rsidRPr="00446270" w:rsidRDefault="00446270" w:rsidP="00446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270" w:rsidRPr="00446270" w:rsidRDefault="00446270" w:rsidP="00446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10"/>
        <w:gridCol w:w="2870"/>
        <w:gridCol w:w="3190"/>
        <w:gridCol w:w="78"/>
      </w:tblGrid>
      <w:tr w:rsidR="00446270" w:rsidRPr="00446270" w:rsidTr="00C965F6">
        <w:trPr>
          <w:gridAfter w:val="1"/>
          <w:wAfter w:w="78" w:type="dxa"/>
        </w:trPr>
        <w:tc>
          <w:tcPr>
            <w:tcW w:w="3510" w:type="dxa"/>
            <w:shd w:val="clear" w:color="auto" w:fill="auto"/>
          </w:tcPr>
          <w:p w:rsidR="00446270" w:rsidRPr="00446270" w:rsidRDefault="00446270" w:rsidP="00446270">
            <w:p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 июня 2023г.</w:t>
            </w:r>
          </w:p>
        </w:tc>
        <w:tc>
          <w:tcPr>
            <w:tcW w:w="2870" w:type="dxa"/>
            <w:shd w:val="clear" w:color="auto" w:fill="auto"/>
          </w:tcPr>
          <w:p w:rsidR="00446270" w:rsidRPr="00446270" w:rsidRDefault="00446270" w:rsidP="004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446270" w:rsidRPr="00446270" w:rsidRDefault="00446270" w:rsidP="00446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69/37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446270" w:rsidRPr="00446270" w:rsidTr="00C965F6">
        <w:trPr>
          <w:gridAfter w:val="1"/>
          <w:wAfter w:w="78" w:type="dxa"/>
        </w:trPr>
        <w:tc>
          <w:tcPr>
            <w:tcW w:w="3510" w:type="dxa"/>
            <w:shd w:val="clear" w:color="auto" w:fill="auto"/>
          </w:tcPr>
          <w:p w:rsidR="00446270" w:rsidRPr="00446270" w:rsidRDefault="00446270" w:rsidP="004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shd w:val="clear" w:color="auto" w:fill="auto"/>
          </w:tcPr>
          <w:p w:rsidR="00446270" w:rsidRPr="00446270" w:rsidRDefault="00446270" w:rsidP="004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Зеленокумск</w:t>
            </w:r>
          </w:p>
          <w:p w:rsidR="00446270" w:rsidRPr="00446270" w:rsidRDefault="00446270" w:rsidP="004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446270" w:rsidRPr="00446270" w:rsidRDefault="00446270" w:rsidP="004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46270" w:rsidRPr="00446270" w:rsidTr="00C965F6">
        <w:tc>
          <w:tcPr>
            <w:tcW w:w="9648" w:type="dxa"/>
            <w:gridSpan w:val="4"/>
            <w:shd w:val="clear" w:color="auto" w:fill="auto"/>
          </w:tcPr>
          <w:p w:rsidR="00446270" w:rsidRPr="00446270" w:rsidRDefault="00446270" w:rsidP="004462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Примерной </w:t>
            </w: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номенклатуры дел участковой избирательной комиссии  </w:t>
            </w:r>
          </w:p>
          <w:p w:rsidR="00446270" w:rsidRPr="00446270" w:rsidRDefault="00446270" w:rsidP="004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270" w:rsidRPr="00446270" w:rsidRDefault="00446270" w:rsidP="0044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6270" w:rsidRPr="00446270" w:rsidRDefault="00446270" w:rsidP="0044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пункта 9  </w:t>
      </w:r>
      <w:hyperlink r:id="rId7" w:history="1">
        <w:r w:rsidRPr="004462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</w:t>
        </w:r>
      </w:hyperlink>
      <w:r w:rsidRPr="00446270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Федерального закона  "Об  основных  гарантиях избирательных прав и права на участие   в   референдуме   граждан  Российской  Федерации", пункта 9 статьи 6  Закона Ставропольского края "О системе избирательных комиссий в Ставропольском крае", руководствуясь выпиской из протокола заседания Центральной избирательной комиссии Российской Федерации от 20 ноября 2013 г. №204-2-6 «О примерной инструкции по делопроизводству в участковой комиссии и Примерной номенклатуре дел участковой комиссии»,  территориальная избирательная комиссия Советского района,</w:t>
      </w:r>
    </w:p>
    <w:p w:rsidR="00446270" w:rsidRPr="00446270" w:rsidRDefault="00446270" w:rsidP="0044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70" w:rsidRPr="00446270" w:rsidRDefault="00446270" w:rsidP="004462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46270" w:rsidRPr="00446270" w:rsidRDefault="00446270" w:rsidP="0044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70" w:rsidRPr="00446270" w:rsidRDefault="00446270" w:rsidP="0044627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для участковых избирательных комиссий, сформированных на территории Советского района Ставропольского края Примерную номенклатуру дел участковой избирательной комиссии (приложение).  </w:t>
      </w:r>
    </w:p>
    <w:p w:rsidR="00446270" w:rsidRPr="00446270" w:rsidRDefault="00446270" w:rsidP="0044627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270" w:rsidRPr="00446270" w:rsidRDefault="00446270" w:rsidP="0044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постановление в участковые избирательные комиссии.</w:t>
      </w:r>
    </w:p>
    <w:p w:rsidR="00446270" w:rsidRPr="00446270" w:rsidRDefault="00446270" w:rsidP="0044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270" w:rsidRPr="00446270" w:rsidRDefault="00446270" w:rsidP="00446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постановление на странице территориальной избирательной комиссии Советского района интернет-портала Советского городского округа в информационно –телекоммуникацион</w:t>
      </w:r>
      <w:r w:rsidRPr="00446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сети «Интернет».</w:t>
      </w:r>
    </w:p>
    <w:p w:rsidR="00446270" w:rsidRPr="00446270" w:rsidRDefault="00446270" w:rsidP="004462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6270" w:rsidRPr="00446270" w:rsidRDefault="00446270" w:rsidP="0044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70" w:rsidRDefault="00446270" w:rsidP="0044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70" w:rsidRPr="00446270" w:rsidRDefault="00446270" w:rsidP="0044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ТИК</w:t>
      </w:r>
    </w:p>
    <w:p w:rsidR="00446270" w:rsidRPr="00446270" w:rsidRDefault="00446270" w:rsidP="0044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района                                                              В.В. Киянов</w:t>
      </w:r>
    </w:p>
    <w:p w:rsidR="00446270" w:rsidRPr="00446270" w:rsidRDefault="00446270" w:rsidP="0044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70" w:rsidRPr="00446270" w:rsidRDefault="00446270" w:rsidP="0044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ТИК</w:t>
      </w:r>
    </w:p>
    <w:p w:rsidR="00446270" w:rsidRPr="00446270" w:rsidRDefault="00446270" w:rsidP="0044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района                                                             </w:t>
      </w:r>
      <w:r w:rsidR="00DE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 Шелудкова</w:t>
      </w:r>
      <w:bookmarkStart w:id="0" w:name="_GoBack"/>
      <w:bookmarkEnd w:id="0"/>
    </w:p>
    <w:p w:rsidR="00446270" w:rsidRPr="00446270" w:rsidRDefault="00446270" w:rsidP="0044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46270" w:rsidRPr="00446270" w:rsidSect="002D4561"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:rsidR="00446270" w:rsidRPr="00446270" w:rsidRDefault="00446270" w:rsidP="0044627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4627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Приложение№2</w:t>
      </w:r>
    </w:p>
    <w:p w:rsidR="00446270" w:rsidRPr="00446270" w:rsidRDefault="00446270" w:rsidP="00446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6270">
        <w:rPr>
          <w:rFonts w:ascii="Times New Roman" w:eastAsia="Calibri" w:hAnsi="Times New Roman" w:cs="Times New Roman"/>
          <w:sz w:val="28"/>
          <w:szCs w:val="28"/>
        </w:rPr>
        <w:t>к постановлению территориальной</w:t>
      </w:r>
    </w:p>
    <w:p w:rsidR="00446270" w:rsidRPr="00446270" w:rsidRDefault="00446270" w:rsidP="00446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6270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Советского района </w:t>
      </w:r>
    </w:p>
    <w:p w:rsidR="00446270" w:rsidRPr="00446270" w:rsidRDefault="00446270" w:rsidP="00446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6270">
        <w:rPr>
          <w:rFonts w:ascii="Times New Roman" w:eastAsia="Calibri" w:hAnsi="Times New Roman" w:cs="Times New Roman"/>
          <w:sz w:val="28"/>
          <w:szCs w:val="28"/>
        </w:rPr>
        <w:t xml:space="preserve">от 6 июня 2023 г. № </w:t>
      </w:r>
      <w:r>
        <w:rPr>
          <w:rFonts w:ascii="Times New Roman" w:eastAsia="Calibri" w:hAnsi="Times New Roman" w:cs="Times New Roman"/>
          <w:sz w:val="28"/>
          <w:szCs w:val="28"/>
        </w:rPr>
        <w:t>69</w:t>
      </w:r>
      <w:r w:rsidRPr="00446270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373</w:t>
      </w:r>
    </w:p>
    <w:p w:rsidR="00446270" w:rsidRPr="00446270" w:rsidRDefault="00446270" w:rsidP="004462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270" w:rsidRPr="00446270" w:rsidRDefault="00446270" w:rsidP="004462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270" w:rsidRPr="00446270" w:rsidRDefault="00446270" w:rsidP="004462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270" w:rsidRPr="00446270" w:rsidRDefault="00446270" w:rsidP="00446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270" w:rsidRPr="00446270" w:rsidRDefault="00446270" w:rsidP="00446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270" w:rsidRPr="00446270" w:rsidRDefault="00446270" w:rsidP="00446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ПРИМЕРНАЯ НОМЕНКЛАТУРА ДЕЛ УЧАСТКОВОЙ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ИЗБИРАТЕЛЬНОЙ КОМИССИИ</w:t>
      </w:r>
      <w:r w:rsidRPr="00446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46270" w:rsidRPr="00446270" w:rsidRDefault="00446270" w:rsidP="0044627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270" w:rsidRPr="00446270" w:rsidRDefault="00446270" w:rsidP="0044627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270" w:rsidRPr="00446270" w:rsidRDefault="00446270" w:rsidP="0044627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270" w:rsidRPr="00446270" w:rsidRDefault="00446270" w:rsidP="00446270">
      <w:pPr>
        <w:keepNext/>
        <w:spacing w:after="0" w:line="240" w:lineRule="auto"/>
        <w:ind w:left="5173"/>
        <w:jc w:val="center"/>
        <w:outlineLvl w:val="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УТВЕРЖДЕНА</w:t>
      </w:r>
    </w:p>
    <w:p w:rsidR="00446270" w:rsidRPr="00446270" w:rsidRDefault="00446270" w:rsidP="00446270">
      <w:pPr>
        <w:keepNext/>
        <w:spacing w:after="0" w:line="240" w:lineRule="auto"/>
        <w:ind w:left="5173"/>
        <w:outlineLvl w:val="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председатель участковой комиссии избирательного участка № _______</w:t>
      </w:r>
      <w:r w:rsidRPr="0044627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br/>
        <w:t>подпись             расшифровка подписи</w:t>
      </w:r>
    </w:p>
    <w:p w:rsidR="00446270" w:rsidRPr="00446270" w:rsidRDefault="00446270" w:rsidP="00446270">
      <w:pPr>
        <w:keepNext/>
        <w:spacing w:after="0" w:line="240" w:lineRule="auto"/>
        <w:ind w:left="5173"/>
        <w:outlineLvl w:val="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дата</w:t>
      </w:r>
    </w:p>
    <w:p w:rsidR="00446270" w:rsidRPr="00446270" w:rsidRDefault="00446270" w:rsidP="00446270">
      <w:pPr>
        <w:keepNext/>
        <w:spacing w:after="0" w:line="240" w:lineRule="auto"/>
        <w:ind w:left="5173"/>
        <w:jc w:val="center"/>
        <w:outlineLvl w:val="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446270" w:rsidRPr="00446270" w:rsidRDefault="00446270" w:rsidP="004462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270" w:rsidRPr="00446270" w:rsidRDefault="00446270" w:rsidP="0044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Участковая комиссия</w:t>
      </w:r>
    </w:p>
    <w:p w:rsidR="00446270" w:rsidRPr="00446270" w:rsidRDefault="00446270" w:rsidP="0044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избирательного участка № ___</w:t>
      </w:r>
    </w:p>
    <w:p w:rsidR="00446270" w:rsidRPr="00446270" w:rsidRDefault="00446270" w:rsidP="00446270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446270" w:rsidRPr="00446270" w:rsidRDefault="00446270" w:rsidP="0044627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НОМЕНКЛАТУРА ДЕЛ на _____год</w:t>
      </w:r>
    </w:p>
    <w:p w:rsidR="00446270" w:rsidRPr="00446270" w:rsidRDefault="00446270" w:rsidP="0044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18" w:tblpY="156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3850"/>
        <w:gridCol w:w="994"/>
        <w:gridCol w:w="2268"/>
        <w:gridCol w:w="1973"/>
      </w:tblGrid>
      <w:tr w:rsidR="00446270" w:rsidRPr="00446270" w:rsidTr="00C965F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0" w:rsidRPr="00446270" w:rsidRDefault="00446270" w:rsidP="00446270">
            <w:pPr>
              <w:spacing w:before="120" w:after="120" w:line="240" w:lineRule="auto"/>
              <w:ind w:left="-42" w:firstLine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Индекс</w:t>
            </w:r>
            <w:r w:rsidRPr="0044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0" w:rsidRPr="00446270" w:rsidRDefault="00446270" w:rsidP="00446270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Заголовок дела</w:t>
            </w:r>
            <w:r w:rsidRPr="0044627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br/>
              <w:t>(тома, части)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0" w:rsidRPr="00446270" w:rsidRDefault="00446270" w:rsidP="004462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r w:rsidRPr="0044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дел (томов, частей)</w:t>
            </w:r>
          </w:p>
          <w:p w:rsidR="00446270" w:rsidRPr="00446270" w:rsidRDefault="00446270" w:rsidP="004462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0" w:rsidRPr="00446270" w:rsidRDefault="00446270" w:rsidP="004462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хранения дела (тома, части) и № статьи по Перечню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0" w:rsidRPr="00446270" w:rsidRDefault="00446270" w:rsidP="004462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46270" w:rsidRPr="00446270" w:rsidTr="00C965F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446270" w:rsidRPr="00446270" w:rsidRDefault="00446270" w:rsidP="0044627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Организационно-распорядительные документы</w:t>
      </w:r>
    </w:p>
    <w:tbl>
      <w:tblPr>
        <w:tblW w:w="999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3718"/>
        <w:gridCol w:w="922"/>
        <w:gridCol w:w="2164"/>
        <w:gridCol w:w="2323"/>
      </w:tblGrid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заседаний участковой комиссии, решения участковой </w:t>
            </w: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комиссии и документы к ним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 18б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согласованию с территориаль-ной комиссией и </w:t>
            </w: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уполномоченным органом Ставропольского края в области архивного дела могут быть уничтожены через 5 лет после истечения срока полномочий участковой комиссии </w:t>
            </w: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01-02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федеральных конституционных законов, федеральных законов, документов Думы Ставропольского края, Правительства Ставропольского края, органов местного самоуправления, по вопросам подготовки и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ДМН </w:t>
            </w:r>
          </w:p>
          <w:p w:rsidR="00446270" w:rsidRPr="00446270" w:rsidRDefault="00446270" w:rsidP="00446270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 18а(1)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Присланные для сведения</w:t>
            </w: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постановлений, инструктивных писем, обращений ЦИК России, избирательной комиссии Ставропольского края, территориальной избирательной комиссии Советского района по вопросам подготовки и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ДМН</w:t>
            </w: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 18б(1)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Присланные для сведения</w:t>
            </w: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участковой комиссии по вопросам основной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ЭПК</w:t>
            </w: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 33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Переписка участковой комиссии с гражданами по вопросам рассмотрения их обращений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</w:t>
            </w:r>
          </w:p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 183б, 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неоднократного обращения  – 5 лет после последнего рассмотрения</w:t>
            </w:r>
          </w:p>
        </w:tc>
      </w:tr>
    </w:tbl>
    <w:p w:rsidR="00446270" w:rsidRPr="00446270" w:rsidRDefault="00446270" w:rsidP="00446270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Документы по вопросам документационного обеспечения работы комиссии</w:t>
      </w:r>
    </w:p>
    <w:tbl>
      <w:tblPr>
        <w:tblW w:w="10027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3864"/>
        <w:gridCol w:w="980"/>
        <w:gridCol w:w="2297"/>
        <w:gridCol w:w="1990"/>
      </w:tblGrid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Номенклатура дел участковой комиссии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 200а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приложением к решению участковой комиссии</w:t>
            </w: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делопроизводству в участковой 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 27а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входящих документов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  <w:r w:rsidRPr="00446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ст. 258г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02-04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исходящих документов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  <w:r w:rsidRPr="00446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ст. 258г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02-05</w:t>
            </w:r>
          </w:p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обращений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  <w:r w:rsidRPr="00446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ст. 258г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решений участковой 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 258а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02-07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выдачи удостоверений членам участковой комиссии с правом совещательного голоса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  <w:p w:rsidR="00446270" w:rsidRPr="00446270" w:rsidRDefault="00446270" w:rsidP="00446270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 780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Акты,   ведомости и иные документы, не приобщенные к протоколам участковой комиссии об итогах голосования и списку избирателей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</w:tr>
    </w:tbl>
    <w:p w:rsidR="00446270" w:rsidRPr="00446270" w:rsidRDefault="00446270" w:rsidP="00446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270" w:rsidRPr="00446270" w:rsidRDefault="00446270" w:rsidP="00446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Документы по выборам</w:t>
      </w:r>
    </w:p>
    <w:p w:rsidR="00446270" w:rsidRPr="00446270" w:rsidRDefault="00446270" w:rsidP="00446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2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3864"/>
        <w:gridCol w:w="980"/>
        <w:gridCol w:w="2295"/>
        <w:gridCol w:w="1988"/>
      </w:tblGrid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экземпляр протокола об итогах голосования и приобщенные к ним особые мнения членов участковой комиссии с правом решающего голоса, жалобы (заявления) на нарушения Федерального закона, поступившие в участковую комиссию в день голосования и до окончания подсчета голосов избирателей, а также принятые по указанным жалобам (заявлениям) решения участковой 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подписания передается в вышестоящую комиссию незамедлительно</w:t>
            </w:r>
          </w:p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экземпляр протокола об итогах голосования и приобщенные к ним копии особых мнений членов участковой комиссии с правом решающего голоса, жалоб (заявлений) на нарушения Федерального закона, поступившие в участковую комиссию в день голосования и до окончания подсчета голосов избирателей, а также принятых по указанным жалобам (заявлениям) </w:t>
            </w: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решений участковой 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ЭПК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приобщенными к нему заверенными копиями особых мнений членов участковой комиссии передается в соответствии с п. 31 ст. 68 ФЗ «Об основных гарантиях избирательных прав и права на участие в референдуме граждан Российской Федерации</w:t>
            </w:r>
            <w:r w:rsidRPr="0044627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03-03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Акты,  приобщенные к первому  экземпляру протокола об итогах голосования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избирателей, официальные документы уполномоченных органов, личные письменные заявления граждан, поступившие в участковую комиссию в период уточнения списков избирателей и другие документы, приобщенные к списку избирателей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 со дня официального опубликования результатов выборов</w:t>
            </w:r>
          </w:p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территориальной комиссии.</w:t>
            </w:r>
          </w:p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Открепительные удостоверения, заверенная территориальной комиссией выписка из реестра выдачи избирателям открепительных удостоверений, заявления избирателей о выдаче открепительных удостоверений, доверенности на получение открепительных удостоверений, журнал работы с открепительны-</w:t>
            </w:r>
          </w:p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удостоверениями и другие документы, связанные с использованием открепительных удостоверений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 со дня официального опубликования результатов выборов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о голосовании вне помещения для голосования (реестр заявлений избирателей о предоставлении возможности проголосовать вне помещения для голосования, выписки из реестра, заявления избирателей о предоставлении возможности проголосовать вне помещения для голосования, ведомость </w:t>
            </w: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выдачи членам участковой комиссии избирательных бюллетеней для голосования вне помещения для голосования)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 со дня официального опубликования результатов выборов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03-07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Ведомость выдачи председателем участковой комиссии членам комиссии с правом решающего голоса избирательных бюллетеней для голосования в помещении для голосования, реестр регистрации выдачи заверенных копий протокола об итогах голосования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 со дня официального опубликования результатов выборов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Избирательные бюллетени. </w:t>
            </w:r>
          </w:p>
          <w:p w:rsidR="00446270" w:rsidRPr="00446270" w:rsidRDefault="00446270" w:rsidP="0044627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Неиспользованные специальные знаки (марки) (в случае их использования на выборах)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год со дня официального опубликования результатов выборов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территориальной комиссии </w:t>
            </w:r>
          </w:p>
          <w:p w:rsidR="00446270" w:rsidRPr="00446270" w:rsidRDefault="00446270" w:rsidP="0044627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лиц, присутствовавших при установлении итогов голосования и составлении протокола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 18б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Хранятся  вместе с протоколом об итогах голосования</w:t>
            </w:r>
          </w:p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6270" w:rsidRPr="00446270" w:rsidRDefault="00446270" w:rsidP="00446270">
      <w:pPr>
        <w:autoSpaceDE w:val="0"/>
        <w:autoSpaceDN w:val="0"/>
        <w:spacing w:before="120" w:after="12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Финансовые документы</w:t>
      </w:r>
    </w:p>
    <w:tbl>
      <w:tblPr>
        <w:tblW w:w="10024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3864"/>
        <w:gridCol w:w="1024"/>
        <w:gridCol w:w="2250"/>
        <w:gridCol w:w="1990"/>
      </w:tblGrid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04-01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поступлении и расходовании средств, выделенных на подготовку и проведение выборов</w:t>
            </w:r>
          </w:p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приложенные к отчету первичные финансовые документы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территориальной комиссии </w:t>
            </w:r>
          </w:p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04-02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связанные с оплатой труда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</w:tc>
      </w:tr>
      <w:tr w:rsidR="00446270" w:rsidRPr="00446270" w:rsidTr="00C965F6">
        <w:trPr>
          <w:trHeight w:val="267"/>
        </w:trPr>
        <w:tc>
          <w:tcPr>
            <w:tcW w:w="10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pageBreakBefore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 Документы по обучению членов участковой комиссии</w:t>
            </w: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05-01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обучения </w:t>
            </w:r>
            <w:r w:rsidRPr="00446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членов участковой комиссии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ДМН</w:t>
            </w:r>
          </w:p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 710б</w:t>
            </w:r>
          </w:p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270" w:rsidRPr="00446270" w:rsidTr="00C965F6">
        <w:trPr>
          <w:trHeight w:val="2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05-02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 по обучению членов участковой комиссии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ДМН</w:t>
            </w:r>
            <w:r w:rsidRPr="0044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 712б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6270" w:rsidRPr="00446270" w:rsidRDefault="00446270" w:rsidP="0044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70" w:rsidRPr="00446270" w:rsidRDefault="00446270" w:rsidP="0044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участковой </w:t>
      </w:r>
    </w:p>
    <w:p w:rsidR="00446270" w:rsidRPr="00446270" w:rsidRDefault="00446270" w:rsidP="0044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избирательного участка №___________         Подпись       Расшифровка подписи</w:t>
      </w:r>
    </w:p>
    <w:p w:rsidR="00446270" w:rsidRPr="00446270" w:rsidRDefault="00446270" w:rsidP="00446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270" w:rsidRPr="00446270" w:rsidRDefault="00446270" w:rsidP="0044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40"/>
        <w:gridCol w:w="838"/>
        <w:gridCol w:w="722"/>
        <w:gridCol w:w="1263"/>
        <w:gridCol w:w="567"/>
        <w:gridCol w:w="210"/>
        <w:gridCol w:w="498"/>
        <w:gridCol w:w="1662"/>
        <w:gridCol w:w="606"/>
      </w:tblGrid>
      <w:tr w:rsidR="00446270" w:rsidRPr="00446270" w:rsidTr="00C965F6">
        <w:tc>
          <w:tcPr>
            <w:tcW w:w="6663" w:type="dxa"/>
            <w:gridSpan w:val="4"/>
          </w:tcPr>
          <w:p w:rsidR="00446270" w:rsidRPr="00446270" w:rsidRDefault="00446270" w:rsidP="0044627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запись о категориях и количестве дел, заведенных в ______году в участковой комиссии</w:t>
            </w:r>
          </w:p>
          <w:p w:rsidR="00446270" w:rsidRPr="00446270" w:rsidRDefault="00446270" w:rsidP="0044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446270" w:rsidRPr="00446270" w:rsidRDefault="00446270" w:rsidP="0044627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46270" w:rsidRPr="00446270" w:rsidRDefault="00446270" w:rsidP="004462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270" w:rsidRPr="00446270" w:rsidTr="00C9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0" w:rsidRPr="00446270" w:rsidRDefault="00446270" w:rsidP="004462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По срокам хранения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0" w:rsidRPr="00446270" w:rsidRDefault="00446270" w:rsidP="004462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0" w:rsidRPr="00446270" w:rsidRDefault="00446270" w:rsidP="004462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В том числе</w:t>
            </w:r>
          </w:p>
        </w:tc>
      </w:tr>
      <w:tr w:rsidR="00446270" w:rsidRPr="00446270" w:rsidTr="00C9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0" w:rsidRPr="00446270" w:rsidRDefault="00446270" w:rsidP="004462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0" w:rsidRPr="00446270" w:rsidRDefault="00446270" w:rsidP="004462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0" w:rsidRPr="00446270" w:rsidRDefault="00446270" w:rsidP="004462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переходящих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0" w:rsidRPr="00446270" w:rsidRDefault="00446270" w:rsidP="004462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с отметкой «ЭПК»</w:t>
            </w:r>
          </w:p>
        </w:tc>
      </w:tr>
      <w:tr w:rsidR="00446270" w:rsidRPr="00446270" w:rsidTr="00C9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4</w:t>
            </w:r>
          </w:p>
        </w:tc>
      </w:tr>
      <w:tr w:rsidR="00446270" w:rsidRPr="00446270" w:rsidTr="00C9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widowControl w:val="0"/>
              <w:spacing w:after="0" w:line="240" w:lineRule="auto"/>
              <w:ind w:firstLine="1134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spacing w:after="0" w:line="2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spacing w:after="0" w:line="2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6270" w:rsidRPr="00446270" w:rsidTr="00C9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widowControl w:val="0"/>
              <w:spacing w:after="0" w:line="240" w:lineRule="auto"/>
              <w:ind w:firstLine="1134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Временного (свыше 10 лет)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spacing w:after="0" w:line="2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spacing w:after="0" w:line="2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6270" w:rsidRPr="00446270" w:rsidTr="00C9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widowControl w:val="0"/>
              <w:spacing w:after="0" w:line="240" w:lineRule="auto"/>
              <w:ind w:firstLine="1134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Временного (до 10 лет включительно)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spacing w:after="0" w:line="2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spacing w:after="0" w:line="2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6270" w:rsidRPr="00446270" w:rsidTr="00C96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" w:type="dxa"/>
          <w:cantSplit/>
          <w:trHeight w:val="25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widowControl w:val="0"/>
              <w:spacing w:after="0" w:line="240" w:lineRule="auto"/>
              <w:ind w:firstLine="1134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spacing w:after="0" w:line="2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0" w:rsidRPr="00446270" w:rsidRDefault="00446270" w:rsidP="00446270">
            <w:pPr>
              <w:keepNext/>
              <w:spacing w:after="0" w:line="2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6270" w:rsidRPr="00446270" w:rsidTr="00C965F6">
        <w:trPr>
          <w:gridAfter w:val="1"/>
          <w:wAfter w:w="606" w:type="dxa"/>
          <w:cantSplit/>
        </w:trPr>
        <w:tc>
          <w:tcPr>
            <w:tcW w:w="4678" w:type="dxa"/>
            <w:gridSpan w:val="2"/>
          </w:tcPr>
          <w:p w:rsidR="00446270" w:rsidRPr="00446270" w:rsidRDefault="00446270" w:rsidP="00446270">
            <w:pPr>
              <w:keepLines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6270" w:rsidRPr="00446270" w:rsidRDefault="00446270" w:rsidP="00446270">
            <w:pPr>
              <w:keepLines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Секретарь  участковой комиссии избирательного участка №____</w:t>
            </w:r>
          </w:p>
        </w:tc>
        <w:tc>
          <w:tcPr>
            <w:tcW w:w="2552" w:type="dxa"/>
            <w:gridSpan w:val="3"/>
          </w:tcPr>
          <w:p w:rsidR="00446270" w:rsidRPr="00446270" w:rsidRDefault="00446270" w:rsidP="00446270">
            <w:pPr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462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Подпись</w:t>
            </w:r>
          </w:p>
        </w:tc>
        <w:tc>
          <w:tcPr>
            <w:tcW w:w="2370" w:type="dxa"/>
            <w:gridSpan w:val="3"/>
          </w:tcPr>
          <w:p w:rsidR="00446270" w:rsidRPr="00446270" w:rsidRDefault="00446270" w:rsidP="00446270">
            <w:pPr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462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Расшифровка подписи</w:t>
            </w:r>
          </w:p>
        </w:tc>
      </w:tr>
      <w:tr w:rsidR="00446270" w:rsidRPr="00446270" w:rsidTr="00C965F6">
        <w:trPr>
          <w:gridAfter w:val="1"/>
          <w:wAfter w:w="606" w:type="dxa"/>
          <w:cantSplit/>
        </w:trPr>
        <w:tc>
          <w:tcPr>
            <w:tcW w:w="4678" w:type="dxa"/>
            <w:gridSpan w:val="2"/>
          </w:tcPr>
          <w:p w:rsidR="00446270" w:rsidRPr="00446270" w:rsidRDefault="00446270" w:rsidP="00446270">
            <w:pPr>
              <w:keepLines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62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  <w:gridSpan w:val="3"/>
          </w:tcPr>
          <w:p w:rsidR="00446270" w:rsidRPr="00446270" w:rsidRDefault="00446270" w:rsidP="00446270">
            <w:pPr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gridSpan w:val="3"/>
          </w:tcPr>
          <w:p w:rsidR="00446270" w:rsidRPr="00446270" w:rsidRDefault="00446270" w:rsidP="00446270">
            <w:pPr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6270" w:rsidRPr="00446270" w:rsidRDefault="00446270" w:rsidP="0044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70" w:rsidRPr="00446270" w:rsidRDefault="00446270" w:rsidP="00446270">
      <w:pPr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СОГЛАСОВАНА</w:t>
      </w:r>
    </w:p>
    <w:p w:rsidR="00446270" w:rsidRPr="00446270" w:rsidRDefault="00446270" w:rsidP="0044627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(решение) территориальной комиссии</w:t>
      </w:r>
    </w:p>
    <w:p w:rsidR="00446270" w:rsidRPr="00446270" w:rsidRDefault="00446270" w:rsidP="0044627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446270" w:rsidRPr="00446270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15D" w:rsidRDefault="00CD515D"/>
    <w:sectPr w:rsidR="00CD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EE" w:rsidRDefault="001017EE" w:rsidP="00446270">
      <w:pPr>
        <w:spacing w:after="0" w:line="240" w:lineRule="auto"/>
      </w:pPr>
      <w:r>
        <w:separator/>
      </w:r>
    </w:p>
  </w:endnote>
  <w:endnote w:type="continuationSeparator" w:id="0">
    <w:p w:rsidR="001017EE" w:rsidRDefault="001017EE" w:rsidP="0044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EE" w:rsidRDefault="001017EE" w:rsidP="00446270">
      <w:pPr>
        <w:spacing w:after="0" w:line="240" w:lineRule="auto"/>
      </w:pPr>
      <w:r>
        <w:separator/>
      </w:r>
    </w:p>
  </w:footnote>
  <w:footnote w:type="continuationSeparator" w:id="0">
    <w:p w:rsidR="001017EE" w:rsidRDefault="001017EE" w:rsidP="00446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6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3418E1"/>
    <w:multiLevelType w:val="hybridMultilevel"/>
    <w:tmpl w:val="308CB5EE"/>
    <w:lvl w:ilvl="0" w:tplc="B27E0EFE">
      <w:start w:val="13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70"/>
    <w:rsid w:val="001017EE"/>
    <w:rsid w:val="002914F5"/>
    <w:rsid w:val="00446270"/>
    <w:rsid w:val="00CD515D"/>
    <w:rsid w:val="00D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E3F10-E1D4-4A8C-BF5A-6AF138F0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6270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46270"/>
    <w:pPr>
      <w:keepNext/>
      <w:spacing w:after="0" w:line="2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6270"/>
    <w:pPr>
      <w:keepNext/>
      <w:spacing w:after="0" w:line="200" w:lineRule="exact"/>
      <w:jc w:val="center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446270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6270"/>
    <w:pPr>
      <w:keepNext/>
      <w:widowControl w:val="0"/>
      <w:spacing w:after="0" w:line="240" w:lineRule="auto"/>
      <w:ind w:firstLine="1134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4462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46270"/>
    <w:pPr>
      <w:keepNext/>
      <w:widowControl w:val="0"/>
      <w:spacing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46270"/>
    <w:pPr>
      <w:keepNext/>
      <w:autoSpaceDE w:val="0"/>
      <w:autoSpaceDN w:val="0"/>
      <w:spacing w:before="100" w:after="10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46270"/>
    <w:pPr>
      <w:keepNext/>
      <w:autoSpaceDE w:val="0"/>
      <w:autoSpaceDN w:val="0"/>
      <w:spacing w:before="100" w:after="100" w:line="360" w:lineRule="auto"/>
      <w:jc w:val="center"/>
      <w:outlineLvl w:val="8"/>
    </w:pPr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2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6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627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462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462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4627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462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46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46270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6270"/>
  </w:style>
  <w:style w:type="paragraph" w:customStyle="1" w:styleId="ConsPlusNormal">
    <w:name w:val="ConsPlusNormal"/>
    <w:rsid w:val="004462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4462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46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46270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14-15">
    <w:name w:val="14-15"/>
    <w:basedOn w:val="a"/>
    <w:rsid w:val="0044627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46270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4627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7">
    <w:name w:val="Письмо"/>
    <w:basedOn w:val="a"/>
    <w:rsid w:val="0044627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7">
    <w:name w:val="14-17"/>
    <w:basedOn w:val="a"/>
    <w:rsid w:val="0044627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Сноски"/>
    <w:basedOn w:val="a9"/>
    <w:rsid w:val="00446270"/>
    <w:pPr>
      <w:jc w:val="both"/>
    </w:pPr>
  </w:style>
  <w:style w:type="paragraph" w:styleId="a9">
    <w:name w:val="footnote text"/>
    <w:basedOn w:val="a"/>
    <w:link w:val="aa"/>
    <w:semiHidden/>
    <w:rsid w:val="00446270"/>
    <w:pPr>
      <w:spacing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46270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page number"/>
    <w:basedOn w:val="a0"/>
    <w:rsid w:val="00446270"/>
    <w:rPr>
      <w:rFonts w:ascii="Times New Roman" w:hAnsi="Times New Roman" w:cs="Times New Roman"/>
      <w:sz w:val="22"/>
    </w:rPr>
  </w:style>
  <w:style w:type="paragraph" w:styleId="21">
    <w:name w:val="Body Text 2"/>
    <w:basedOn w:val="a"/>
    <w:link w:val="22"/>
    <w:rsid w:val="00446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rsid w:val="00446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44627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4462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"/>
    <w:rsid w:val="00446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14-1,Текст 14-1,14х1,текст14-1,Стиль12-1,Т-14"/>
    <w:basedOn w:val="a"/>
    <w:rsid w:val="0044627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rsid w:val="004462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462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4462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462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footnote reference"/>
    <w:basedOn w:val="a0"/>
    <w:semiHidden/>
    <w:rsid w:val="00446270"/>
    <w:rPr>
      <w:rFonts w:cs="Times New Roman"/>
      <w:vertAlign w:val="superscript"/>
    </w:rPr>
  </w:style>
  <w:style w:type="paragraph" w:customStyle="1" w:styleId="14-150">
    <w:name w:val="текст14-15"/>
    <w:basedOn w:val="a"/>
    <w:rsid w:val="0044627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">
    <w:name w:val="Текст 14-15"/>
    <w:basedOn w:val="a"/>
    <w:rsid w:val="00446270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446270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rsid w:val="00446270"/>
    <w:pPr>
      <w:keepNext/>
      <w:widowControl w:val="0"/>
      <w:autoSpaceDE w:val="0"/>
      <w:autoSpaceDN w:val="0"/>
      <w:spacing w:after="0" w:line="240" w:lineRule="auto"/>
      <w:ind w:left="3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"/>
    <w:basedOn w:val="a"/>
    <w:next w:val="a"/>
    <w:rsid w:val="00446270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Plain Text"/>
    <w:basedOn w:val="a"/>
    <w:link w:val="af3"/>
    <w:rsid w:val="00446270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4462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шрифт"/>
    <w:rsid w:val="00446270"/>
  </w:style>
  <w:style w:type="character" w:customStyle="1" w:styleId="Iniiaiieoeoo">
    <w:name w:val="Iniiaiie o?eoo"/>
    <w:rsid w:val="00446270"/>
  </w:style>
  <w:style w:type="paragraph" w:styleId="33">
    <w:name w:val="Body Text 3"/>
    <w:basedOn w:val="a"/>
    <w:link w:val="34"/>
    <w:rsid w:val="0044627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rsid w:val="004462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Проектный"/>
    <w:basedOn w:val="a"/>
    <w:rsid w:val="0044627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проектный"/>
    <w:basedOn w:val="a"/>
    <w:rsid w:val="00446270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9">
    <w:name w:val="ОбычныЏe9"/>
    <w:rsid w:val="004462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446270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4627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7">
    <w:name w:val="Норм"/>
    <w:basedOn w:val="a"/>
    <w:rsid w:val="004462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ody Text"/>
    <w:basedOn w:val="a"/>
    <w:link w:val="af9"/>
    <w:rsid w:val="00446270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446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rsid w:val="0044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чек 1"/>
    <w:basedOn w:val="a"/>
    <w:rsid w:val="00446270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60"/>
      <w:sz w:val="28"/>
      <w:szCs w:val="20"/>
      <w:lang w:eastAsia="ru-RU"/>
    </w:rPr>
  </w:style>
  <w:style w:type="paragraph" w:customStyle="1" w:styleId="13">
    <w:name w:val="Обычный1"/>
    <w:rsid w:val="0044627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46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446270"/>
    <w:pPr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character" w:customStyle="1" w:styleId="Bodysnoska">
    <w:name w:val="Body snoska"/>
    <w:rsid w:val="00446270"/>
    <w:rPr>
      <w:rFonts w:ascii="Petersburg Regular" w:hAnsi="Petersburg Regular"/>
      <w:sz w:val="20"/>
      <w:vertAlign w:val="superscript"/>
    </w:rPr>
  </w:style>
  <w:style w:type="paragraph" w:customStyle="1" w:styleId="Bodybold">
    <w:name w:val="Body bold"/>
    <w:basedOn w:val="a"/>
    <w:rsid w:val="00446270"/>
    <w:pPr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PetersburgC" w:eastAsia="Times New Roman" w:hAnsi="PetersburgC" w:cs="PetersburgC"/>
      <w:b/>
      <w:bCs/>
      <w:color w:val="000000"/>
      <w:sz w:val="24"/>
      <w:szCs w:val="24"/>
      <w:lang w:eastAsia="ru-RU"/>
    </w:rPr>
  </w:style>
  <w:style w:type="paragraph" w:customStyle="1" w:styleId="BodyUGE1">
    <w:name w:val="Body_UGE_1"/>
    <w:basedOn w:val="Body"/>
    <w:rsid w:val="00446270"/>
  </w:style>
  <w:style w:type="paragraph" w:customStyle="1" w:styleId="BodyUGE5">
    <w:name w:val="Body_UGE_5"/>
    <w:basedOn w:val="Body"/>
    <w:rsid w:val="00446270"/>
  </w:style>
  <w:style w:type="character" w:customStyle="1" w:styleId="Snoskasnoska">
    <w:name w:val="Snoska snoska"/>
    <w:rsid w:val="00446270"/>
    <w:rPr>
      <w:rFonts w:ascii="PetersburgC Regular" w:hAnsi="PetersburgC Regular"/>
      <w:sz w:val="16"/>
      <w:vertAlign w:val="superscript"/>
    </w:rPr>
  </w:style>
  <w:style w:type="paragraph" w:customStyle="1" w:styleId="Snoskafirstline">
    <w:name w:val="Snoska_first line"/>
    <w:basedOn w:val="a"/>
    <w:rsid w:val="00446270"/>
    <w:pPr>
      <w:pBdr>
        <w:top w:val="single" w:sz="2" w:space="12" w:color="auto"/>
      </w:pBd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etersburgC" w:eastAsia="Times New Roman" w:hAnsi="PetersburgC" w:cs="PetersburgC"/>
      <w:color w:val="000000"/>
      <w:sz w:val="16"/>
      <w:szCs w:val="16"/>
      <w:lang w:eastAsia="ru-RU"/>
    </w:rPr>
  </w:style>
  <w:style w:type="paragraph" w:customStyle="1" w:styleId="14">
    <w:name w:val="Òåêñò14"/>
    <w:basedOn w:val="a"/>
    <w:rsid w:val="0044627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2">
    <w:name w:val="Òåêñò 14-1.5"/>
    <w:basedOn w:val="afb"/>
    <w:rsid w:val="00446270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b">
    <w:name w:val="envelope address"/>
    <w:basedOn w:val="a"/>
    <w:rsid w:val="00446270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Заголовок оглавления1"/>
    <w:basedOn w:val="1"/>
    <w:next w:val="a"/>
    <w:rsid w:val="00446270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/>
      <w:b/>
      <w:bCs/>
      <w:color w:val="365F91"/>
      <w:lang w:eastAsia="en-US"/>
    </w:rPr>
  </w:style>
  <w:style w:type="paragraph" w:customStyle="1" w:styleId="afc">
    <w:name w:val="Знак"/>
    <w:basedOn w:val="4"/>
    <w:rsid w:val="00446270"/>
    <w:rPr>
      <w:szCs w:val="26"/>
    </w:rPr>
  </w:style>
  <w:style w:type="character" w:customStyle="1" w:styleId="apple-style-span">
    <w:name w:val="apple-style-span"/>
    <w:basedOn w:val="a0"/>
    <w:rsid w:val="00446270"/>
    <w:rPr>
      <w:rFonts w:cs="Times New Roman"/>
    </w:rPr>
  </w:style>
  <w:style w:type="paragraph" w:customStyle="1" w:styleId="140">
    <w:name w:val="Загл.14"/>
    <w:basedOn w:val="a"/>
    <w:rsid w:val="0044627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4-153">
    <w:name w:val="Стиль 14-15 +"/>
    <w:basedOn w:val="a"/>
    <w:rsid w:val="00446270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customStyle="1" w:styleId="130">
    <w:name w:val="Письмо13"/>
    <w:basedOn w:val="14-15"/>
    <w:rsid w:val="0044627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1">
    <w:name w:val="Обычный13"/>
    <w:basedOn w:val="a"/>
    <w:rsid w:val="0044627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9">
    <w:name w:val="Точно19"/>
    <w:basedOn w:val="14-15"/>
    <w:rsid w:val="00446270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f"/>
    <w:rsid w:val="00446270"/>
    <w:pPr>
      <w:spacing w:line="340" w:lineRule="exact"/>
      <w:ind w:firstLine="709"/>
    </w:pPr>
    <w:rPr>
      <w:sz w:val="24"/>
      <w:szCs w:val="24"/>
    </w:rPr>
  </w:style>
  <w:style w:type="paragraph" w:customStyle="1" w:styleId="13-15">
    <w:name w:val="13-15"/>
    <w:basedOn w:val="af"/>
    <w:rsid w:val="00446270"/>
    <w:pPr>
      <w:spacing w:line="300" w:lineRule="exact"/>
      <w:ind w:firstLine="709"/>
    </w:pPr>
    <w:rPr>
      <w:bCs/>
      <w:kern w:val="28"/>
      <w:sz w:val="26"/>
      <w:szCs w:val="24"/>
    </w:rPr>
  </w:style>
  <w:style w:type="paragraph" w:customStyle="1" w:styleId="141">
    <w:name w:val="ПП14"/>
    <w:basedOn w:val="130"/>
    <w:rsid w:val="00446270"/>
    <w:pPr>
      <w:spacing w:before="3480"/>
    </w:pPr>
    <w:rPr>
      <w:sz w:val="28"/>
    </w:rPr>
  </w:style>
  <w:style w:type="paragraph" w:customStyle="1" w:styleId="142">
    <w:name w:val="Письмо14"/>
    <w:basedOn w:val="130"/>
    <w:rsid w:val="00446270"/>
    <w:rPr>
      <w:sz w:val="28"/>
    </w:rPr>
  </w:style>
  <w:style w:type="paragraph" w:customStyle="1" w:styleId="13-17">
    <w:name w:val="13-17"/>
    <w:basedOn w:val="af"/>
    <w:rsid w:val="00446270"/>
    <w:pPr>
      <w:spacing w:line="340" w:lineRule="exact"/>
      <w:ind w:firstLine="709"/>
    </w:pPr>
    <w:rPr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44627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12-15">
    <w:name w:val="12-15"/>
    <w:basedOn w:val="af"/>
    <w:rsid w:val="00446270"/>
    <w:pPr>
      <w:spacing w:line="300" w:lineRule="exact"/>
      <w:ind w:firstLine="709"/>
    </w:pPr>
    <w:rPr>
      <w:sz w:val="22"/>
      <w:szCs w:val="24"/>
    </w:rPr>
  </w:style>
  <w:style w:type="paragraph" w:customStyle="1" w:styleId="afd">
    <w:name w:val="Ариал"/>
    <w:basedOn w:val="a"/>
    <w:rsid w:val="00446270"/>
    <w:pPr>
      <w:shd w:val="clear" w:color="auto" w:fill="FFFFFF"/>
      <w:spacing w:after="0" w:line="280" w:lineRule="exact"/>
      <w:ind w:firstLine="397"/>
      <w:jc w:val="both"/>
    </w:pPr>
    <w:rPr>
      <w:rFonts w:ascii="Arial" w:eastAsia="Times New Roman" w:hAnsi="Arial" w:cs="Times New Roman"/>
      <w:color w:val="000000"/>
      <w:spacing w:val="-3"/>
      <w:szCs w:val="18"/>
      <w:lang w:eastAsia="ru-RU"/>
    </w:rPr>
  </w:style>
  <w:style w:type="character" w:customStyle="1" w:styleId="afe">
    <w:name w:val="Цветовое выделение"/>
    <w:rsid w:val="00446270"/>
    <w:rPr>
      <w:b/>
      <w:color w:val="000080"/>
      <w:sz w:val="20"/>
    </w:rPr>
  </w:style>
  <w:style w:type="paragraph" w:customStyle="1" w:styleId="ConsPlusCell">
    <w:name w:val="ConsPlusCell"/>
    <w:rsid w:val="00446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обыч"/>
    <w:basedOn w:val="1"/>
    <w:rsid w:val="00446270"/>
    <w:pPr>
      <w:autoSpaceDE/>
      <w:autoSpaceDN/>
      <w:ind w:firstLine="709"/>
      <w:jc w:val="center"/>
    </w:pPr>
    <w:rPr>
      <w:kern w:val="28"/>
      <w:szCs w:val="20"/>
    </w:rPr>
  </w:style>
  <w:style w:type="paragraph" w:customStyle="1" w:styleId="aff0">
    <w:name w:val="полтора"/>
    <w:basedOn w:val="a"/>
    <w:rsid w:val="0044627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Таблица"/>
    <w:basedOn w:val="a"/>
    <w:rsid w:val="004462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заголовок 1"/>
    <w:basedOn w:val="a"/>
    <w:next w:val="a"/>
    <w:rsid w:val="0044627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5">
    <w:name w:val="заголовок 3"/>
    <w:basedOn w:val="a"/>
    <w:next w:val="a"/>
    <w:rsid w:val="00446270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-15">
    <w:name w:val="T-1.5"/>
    <w:basedOn w:val="a"/>
    <w:rsid w:val="0044627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6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3">
    <w:name w:val="полтора 14"/>
    <w:basedOn w:val="a"/>
    <w:rsid w:val="0044627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Содерж"/>
    <w:basedOn w:val="a"/>
    <w:rsid w:val="00446270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4">
    <w:name w:val="Таблица14"/>
    <w:basedOn w:val="a"/>
    <w:rsid w:val="004462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4">
    <w:name w:val="текст 14-15"/>
    <w:basedOn w:val="a"/>
    <w:rsid w:val="0044627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446270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44627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f3">
    <w:name w:val="Таб"/>
    <w:basedOn w:val="a5"/>
    <w:rsid w:val="0044627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f4">
    <w:name w:val="Нормальный"/>
    <w:basedOn w:val="a"/>
    <w:rsid w:val="004462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aff5">
    <w:name w:val="Стиль Нормальный + курсив"/>
    <w:basedOn w:val="aff4"/>
    <w:autoRedefine/>
    <w:rsid w:val="00446270"/>
  </w:style>
  <w:style w:type="paragraph" w:customStyle="1" w:styleId="aff6">
    <w:name w:val="Стиль Нормальный + полужирный"/>
    <w:basedOn w:val="aff4"/>
    <w:rsid w:val="00446270"/>
    <w:rPr>
      <w:b/>
      <w:bCs/>
      <w:spacing w:val="2"/>
    </w:rPr>
  </w:style>
  <w:style w:type="character" w:styleId="aff7">
    <w:name w:val="Hyperlink"/>
    <w:basedOn w:val="a0"/>
    <w:rsid w:val="00446270"/>
    <w:rPr>
      <w:rFonts w:cs="Times New Roman"/>
      <w:color w:val="0000FF"/>
      <w:u w:val="single"/>
    </w:rPr>
  </w:style>
  <w:style w:type="paragraph" w:customStyle="1" w:styleId="2110">
    <w:name w:val="Основной текст с отступом 211"/>
    <w:basedOn w:val="a"/>
    <w:rsid w:val="00446270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1">
    <w:name w:val="Основной текст 211"/>
    <w:basedOn w:val="a"/>
    <w:rsid w:val="0044627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ff8">
    <w:name w:val="Table Elegant"/>
    <w:basedOn w:val="a1"/>
    <w:rsid w:val="0044627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-155">
    <w:name w:val="Текст 14-1.5"/>
    <w:basedOn w:val="a"/>
    <w:rsid w:val="0044627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9">
    <w:name w:val="Table Grid"/>
    <w:basedOn w:val="a1"/>
    <w:rsid w:val="0044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endnote text"/>
    <w:basedOn w:val="a"/>
    <w:link w:val="affb"/>
    <w:semiHidden/>
    <w:rsid w:val="0044627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semiHidden/>
    <w:rsid w:val="0044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basedOn w:val="a0"/>
    <w:semiHidden/>
    <w:rsid w:val="00446270"/>
    <w:rPr>
      <w:vertAlign w:val="superscript"/>
    </w:rPr>
  </w:style>
  <w:style w:type="paragraph" w:styleId="affd">
    <w:name w:val="Balloon Text"/>
    <w:basedOn w:val="a"/>
    <w:link w:val="affe"/>
    <w:uiPriority w:val="99"/>
    <w:semiHidden/>
    <w:unhideWhenUsed/>
    <w:rsid w:val="0044627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4462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468511180509239BEADC39E7A8824BD9C58884C7A480A4A52D2C10E585AD5F6E72EFFAB98644C0FH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АСГО СК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</dc:creator>
  <cp:keywords/>
  <dc:description/>
  <cp:lastModifiedBy>Киянов</cp:lastModifiedBy>
  <cp:revision>3</cp:revision>
  <cp:lastPrinted>2023-06-07T12:55:00Z</cp:lastPrinted>
  <dcterms:created xsi:type="dcterms:W3CDTF">2023-06-05T09:33:00Z</dcterms:created>
  <dcterms:modified xsi:type="dcterms:W3CDTF">2023-06-07T12:56:00Z</dcterms:modified>
</cp:coreProperties>
</file>