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ED7" w:rsidRDefault="00683ED7" w:rsidP="00683ED7">
      <w:pPr>
        <w:jc w:val="center"/>
        <w:rPr>
          <w:sz w:val="28"/>
          <w:szCs w:val="28"/>
        </w:rPr>
      </w:pPr>
      <w:r>
        <w:rPr>
          <w:sz w:val="28"/>
          <w:szCs w:val="28"/>
        </w:rPr>
        <w:t>ПРОЕКТ ПОСТАНОВЛЕНИЯ</w:t>
      </w:r>
    </w:p>
    <w:p w:rsidR="00683ED7" w:rsidRDefault="00683ED7" w:rsidP="00683ED7">
      <w:pPr>
        <w:jc w:val="center"/>
        <w:rPr>
          <w:sz w:val="28"/>
          <w:szCs w:val="28"/>
        </w:rPr>
      </w:pPr>
      <w:r>
        <w:rPr>
          <w:sz w:val="28"/>
          <w:szCs w:val="28"/>
        </w:rPr>
        <w:t xml:space="preserve">АДМИНИСТРАЦИИ СОВЕТСКОГО </w:t>
      </w:r>
      <w:r w:rsidR="007C74DB">
        <w:rPr>
          <w:sz w:val="28"/>
          <w:szCs w:val="28"/>
        </w:rPr>
        <w:t>МУНИЦИПАЛЬНОГО</w:t>
      </w:r>
      <w:r>
        <w:rPr>
          <w:sz w:val="28"/>
          <w:szCs w:val="28"/>
        </w:rPr>
        <w:t xml:space="preserve"> ОКРУГА</w:t>
      </w:r>
    </w:p>
    <w:p w:rsidR="00683ED7" w:rsidRDefault="00683ED7" w:rsidP="00683ED7">
      <w:pPr>
        <w:jc w:val="center"/>
        <w:rPr>
          <w:sz w:val="28"/>
          <w:szCs w:val="28"/>
        </w:rPr>
      </w:pPr>
      <w:r>
        <w:rPr>
          <w:sz w:val="28"/>
          <w:szCs w:val="28"/>
        </w:rPr>
        <w:t>СТАВРОПОЛЬСКОГО  КРАЯ</w:t>
      </w:r>
    </w:p>
    <w:p w:rsidR="00683ED7" w:rsidRDefault="00683ED7" w:rsidP="00AF4423">
      <w:pPr>
        <w:ind w:firstLine="708"/>
        <w:jc w:val="both"/>
        <w:rPr>
          <w:sz w:val="28"/>
          <w:szCs w:val="28"/>
        </w:rPr>
      </w:pPr>
    </w:p>
    <w:p w:rsidR="00AF4423" w:rsidRDefault="00F07A5B" w:rsidP="00D82027">
      <w:pPr>
        <w:jc w:val="both"/>
        <w:rPr>
          <w:sz w:val="28"/>
          <w:szCs w:val="28"/>
        </w:rPr>
      </w:pPr>
      <w:r>
        <w:rPr>
          <w:sz w:val="28"/>
          <w:szCs w:val="28"/>
        </w:rPr>
        <w:t xml:space="preserve">Об утверждении </w:t>
      </w:r>
      <w:r w:rsidR="00AF4423">
        <w:rPr>
          <w:sz w:val="28"/>
          <w:szCs w:val="28"/>
        </w:rPr>
        <w:t xml:space="preserve"> Положени</w:t>
      </w:r>
      <w:r>
        <w:rPr>
          <w:sz w:val="28"/>
          <w:szCs w:val="28"/>
        </w:rPr>
        <w:t>я</w:t>
      </w:r>
      <w:r w:rsidR="00AF4423">
        <w:rPr>
          <w:sz w:val="28"/>
          <w:szCs w:val="28"/>
        </w:rPr>
        <w:t xml:space="preserve"> об оплате труда работников </w:t>
      </w:r>
      <w:r w:rsidR="003B4B12">
        <w:rPr>
          <w:sz w:val="28"/>
          <w:szCs w:val="28"/>
        </w:rPr>
        <w:t xml:space="preserve">муниципального учреждения </w:t>
      </w:r>
      <w:r w:rsidR="00A13C85">
        <w:rPr>
          <w:sz w:val="28"/>
          <w:szCs w:val="28"/>
        </w:rPr>
        <w:t>«</w:t>
      </w:r>
      <w:r w:rsidR="003B4B12">
        <w:rPr>
          <w:sz w:val="28"/>
          <w:szCs w:val="28"/>
        </w:rPr>
        <w:t xml:space="preserve">Центр по комплексному обслуживанию учреждений образования Советского </w:t>
      </w:r>
      <w:r>
        <w:rPr>
          <w:sz w:val="28"/>
          <w:szCs w:val="28"/>
        </w:rPr>
        <w:t>муниципального</w:t>
      </w:r>
      <w:r w:rsidR="003B4B12">
        <w:rPr>
          <w:sz w:val="28"/>
          <w:szCs w:val="28"/>
        </w:rPr>
        <w:t xml:space="preserve"> округа Ставропольского края</w:t>
      </w:r>
      <w:r>
        <w:rPr>
          <w:sz w:val="28"/>
          <w:szCs w:val="28"/>
        </w:rPr>
        <w:t>»</w:t>
      </w:r>
    </w:p>
    <w:p w:rsidR="009C4149" w:rsidRDefault="009C4149" w:rsidP="009C4149">
      <w:pPr>
        <w:ind w:firstLine="708"/>
        <w:jc w:val="both"/>
        <w:rPr>
          <w:sz w:val="28"/>
          <w:szCs w:val="28"/>
        </w:rPr>
      </w:pPr>
    </w:p>
    <w:p w:rsidR="009C4149" w:rsidRDefault="009C4149" w:rsidP="009C4149">
      <w:pPr>
        <w:ind w:firstLine="708"/>
        <w:jc w:val="both"/>
        <w:rPr>
          <w:sz w:val="28"/>
          <w:szCs w:val="28"/>
        </w:rPr>
      </w:pPr>
      <w:r>
        <w:rPr>
          <w:sz w:val="28"/>
          <w:szCs w:val="28"/>
        </w:rPr>
        <w:t xml:space="preserve">В соответствии со статьей 144 Трудового кодекса Российской Федерации, </w:t>
      </w:r>
      <w:r w:rsidR="00F07A5B" w:rsidRPr="0068494A">
        <w:rPr>
          <w:sz w:val="28"/>
          <w:szCs w:val="28"/>
        </w:rPr>
        <w:t>постановлением администрации Советского</w:t>
      </w:r>
      <w:r w:rsidR="00F07A5B">
        <w:rPr>
          <w:sz w:val="28"/>
          <w:szCs w:val="28"/>
        </w:rPr>
        <w:t xml:space="preserve"> муниципального округа Ставропольского края от 10 сентября 2024 г. № 1117 «Об установлении систем оплаты труда работников муниципальных бюджетных, автономных и казённых учреждений Советского муниципального округа Ставропольского края»</w:t>
      </w:r>
      <w:r w:rsidR="00D82027">
        <w:rPr>
          <w:sz w:val="28"/>
          <w:szCs w:val="28"/>
        </w:rPr>
        <w:t xml:space="preserve">, </w:t>
      </w:r>
      <w:r w:rsidR="004666A8">
        <w:rPr>
          <w:sz w:val="28"/>
          <w:szCs w:val="28"/>
        </w:rPr>
        <w:t xml:space="preserve"> </w:t>
      </w:r>
      <w:r>
        <w:rPr>
          <w:sz w:val="28"/>
          <w:szCs w:val="28"/>
        </w:rPr>
        <w:t xml:space="preserve">администрация Советского </w:t>
      </w:r>
      <w:r w:rsidR="00A13C85">
        <w:rPr>
          <w:sz w:val="28"/>
          <w:szCs w:val="28"/>
        </w:rPr>
        <w:t>муниципального</w:t>
      </w:r>
      <w:r>
        <w:rPr>
          <w:sz w:val="28"/>
          <w:szCs w:val="28"/>
        </w:rPr>
        <w:t xml:space="preserve"> округа Ставропольского края</w:t>
      </w:r>
    </w:p>
    <w:p w:rsidR="009C4149" w:rsidRDefault="009C4149" w:rsidP="009C4149">
      <w:pPr>
        <w:ind w:firstLine="708"/>
        <w:jc w:val="both"/>
        <w:rPr>
          <w:sz w:val="28"/>
          <w:szCs w:val="28"/>
        </w:rPr>
      </w:pPr>
    </w:p>
    <w:p w:rsidR="009C4149" w:rsidRDefault="009C4149" w:rsidP="009C4149">
      <w:pPr>
        <w:jc w:val="both"/>
        <w:rPr>
          <w:sz w:val="28"/>
          <w:szCs w:val="28"/>
        </w:rPr>
      </w:pPr>
      <w:r>
        <w:rPr>
          <w:sz w:val="28"/>
          <w:szCs w:val="28"/>
        </w:rPr>
        <w:t>ПОСТАНОВЛЯЕТ:</w:t>
      </w:r>
    </w:p>
    <w:p w:rsidR="009C4149" w:rsidRDefault="009C4149" w:rsidP="009C4149">
      <w:pPr>
        <w:ind w:firstLine="708"/>
        <w:jc w:val="both"/>
        <w:rPr>
          <w:sz w:val="28"/>
          <w:szCs w:val="28"/>
        </w:rPr>
      </w:pPr>
    </w:p>
    <w:p w:rsidR="00F07A5B" w:rsidRDefault="00F07A5B" w:rsidP="00F07A5B">
      <w:pPr>
        <w:pStyle w:val="a3"/>
        <w:numPr>
          <w:ilvl w:val="0"/>
          <w:numId w:val="6"/>
        </w:numPr>
        <w:ind w:left="0" w:firstLine="709"/>
        <w:jc w:val="both"/>
        <w:rPr>
          <w:sz w:val="28"/>
          <w:szCs w:val="28"/>
        </w:rPr>
      </w:pPr>
      <w:r w:rsidRPr="00F07A5B">
        <w:rPr>
          <w:sz w:val="28"/>
          <w:szCs w:val="28"/>
        </w:rPr>
        <w:t>Утвердить прилагаемое</w:t>
      </w:r>
      <w:r w:rsidR="009C4149" w:rsidRPr="00F07A5B">
        <w:rPr>
          <w:sz w:val="28"/>
          <w:szCs w:val="28"/>
        </w:rPr>
        <w:t xml:space="preserve"> Положение об оплате труда работников </w:t>
      </w:r>
      <w:r w:rsidR="003B4B12" w:rsidRPr="00F07A5B">
        <w:rPr>
          <w:sz w:val="28"/>
          <w:szCs w:val="28"/>
        </w:rPr>
        <w:t xml:space="preserve">муниципального учреждения </w:t>
      </w:r>
      <w:r w:rsidR="00635FC6" w:rsidRPr="00F07A5B">
        <w:rPr>
          <w:sz w:val="28"/>
          <w:szCs w:val="28"/>
        </w:rPr>
        <w:t>«</w:t>
      </w:r>
      <w:r w:rsidR="003B4B12" w:rsidRPr="00F07A5B">
        <w:rPr>
          <w:sz w:val="28"/>
          <w:szCs w:val="28"/>
        </w:rPr>
        <w:t xml:space="preserve">Центр по комплексному обслуживанию учреждений образования Советского </w:t>
      </w:r>
      <w:r w:rsidRPr="00F07A5B">
        <w:rPr>
          <w:sz w:val="28"/>
          <w:szCs w:val="28"/>
        </w:rPr>
        <w:t>муниципального</w:t>
      </w:r>
      <w:r w:rsidR="003B4B12" w:rsidRPr="00F07A5B">
        <w:rPr>
          <w:sz w:val="28"/>
          <w:szCs w:val="28"/>
        </w:rPr>
        <w:t xml:space="preserve"> округа Ставропольского края</w:t>
      </w:r>
      <w:r w:rsidR="00346422">
        <w:rPr>
          <w:sz w:val="28"/>
          <w:szCs w:val="28"/>
        </w:rPr>
        <w:t>»</w:t>
      </w:r>
    </w:p>
    <w:p w:rsidR="00F07A5B" w:rsidRDefault="00F07A5B" w:rsidP="00F07A5B">
      <w:pPr>
        <w:pStyle w:val="a3"/>
        <w:numPr>
          <w:ilvl w:val="0"/>
          <w:numId w:val="6"/>
        </w:numPr>
        <w:ind w:left="0" w:firstLine="709"/>
        <w:jc w:val="both"/>
        <w:rPr>
          <w:sz w:val="28"/>
          <w:szCs w:val="28"/>
        </w:rPr>
      </w:pPr>
      <w:r>
        <w:rPr>
          <w:sz w:val="28"/>
          <w:szCs w:val="28"/>
        </w:rPr>
        <w:t>Признать утратившими силу:</w:t>
      </w:r>
    </w:p>
    <w:p w:rsidR="00F07A5B" w:rsidRDefault="00F07A5B" w:rsidP="00F07A5B">
      <w:pPr>
        <w:jc w:val="both"/>
        <w:rPr>
          <w:sz w:val="28"/>
          <w:szCs w:val="28"/>
        </w:rPr>
      </w:pPr>
      <w:r>
        <w:rPr>
          <w:sz w:val="28"/>
          <w:szCs w:val="28"/>
        </w:rPr>
        <w:t xml:space="preserve">- постановление администрации Советского </w:t>
      </w:r>
      <w:r w:rsidR="00346422">
        <w:rPr>
          <w:sz w:val="28"/>
          <w:szCs w:val="28"/>
        </w:rPr>
        <w:t>городского</w:t>
      </w:r>
      <w:r>
        <w:rPr>
          <w:sz w:val="28"/>
          <w:szCs w:val="28"/>
        </w:rPr>
        <w:t xml:space="preserve"> округа Ставропольского края </w:t>
      </w:r>
      <w:r w:rsidR="00346422">
        <w:rPr>
          <w:sz w:val="28"/>
          <w:szCs w:val="28"/>
        </w:rPr>
        <w:t>от  30 января 2023 года № 68 «Об утверждении Положения об оплате труда работников муниципального учреждения «</w:t>
      </w:r>
      <w:r w:rsidR="00346422" w:rsidRPr="00F07A5B">
        <w:rPr>
          <w:sz w:val="28"/>
          <w:szCs w:val="28"/>
        </w:rPr>
        <w:t xml:space="preserve">Центр по комплексному обслуживанию учреждений образования Советского </w:t>
      </w:r>
      <w:r w:rsidR="00346422">
        <w:rPr>
          <w:sz w:val="28"/>
          <w:szCs w:val="28"/>
        </w:rPr>
        <w:t>городского</w:t>
      </w:r>
      <w:r w:rsidR="00346422" w:rsidRPr="00F07A5B">
        <w:rPr>
          <w:sz w:val="28"/>
          <w:szCs w:val="28"/>
        </w:rPr>
        <w:t xml:space="preserve"> округа Ставропольского края</w:t>
      </w:r>
      <w:r w:rsidR="00346422">
        <w:rPr>
          <w:sz w:val="28"/>
          <w:szCs w:val="28"/>
        </w:rPr>
        <w:t>»;</w:t>
      </w:r>
    </w:p>
    <w:p w:rsidR="00346422" w:rsidRPr="00F07A5B" w:rsidRDefault="00346422" w:rsidP="00F07A5B">
      <w:pPr>
        <w:jc w:val="both"/>
        <w:rPr>
          <w:sz w:val="28"/>
          <w:szCs w:val="28"/>
        </w:rPr>
      </w:pPr>
      <w:r>
        <w:rPr>
          <w:sz w:val="28"/>
          <w:szCs w:val="28"/>
        </w:rPr>
        <w:t>- постановление администрации Советского муниципального округа Ставропольского края от  26 октября 2023 года № 1162 «</w:t>
      </w:r>
      <w:r w:rsidR="006B156E">
        <w:rPr>
          <w:sz w:val="28"/>
          <w:szCs w:val="28"/>
        </w:rPr>
        <w:t>О</w:t>
      </w:r>
      <w:r>
        <w:rPr>
          <w:sz w:val="28"/>
          <w:szCs w:val="28"/>
        </w:rPr>
        <w:t xml:space="preserve"> внесении изменений в Положение об оплате труда работников муниципального учреждения «</w:t>
      </w:r>
      <w:r w:rsidRPr="00F07A5B">
        <w:rPr>
          <w:sz w:val="28"/>
          <w:szCs w:val="28"/>
        </w:rPr>
        <w:t xml:space="preserve">Центр по комплексному обслуживанию учреждений образования Советского </w:t>
      </w:r>
      <w:r>
        <w:rPr>
          <w:sz w:val="28"/>
          <w:szCs w:val="28"/>
        </w:rPr>
        <w:t>городского</w:t>
      </w:r>
      <w:r w:rsidRPr="00F07A5B">
        <w:rPr>
          <w:sz w:val="28"/>
          <w:szCs w:val="28"/>
        </w:rPr>
        <w:t xml:space="preserve"> округа Ставропольского края</w:t>
      </w:r>
      <w:r>
        <w:rPr>
          <w:sz w:val="28"/>
          <w:szCs w:val="28"/>
        </w:rPr>
        <w:t>», утвержденного постановлением администрации Советского городского округа Ставропольского края от 30 января 2023 г. №68;</w:t>
      </w:r>
    </w:p>
    <w:p w:rsidR="00346422" w:rsidRPr="00F07A5B" w:rsidRDefault="00346422" w:rsidP="00346422">
      <w:pPr>
        <w:jc w:val="both"/>
        <w:rPr>
          <w:sz w:val="28"/>
          <w:szCs w:val="28"/>
        </w:rPr>
      </w:pPr>
      <w:r>
        <w:rPr>
          <w:sz w:val="28"/>
          <w:szCs w:val="28"/>
        </w:rPr>
        <w:t>- постановление администрации Советского муниципального</w:t>
      </w:r>
      <w:r w:rsidR="009F018E">
        <w:rPr>
          <w:sz w:val="28"/>
          <w:szCs w:val="28"/>
        </w:rPr>
        <w:t xml:space="preserve"> округа Ставропольского края от</w:t>
      </w:r>
      <w:r>
        <w:rPr>
          <w:sz w:val="28"/>
          <w:szCs w:val="28"/>
        </w:rPr>
        <w:t xml:space="preserve"> </w:t>
      </w:r>
      <w:r w:rsidR="009F018E">
        <w:rPr>
          <w:sz w:val="28"/>
          <w:szCs w:val="28"/>
        </w:rPr>
        <w:t>28 марта</w:t>
      </w:r>
      <w:r>
        <w:rPr>
          <w:sz w:val="28"/>
          <w:szCs w:val="28"/>
        </w:rPr>
        <w:t xml:space="preserve"> 202</w:t>
      </w:r>
      <w:r w:rsidR="00B50CA2">
        <w:rPr>
          <w:sz w:val="28"/>
          <w:szCs w:val="28"/>
        </w:rPr>
        <w:t>4</w:t>
      </w:r>
      <w:r>
        <w:rPr>
          <w:sz w:val="28"/>
          <w:szCs w:val="28"/>
        </w:rPr>
        <w:t xml:space="preserve"> года № </w:t>
      </w:r>
      <w:r w:rsidR="009F018E">
        <w:rPr>
          <w:sz w:val="28"/>
          <w:szCs w:val="28"/>
        </w:rPr>
        <w:t xml:space="preserve">370 </w:t>
      </w:r>
      <w:r>
        <w:rPr>
          <w:sz w:val="28"/>
          <w:szCs w:val="28"/>
        </w:rPr>
        <w:t xml:space="preserve"> «</w:t>
      </w:r>
      <w:r w:rsidR="006B156E">
        <w:rPr>
          <w:sz w:val="28"/>
          <w:szCs w:val="28"/>
        </w:rPr>
        <w:t>О</w:t>
      </w:r>
      <w:r>
        <w:rPr>
          <w:sz w:val="28"/>
          <w:szCs w:val="28"/>
        </w:rPr>
        <w:t xml:space="preserve"> внесении изменений в постановление администрации Советского городского округа Ставропольского края от 30 января 2023 г. №68</w:t>
      </w:r>
      <w:r w:rsidR="009F018E">
        <w:rPr>
          <w:sz w:val="28"/>
          <w:szCs w:val="28"/>
        </w:rPr>
        <w:t>»</w:t>
      </w:r>
      <w:r>
        <w:rPr>
          <w:sz w:val="28"/>
          <w:szCs w:val="28"/>
        </w:rPr>
        <w:t>;</w:t>
      </w:r>
    </w:p>
    <w:p w:rsidR="00AF4423" w:rsidRDefault="00F03DFD" w:rsidP="000813C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AF4423">
        <w:rPr>
          <w:rFonts w:ascii="Times New Roman" w:hAnsi="Times New Roman" w:cs="Times New Roman"/>
          <w:sz w:val="28"/>
          <w:szCs w:val="28"/>
        </w:rPr>
        <w:t xml:space="preserve">. Обнародовать настоящее постановление в форме размещения в сетевом издании – сайте муниципальных правовых актов Советского </w:t>
      </w:r>
      <w:r w:rsidR="00B50CA2">
        <w:rPr>
          <w:rFonts w:ascii="Times New Roman" w:hAnsi="Times New Roman" w:cs="Times New Roman"/>
          <w:sz w:val="28"/>
          <w:szCs w:val="28"/>
        </w:rPr>
        <w:t>муниципального</w:t>
      </w:r>
      <w:r w:rsidR="0048781C">
        <w:rPr>
          <w:rFonts w:ascii="Times New Roman" w:hAnsi="Times New Roman" w:cs="Times New Roman"/>
          <w:sz w:val="28"/>
          <w:szCs w:val="28"/>
        </w:rPr>
        <w:t xml:space="preserve"> </w:t>
      </w:r>
      <w:r w:rsidR="00AF4423">
        <w:rPr>
          <w:rFonts w:ascii="Times New Roman" w:hAnsi="Times New Roman" w:cs="Times New Roman"/>
          <w:sz w:val="28"/>
          <w:szCs w:val="28"/>
        </w:rPr>
        <w:t>округа Ставропольского края.</w:t>
      </w:r>
    </w:p>
    <w:p w:rsidR="00F03DFD" w:rsidRPr="000813CF" w:rsidRDefault="00F03DFD" w:rsidP="000813CF">
      <w:pPr>
        <w:pStyle w:val="ConsPlusNormal"/>
        <w:ind w:firstLine="708"/>
        <w:jc w:val="both"/>
        <w:rPr>
          <w:rFonts w:ascii="Times New Roman" w:hAnsi="Times New Roman" w:cs="Times New Roman"/>
          <w:sz w:val="28"/>
          <w:szCs w:val="28"/>
        </w:rPr>
      </w:pPr>
    </w:p>
    <w:p w:rsidR="00AF4423" w:rsidRDefault="00AF4423" w:rsidP="000813CF">
      <w:pPr>
        <w:jc w:val="both"/>
        <w:rPr>
          <w:sz w:val="28"/>
          <w:szCs w:val="28"/>
        </w:rPr>
      </w:pPr>
      <w:r>
        <w:rPr>
          <w:sz w:val="28"/>
          <w:szCs w:val="28"/>
        </w:rPr>
        <w:lastRenderedPageBreak/>
        <w:t xml:space="preserve">           </w:t>
      </w:r>
      <w:r w:rsidR="00F03DFD">
        <w:rPr>
          <w:sz w:val="28"/>
          <w:szCs w:val="28"/>
        </w:rPr>
        <w:t>3</w:t>
      </w:r>
      <w:r>
        <w:rPr>
          <w:sz w:val="28"/>
          <w:szCs w:val="28"/>
        </w:rPr>
        <w:t>. Контроль за исполнением настоящего постанов</w:t>
      </w:r>
      <w:r w:rsidR="00C5673B">
        <w:rPr>
          <w:sz w:val="28"/>
          <w:szCs w:val="28"/>
        </w:rPr>
        <w:t>ления возложить на заместителя Г</w:t>
      </w:r>
      <w:r>
        <w:rPr>
          <w:sz w:val="28"/>
          <w:szCs w:val="28"/>
        </w:rPr>
        <w:t xml:space="preserve">лавы администрации Советского </w:t>
      </w:r>
      <w:r w:rsidR="007C74DB">
        <w:rPr>
          <w:sz w:val="28"/>
          <w:szCs w:val="28"/>
        </w:rPr>
        <w:t>муниципального</w:t>
      </w:r>
      <w:r>
        <w:rPr>
          <w:sz w:val="28"/>
          <w:szCs w:val="28"/>
        </w:rPr>
        <w:t xml:space="preserve"> округа Ставропольского края  Недолугу В.И.</w:t>
      </w:r>
    </w:p>
    <w:p w:rsidR="00F03DFD" w:rsidRDefault="00F03DFD" w:rsidP="000813CF">
      <w:pPr>
        <w:jc w:val="both"/>
        <w:rPr>
          <w:sz w:val="28"/>
          <w:szCs w:val="28"/>
        </w:rPr>
      </w:pPr>
    </w:p>
    <w:p w:rsidR="009C4149" w:rsidRDefault="00AF4423" w:rsidP="00AF4423">
      <w:pPr>
        <w:ind w:firstLine="567"/>
        <w:jc w:val="both"/>
        <w:rPr>
          <w:sz w:val="28"/>
          <w:szCs w:val="28"/>
        </w:rPr>
      </w:pPr>
      <w:r>
        <w:rPr>
          <w:sz w:val="28"/>
          <w:szCs w:val="28"/>
        </w:rPr>
        <w:t xml:space="preserve">  </w:t>
      </w:r>
      <w:r w:rsidR="00F03DFD">
        <w:rPr>
          <w:sz w:val="28"/>
          <w:szCs w:val="28"/>
        </w:rPr>
        <w:t>4</w:t>
      </w:r>
      <w:r>
        <w:rPr>
          <w:sz w:val="28"/>
          <w:szCs w:val="28"/>
        </w:rPr>
        <w:t xml:space="preserve">. 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w:t>
      </w:r>
      <w:r w:rsidR="0048781C">
        <w:rPr>
          <w:sz w:val="28"/>
          <w:szCs w:val="28"/>
        </w:rPr>
        <w:t>городск</w:t>
      </w:r>
      <w:r w:rsidR="00A13C85">
        <w:rPr>
          <w:sz w:val="28"/>
          <w:szCs w:val="28"/>
        </w:rPr>
        <w:t>ог</w:t>
      </w:r>
      <w:r>
        <w:rPr>
          <w:sz w:val="28"/>
          <w:szCs w:val="28"/>
        </w:rPr>
        <w:t xml:space="preserve">о округа Ставропольского края и распространяется на правоотношения, возникшие с 01 </w:t>
      </w:r>
      <w:r w:rsidR="00B50CA2">
        <w:rPr>
          <w:sz w:val="28"/>
          <w:szCs w:val="28"/>
        </w:rPr>
        <w:t>ноября</w:t>
      </w:r>
      <w:r w:rsidR="008413BA">
        <w:rPr>
          <w:sz w:val="28"/>
          <w:szCs w:val="28"/>
        </w:rPr>
        <w:t xml:space="preserve">  202</w:t>
      </w:r>
      <w:r w:rsidR="00B50CA2">
        <w:rPr>
          <w:sz w:val="28"/>
          <w:szCs w:val="28"/>
        </w:rPr>
        <w:t>4</w:t>
      </w:r>
      <w:r>
        <w:rPr>
          <w:sz w:val="28"/>
          <w:szCs w:val="28"/>
        </w:rPr>
        <w:t xml:space="preserve"> года.</w:t>
      </w:r>
    </w:p>
    <w:p w:rsidR="00AF4423" w:rsidRPr="003F25F3" w:rsidRDefault="00AF4423" w:rsidP="00AF4423">
      <w:pPr>
        <w:ind w:firstLine="567"/>
        <w:jc w:val="both"/>
        <w:rPr>
          <w:sz w:val="28"/>
          <w:szCs w:val="28"/>
        </w:rPr>
      </w:pPr>
    </w:p>
    <w:p w:rsidR="00F03DFD" w:rsidRDefault="00F03DFD" w:rsidP="00F03DFD">
      <w:pPr>
        <w:rPr>
          <w:sz w:val="28"/>
          <w:szCs w:val="28"/>
        </w:rPr>
      </w:pPr>
      <w:r>
        <w:rPr>
          <w:sz w:val="28"/>
          <w:szCs w:val="28"/>
        </w:rPr>
        <w:t>Глава  Советского</w:t>
      </w:r>
    </w:p>
    <w:p w:rsidR="00F03DFD" w:rsidRDefault="00F03DFD" w:rsidP="00F03DFD">
      <w:pPr>
        <w:rPr>
          <w:sz w:val="28"/>
          <w:szCs w:val="28"/>
          <w:u w:val="single"/>
        </w:rPr>
      </w:pPr>
      <w:r>
        <w:rPr>
          <w:sz w:val="28"/>
          <w:szCs w:val="28"/>
          <w:u w:val="single"/>
        </w:rPr>
        <w:t>муниципального  округа  Ставропольского края                           С.В. Гультяев</w:t>
      </w:r>
    </w:p>
    <w:p w:rsidR="00F62C59" w:rsidRDefault="00F03DFD" w:rsidP="007C74DB">
      <w:pPr>
        <w:jc w:val="both"/>
        <w:rPr>
          <w:sz w:val="28"/>
          <w:szCs w:val="28"/>
        </w:rPr>
      </w:pPr>
      <w:r>
        <w:rPr>
          <w:sz w:val="28"/>
          <w:szCs w:val="28"/>
        </w:rPr>
        <w:t>Проект постановления  вносит заместитель</w:t>
      </w:r>
      <w:r w:rsidR="00F62C59">
        <w:rPr>
          <w:sz w:val="28"/>
          <w:szCs w:val="28"/>
        </w:rPr>
        <w:t xml:space="preserve"> </w:t>
      </w:r>
      <w:r>
        <w:rPr>
          <w:sz w:val="28"/>
          <w:szCs w:val="28"/>
        </w:rPr>
        <w:t>Главы</w:t>
      </w:r>
    </w:p>
    <w:p w:rsidR="00F62C59" w:rsidRDefault="00F03DFD" w:rsidP="007C74DB">
      <w:pPr>
        <w:jc w:val="both"/>
        <w:rPr>
          <w:sz w:val="28"/>
          <w:szCs w:val="28"/>
        </w:rPr>
      </w:pPr>
      <w:r>
        <w:rPr>
          <w:sz w:val="28"/>
          <w:szCs w:val="28"/>
        </w:rPr>
        <w:t>адм</w:t>
      </w:r>
      <w:r w:rsidR="007C74DB">
        <w:rPr>
          <w:sz w:val="28"/>
          <w:szCs w:val="28"/>
        </w:rPr>
        <w:t>инистрации Советского муниципального</w:t>
      </w:r>
      <w:r>
        <w:rPr>
          <w:sz w:val="28"/>
          <w:szCs w:val="28"/>
        </w:rPr>
        <w:t xml:space="preserve"> округа </w:t>
      </w:r>
    </w:p>
    <w:p w:rsidR="00F62C59" w:rsidRDefault="00F03DFD" w:rsidP="00F62C59">
      <w:pPr>
        <w:jc w:val="both"/>
        <w:rPr>
          <w:sz w:val="28"/>
          <w:szCs w:val="28"/>
        </w:rPr>
      </w:pPr>
      <w:r>
        <w:rPr>
          <w:sz w:val="28"/>
          <w:szCs w:val="28"/>
        </w:rPr>
        <w:t xml:space="preserve">Ставропольского края         </w:t>
      </w:r>
      <w:r w:rsidR="00F62C59">
        <w:rPr>
          <w:sz w:val="28"/>
          <w:szCs w:val="28"/>
        </w:rPr>
        <w:t xml:space="preserve">                                                        </w:t>
      </w:r>
      <w:r>
        <w:rPr>
          <w:sz w:val="28"/>
          <w:szCs w:val="28"/>
        </w:rPr>
        <w:t xml:space="preserve">  </w:t>
      </w:r>
      <w:r w:rsidR="00F62C59">
        <w:rPr>
          <w:sz w:val="28"/>
          <w:szCs w:val="28"/>
        </w:rPr>
        <w:t>Недолуга В.И.</w:t>
      </w:r>
    </w:p>
    <w:p w:rsidR="007C74DB" w:rsidRDefault="00F03DFD" w:rsidP="007C74DB">
      <w:pPr>
        <w:jc w:val="both"/>
        <w:rPr>
          <w:sz w:val="28"/>
          <w:szCs w:val="28"/>
        </w:rPr>
      </w:pPr>
      <w:r>
        <w:rPr>
          <w:sz w:val="28"/>
          <w:szCs w:val="28"/>
        </w:rPr>
        <w:t xml:space="preserve">       </w:t>
      </w:r>
      <w:r w:rsidR="007C74DB">
        <w:rPr>
          <w:sz w:val="28"/>
          <w:szCs w:val="28"/>
        </w:rPr>
        <w:t xml:space="preserve"> </w:t>
      </w:r>
    </w:p>
    <w:p w:rsidR="00F03DFD" w:rsidRDefault="007C74DB" w:rsidP="00F03DFD">
      <w:pPr>
        <w:jc w:val="both"/>
        <w:rPr>
          <w:sz w:val="28"/>
          <w:szCs w:val="28"/>
        </w:rPr>
      </w:pPr>
      <w:r>
        <w:rPr>
          <w:sz w:val="28"/>
          <w:szCs w:val="28"/>
        </w:rPr>
        <w:t xml:space="preserve">                                                                                                   </w:t>
      </w:r>
    </w:p>
    <w:p w:rsidR="00F03DFD" w:rsidRDefault="00F03DFD" w:rsidP="00F03DFD">
      <w:pPr>
        <w:jc w:val="both"/>
        <w:rPr>
          <w:sz w:val="28"/>
          <w:szCs w:val="28"/>
        </w:rPr>
      </w:pPr>
      <w:r>
        <w:rPr>
          <w:sz w:val="28"/>
          <w:szCs w:val="28"/>
        </w:rPr>
        <w:t>Проект визируют:</w:t>
      </w:r>
    </w:p>
    <w:p w:rsidR="00F03DFD" w:rsidRDefault="00F03DFD" w:rsidP="00F03DFD">
      <w:pPr>
        <w:jc w:val="both"/>
        <w:rPr>
          <w:sz w:val="28"/>
          <w:szCs w:val="28"/>
        </w:rPr>
      </w:pPr>
    </w:p>
    <w:p w:rsidR="00F03DFD" w:rsidRDefault="00F03DFD" w:rsidP="00F03DFD">
      <w:pPr>
        <w:jc w:val="both"/>
        <w:rPr>
          <w:sz w:val="28"/>
          <w:szCs w:val="28"/>
        </w:rPr>
      </w:pPr>
      <w:r>
        <w:rPr>
          <w:sz w:val="28"/>
          <w:szCs w:val="28"/>
        </w:rPr>
        <w:t>Управляющий делами администрации</w:t>
      </w:r>
    </w:p>
    <w:p w:rsidR="00F03DFD" w:rsidRDefault="00F03DFD" w:rsidP="00F03DFD">
      <w:pPr>
        <w:jc w:val="both"/>
        <w:rPr>
          <w:sz w:val="28"/>
          <w:szCs w:val="28"/>
        </w:rPr>
      </w:pPr>
      <w:r>
        <w:rPr>
          <w:sz w:val="28"/>
          <w:szCs w:val="28"/>
        </w:rPr>
        <w:t xml:space="preserve">Советского </w:t>
      </w:r>
      <w:r w:rsidR="007C74DB">
        <w:rPr>
          <w:sz w:val="28"/>
          <w:szCs w:val="28"/>
        </w:rPr>
        <w:t>муниципального</w:t>
      </w:r>
      <w:r>
        <w:rPr>
          <w:sz w:val="28"/>
          <w:szCs w:val="28"/>
        </w:rPr>
        <w:t xml:space="preserve"> округа</w:t>
      </w:r>
    </w:p>
    <w:p w:rsidR="00F03DFD" w:rsidRDefault="00F03DFD" w:rsidP="00F03DFD">
      <w:pPr>
        <w:jc w:val="both"/>
        <w:rPr>
          <w:sz w:val="28"/>
          <w:szCs w:val="28"/>
        </w:rPr>
      </w:pPr>
      <w:r>
        <w:rPr>
          <w:sz w:val="28"/>
          <w:szCs w:val="28"/>
        </w:rPr>
        <w:t>Ставропольского края                                                                   В.В. Киянов</w:t>
      </w:r>
    </w:p>
    <w:p w:rsidR="00F03DFD" w:rsidRDefault="00F03DFD" w:rsidP="00F03DFD">
      <w:pPr>
        <w:tabs>
          <w:tab w:val="decimal" w:pos="7230"/>
        </w:tabs>
        <w:jc w:val="both"/>
        <w:rPr>
          <w:sz w:val="28"/>
          <w:szCs w:val="28"/>
        </w:rPr>
      </w:pPr>
    </w:p>
    <w:p w:rsidR="00F03DFD" w:rsidRDefault="00F03DFD" w:rsidP="00F03DFD">
      <w:pPr>
        <w:tabs>
          <w:tab w:val="decimal" w:pos="7230"/>
        </w:tabs>
        <w:jc w:val="both"/>
        <w:outlineLvl w:val="0"/>
        <w:rPr>
          <w:sz w:val="28"/>
          <w:szCs w:val="28"/>
        </w:rPr>
      </w:pPr>
      <w:r>
        <w:rPr>
          <w:sz w:val="28"/>
          <w:szCs w:val="28"/>
        </w:rPr>
        <w:t xml:space="preserve">Начальник </w:t>
      </w:r>
      <w:r w:rsidR="00A13C85">
        <w:rPr>
          <w:sz w:val="28"/>
          <w:szCs w:val="28"/>
        </w:rPr>
        <w:t>Ф</w:t>
      </w:r>
      <w:r>
        <w:rPr>
          <w:sz w:val="28"/>
          <w:szCs w:val="28"/>
        </w:rPr>
        <w:t>инансового</w:t>
      </w:r>
    </w:p>
    <w:p w:rsidR="00F03DFD" w:rsidRDefault="00F03DFD" w:rsidP="00F03DFD">
      <w:pPr>
        <w:tabs>
          <w:tab w:val="decimal" w:pos="7230"/>
        </w:tabs>
        <w:jc w:val="both"/>
        <w:outlineLvl w:val="0"/>
        <w:rPr>
          <w:sz w:val="28"/>
          <w:szCs w:val="28"/>
        </w:rPr>
      </w:pPr>
      <w:r>
        <w:rPr>
          <w:sz w:val="28"/>
          <w:szCs w:val="28"/>
        </w:rPr>
        <w:t xml:space="preserve">управления администрации </w:t>
      </w:r>
    </w:p>
    <w:p w:rsidR="00F03DFD" w:rsidRDefault="00F03DFD" w:rsidP="00F03DFD">
      <w:pPr>
        <w:tabs>
          <w:tab w:val="decimal" w:pos="7230"/>
        </w:tabs>
        <w:jc w:val="both"/>
        <w:outlineLvl w:val="0"/>
        <w:rPr>
          <w:sz w:val="28"/>
          <w:szCs w:val="28"/>
        </w:rPr>
      </w:pPr>
      <w:r>
        <w:rPr>
          <w:sz w:val="28"/>
          <w:szCs w:val="28"/>
        </w:rPr>
        <w:t>Советского городского округа</w:t>
      </w:r>
    </w:p>
    <w:p w:rsidR="00F03DFD" w:rsidRDefault="00F03DFD" w:rsidP="00F03DFD">
      <w:pPr>
        <w:tabs>
          <w:tab w:val="decimal" w:pos="7230"/>
        </w:tabs>
        <w:jc w:val="both"/>
        <w:rPr>
          <w:sz w:val="28"/>
          <w:szCs w:val="28"/>
        </w:rPr>
      </w:pPr>
      <w:r>
        <w:rPr>
          <w:sz w:val="28"/>
          <w:szCs w:val="28"/>
        </w:rPr>
        <w:t>Ставропольского края                                                              Л.А.Кудряшова</w:t>
      </w:r>
    </w:p>
    <w:p w:rsidR="00F03DFD" w:rsidRDefault="00F03DFD" w:rsidP="00F03DFD">
      <w:pPr>
        <w:tabs>
          <w:tab w:val="decimal" w:pos="7230"/>
        </w:tabs>
        <w:jc w:val="both"/>
        <w:rPr>
          <w:sz w:val="28"/>
          <w:szCs w:val="28"/>
        </w:rPr>
      </w:pPr>
    </w:p>
    <w:p w:rsidR="00F03DFD" w:rsidRDefault="00F03DFD" w:rsidP="00F03DFD">
      <w:pPr>
        <w:tabs>
          <w:tab w:val="decimal" w:pos="7230"/>
        </w:tabs>
        <w:jc w:val="both"/>
        <w:rPr>
          <w:sz w:val="28"/>
          <w:szCs w:val="28"/>
        </w:rPr>
      </w:pPr>
      <w:r>
        <w:rPr>
          <w:sz w:val="28"/>
          <w:szCs w:val="28"/>
        </w:rPr>
        <w:t xml:space="preserve">Начальник правового отдела </w:t>
      </w:r>
    </w:p>
    <w:p w:rsidR="00F03DFD" w:rsidRDefault="00F03DFD" w:rsidP="00F03DFD">
      <w:pPr>
        <w:tabs>
          <w:tab w:val="decimal" w:pos="7230"/>
        </w:tabs>
        <w:jc w:val="both"/>
        <w:rPr>
          <w:sz w:val="28"/>
          <w:szCs w:val="28"/>
        </w:rPr>
      </w:pPr>
      <w:r>
        <w:rPr>
          <w:sz w:val="28"/>
          <w:szCs w:val="28"/>
        </w:rPr>
        <w:t>администрации Советского</w:t>
      </w:r>
    </w:p>
    <w:p w:rsidR="00F03DFD" w:rsidRDefault="007C74DB" w:rsidP="00F03DFD">
      <w:pPr>
        <w:tabs>
          <w:tab w:val="decimal" w:pos="7230"/>
        </w:tabs>
        <w:jc w:val="both"/>
        <w:rPr>
          <w:sz w:val="28"/>
          <w:szCs w:val="28"/>
        </w:rPr>
      </w:pPr>
      <w:r>
        <w:rPr>
          <w:sz w:val="28"/>
          <w:szCs w:val="28"/>
        </w:rPr>
        <w:t>муниципального</w:t>
      </w:r>
      <w:r w:rsidR="00F03DFD">
        <w:rPr>
          <w:sz w:val="28"/>
          <w:szCs w:val="28"/>
        </w:rPr>
        <w:t xml:space="preserve"> округа </w:t>
      </w:r>
    </w:p>
    <w:p w:rsidR="00F03DFD" w:rsidRDefault="00F03DFD" w:rsidP="00F03DFD">
      <w:pPr>
        <w:tabs>
          <w:tab w:val="decimal" w:pos="7230"/>
        </w:tabs>
        <w:jc w:val="both"/>
        <w:rPr>
          <w:sz w:val="28"/>
          <w:szCs w:val="28"/>
        </w:rPr>
      </w:pPr>
      <w:r>
        <w:rPr>
          <w:sz w:val="28"/>
          <w:szCs w:val="28"/>
        </w:rPr>
        <w:t>Ставропольского края                                                                  М.А.</w:t>
      </w:r>
      <w:r w:rsidR="00B50CA2">
        <w:rPr>
          <w:sz w:val="28"/>
          <w:szCs w:val="28"/>
        </w:rPr>
        <w:t xml:space="preserve"> </w:t>
      </w:r>
      <w:r>
        <w:rPr>
          <w:sz w:val="28"/>
          <w:szCs w:val="28"/>
        </w:rPr>
        <w:t>Горбовцова</w:t>
      </w:r>
    </w:p>
    <w:p w:rsidR="00F03DFD" w:rsidRDefault="00F03DFD" w:rsidP="00F03DFD">
      <w:pPr>
        <w:tabs>
          <w:tab w:val="decimal" w:pos="7230"/>
        </w:tabs>
        <w:jc w:val="both"/>
        <w:rPr>
          <w:sz w:val="28"/>
          <w:szCs w:val="28"/>
        </w:rPr>
      </w:pPr>
    </w:p>
    <w:p w:rsidR="00F03DFD" w:rsidRDefault="00F03DFD" w:rsidP="00F03DFD">
      <w:pPr>
        <w:tabs>
          <w:tab w:val="decimal" w:pos="7230"/>
        </w:tabs>
        <w:jc w:val="both"/>
        <w:rPr>
          <w:sz w:val="28"/>
          <w:szCs w:val="28"/>
        </w:rPr>
      </w:pPr>
      <w:r>
        <w:rPr>
          <w:sz w:val="28"/>
          <w:szCs w:val="28"/>
        </w:rPr>
        <w:t>Начальник отдела кадровой работы,</w:t>
      </w:r>
    </w:p>
    <w:p w:rsidR="00F03DFD" w:rsidRDefault="00F03DFD" w:rsidP="00F03DFD">
      <w:pPr>
        <w:tabs>
          <w:tab w:val="decimal" w:pos="7230"/>
        </w:tabs>
        <w:jc w:val="both"/>
        <w:rPr>
          <w:sz w:val="28"/>
          <w:szCs w:val="28"/>
        </w:rPr>
      </w:pPr>
      <w:r>
        <w:rPr>
          <w:sz w:val="28"/>
          <w:szCs w:val="28"/>
        </w:rPr>
        <w:t>противодействия коррупции,</w:t>
      </w:r>
    </w:p>
    <w:p w:rsidR="00F03DFD" w:rsidRDefault="00F03DFD" w:rsidP="00F03DFD">
      <w:pPr>
        <w:tabs>
          <w:tab w:val="decimal" w:pos="7230"/>
        </w:tabs>
        <w:jc w:val="both"/>
        <w:rPr>
          <w:sz w:val="28"/>
          <w:szCs w:val="28"/>
        </w:rPr>
      </w:pPr>
      <w:r>
        <w:rPr>
          <w:sz w:val="28"/>
          <w:szCs w:val="28"/>
        </w:rPr>
        <w:t>муниципальной службы и наград</w:t>
      </w:r>
    </w:p>
    <w:p w:rsidR="00F03DFD" w:rsidRDefault="00F03DFD" w:rsidP="00F03DFD">
      <w:pPr>
        <w:tabs>
          <w:tab w:val="decimal" w:pos="7230"/>
        </w:tabs>
        <w:jc w:val="both"/>
        <w:rPr>
          <w:sz w:val="28"/>
          <w:szCs w:val="28"/>
        </w:rPr>
      </w:pPr>
      <w:r>
        <w:rPr>
          <w:sz w:val="28"/>
          <w:szCs w:val="28"/>
        </w:rPr>
        <w:t xml:space="preserve">администрации Советского </w:t>
      </w:r>
      <w:r w:rsidR="007C74DB">
        <w:rPr>
          <w:sz w:val="28"/>
          <w:szCs w:val="28"/>
        </w:rPr>
        <w:t>муниципального</w:t>
      </w:r>
    </w:p>
    <w:p w:rsidR="00F62C59" w:rsidRDefault="00F03DFD" w:rsidP="00F03DFD">
      <w:pPr>
        <w:jc w:val="both"/>
        <w:rPr>
          <w:sz w:val="28"/>
          <w:szCs w:val="28"/>
        </w:rPr>
      </w:pPr>
      <w:r>
        <w:rPr>
          <w:sz w:val="28"/>
          <w:szCs w:val="28"/>
        </w:rPr>
        <w:t xml:space="preserve">округа </w:t>
      </w:r>
      <w:r w:rsidR="00F62C59">
        <w:rPr>
          <w:sz w:val="28"/>
          <w:szCs w:val="28"/>
        </w:rPr>
        <w:t xml:space="preserve"> </w:t>
      </w:r>
      <w:r>
        <w:rPr>
          <w:sz w:val="28"/>
          <w:szCs w:val="28"/>
        </w:rPr>
        <w:t xml:space="preserve">Ставропольского края                             </w:t>
      </w:r>
      <w:r w:rsidR="00065887">
        <w:rPr>
          <w:sz w:val="28"/>
          <w:szCs w:val="28"/>
        </w:rPr>
        <w:t xml:space="preserve">                             Н.</w:t>
      </w:r>
      <w:r>
        <w:rPr>
          <w:sz w:val="28"/>
          <w:szCs w:val="28"/>
        </w:rPr>
        <w:t xml:space="preserve">В. Пивко  </w:t>
      </w:r>
    </w:p>
    <w:p w:rsidR="00F62C59" w:rsidRDefault="00F62C59" w:rsidP="00F03DFD">
      <w:pPr>
        <w:jc w:val="both"/>
        <w:rPr>
          <w:sz w:val="28"/>
          <w:szCs w:val="28"/>
        </w:rPr>
      </w:pPr>
    </w:p>
    <w:p w:rsidR="00F62C59" w:rsidRDefault="00F62C59" w:rsidP="00F62C59">
      <w:pPr>
        <w:jc w:val="both"/>
        <w:rPr>
          <w:sz w:val="28"/>
          <w:szCs w:val="28"/>
        </w:rPr>
      </w:pPr>
      <w:r>
        <w:rPr>
          <w:sz w:val="28"/>
          <w:szCs w:val="28"/>
        </w:rPr>
        <w:t>Начальник отдела делопроизводства</w:t>
      </w:r>
    </w:p>
    <w:p w:rsidR="00F62C59" w:rsidRDefault="00F62C59" w:rsidP="00F62C59">
      <w:pPr>
        <w:jc w:val="both"/>
        <w:rPr>
          <w:sz w:val="28"/>
          <w:szCs w:val="28"/>
        </w:rPr>
      </w:pPr>
      <w:r>
        <w:rPr>
          <w:sz w:val="28"/>
          <w:szCs w:val="28"/>
        </w:rPr>
        <w:t>и обращений граждан администрации</w:t>
      </w:r>
    </w:p>
    <w:p w:rsidR="00F62C59" w:rsidRDefault="00F62C59" w:rsidP="00F62C59">
      <w:pPr>
        <w:jc w:val="both"/>
        <w:rPr>
          <w:sz w:val="28"/>
          <w:szCs w:val="28"/>
        </w:rPr>
      </w:pPr>
      <w:r>
        <w:rPr>
          <w:sz w:val="28"/>
          <w:szCs w:val="28"/>
        </w:rPr>
        <w:t>Советского муниципального округа</w:t>
      </w:r>
    </w:p>
    <w:p w:rsidR="00F03DFD" w:rsidRDefault="00F62C59" w:rsidP="00F62C59">
      <w:pPr>
        <w:jc w:val="both"/>
        <w:rPr>
          <w:sz w:val="28"/>
          <w:szCs w:val="28"/>
        </w:rPr>
      </w:pPr>
      <w:r>
        <w:rPr>
          <w:sz w:val="28"/>
          <w:szCs w:val="28"/>
        </w:rPr>
        <w:t>Ставропольского края                                                                          А.А.Заика</w:t>
      </w:r>
      <w:r w:rsidR="00F03DFD">
        <w:rPr>
          <w:sz w:val="28"/>
          <w:szCs w:val="28"/>
        </w:rPr>
        <w:t xml:space="preserve">               </w:t>
      </w:r>
    </w:p>
    <w:p w:rsidR="00F03DFD" w:rsidRDefault="00F03DFD" w:rsidP="00F03DFD">
      <w:pPr>
        <w:jc w:val="both"/>
        <w:rPr>
          <w:sz w:val="28"/>
          <w:szCs w:val="28"/>
        </w:rPr>
      </w:pPr>
    </w:p>
    <w:p w:rsidR="00F03DFD" w:rsidRDefault="00F03DFD" w:rsidP="00F03DFD">
      <w:pPr>
        <w:jc w:val="both"/>
        <w:rPr>
          <w:sz w:val="28"/>
          <w:szCs w:val="28"/>
        </w:rPr>
      </w:pPr>
      <w:r>
        <w:rPr>
          <w:sz w:val="28"/>
          <w:szCs w:val="28"/>
        </w:rPr>
        <w:t>Заместитель начальника отдела экономического</w:t>
      </w:r>
    </w:p>
    <w:p w:rsidR="00F03DFD" w:rsidRDefault="00F03DFD" w:rsidP="00F03DFD">
      <w:pPr>
        <w:jc w:val="both"/>
        <w:rPr>
          <w:sz w:val="28"/>
          <w:szCs w:val="28"/>
        </w:rPr>
      </w:pPr>
      <w:r>
        <w:rPr>
          <w:sz w:val="28"/>
          <w:szCs w:val="28"/>
        </w:rPr>
        <w:lastRenderedPageBreak/>
        <w:t>развития администрации</w:t>
      </w:r>
    </w:p>
    <w:p w:rsidR="00F03DFD" w:rsidRDefault="00F03DFD" w:rsidP="00F03DFD">
      <w:pPr>
        <w:tabs>
          <w:tab w:val="left" w:pos="7695"/>
        </w:tabs>
        <w:jc w:val="both"/>
        <w:rPr>
          <w:sz w:val="28"/>
          <w:szCs w:val="28"/>
        </w:rPr>
      </w:pPr>
      <w:r>
        <w:rPr>
          <w:sz w:val="28"/>
          <w:szCs w:val="28"/>
        </w:rPr>
        <w:t xml:space="preserve">Советского </w:t>
      </w:r>
      <w:r w:rsidR="00A13C85">
        <w:rPr>
          <w:sz w:val="28"/>
          <w:szCs w:val="28"/>
        </w:rPr>
        <w:t>муниципального</w:t>
      </w:r>
      <w:r>
        <w:rPr>
          <w:sz w:val="28"/>
          <w:szCs w:val="28"/>
        </w:rPr>
        <w:t xml:space="preserve"> округа</w:t>
      </w:r>
      <w:r>
        <w:rPr>
          <w:sz w:val="28"/>
          <w:szCs w:val="28"/>
        </w:rPr>
        <w:tab/>
      </w:r>
    </w:p>
    <w:p w:rsidR="00F03DFD" w:rsidRDefault="00F03DFD" w:rsidP="00F03DFD">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Ставропольского края                                                                       Е.А.</w:t>
      </w:r>
      <w:r w:rsidR="00065887">
        <w:rPr>
          <w:rFonts w:ascii="Times New Roman" w:hAnsi="Times New Roman" w:cs="Times New Roman"/>
          <w:b w:val="0"/>
          <w:sz w:val="28"/>
          <w:szCs w:val="28"/>
        </w:rPr>
        <w:t xml:space="preserve"> </w:t>
      </w:r>
      <w:r>
        <w:rPr>
          <w:rFonts w:ascii="Times New Roman" w:hAnsi="Times New Roman" w:cs="Times New Roman"/>
          <w:b w:val="0"/>
          <w:sz w:val="28"/>
          <w:szCs w:val="28"/>
        </w:rPr>
        <w:t>Рагимова</w:t>
      </w:r>
    </w:p>
    <w:p w:rsidR="00F03DFD" w:rsidRDefault="00F03DFD" w:rsidP="00F03DFD">
      <w:pPr>
        <w:jc w:val="both"/>
        <w:rPr>
          <w:sz w:val="28"/>
          <w:szCs w:val="28"/>
        </w:rPr>
      </w:pPr>
    </w:p>
    <w:p w:rsidR="00F03DFD" w:rsidRDefault="00F03DFD" w:rsidP="00F03DFD">
      <w:pPr>
        <w:tabs>
          <w:tab w:val="decimal" w:pos="7230"/>
        </w:tabs>
        <w:jc w:val="both"/>
        <w:rPr>
          <w:sz w:val="28"/>
          <w:szCs w:val="28"/>
        </w:rPr>
      </w:pPr>
      <w:r>
        <w:rPr>
          <w:sz w:val="28"/>
          <w:szCs w:val="28"/>
        </w:rPr>
        <w:t xml:space="preserve">Проект постановления подготовило управление образования администрации Советского </w:t>
      </w:r>
      <w:r w:rsidR="00B50CA2">
        <w:rPr>
          <w:sz w:val="28"/>
          <w:szCs w:val="28"/>
        </w:rPr>
        <w:t>муниципального</w:t>
      </w:r>
      <w:r>
        <w:rPr>
          <w:sz w:val="28"/>
          <w:szCs w:val="28"/>
        </w:rPr>
        <w:t xml:space="preserve"> округа Ставропольского края</w:t>
      </w:r>
    </w:p>
    <w:p w:rsidR="00046FA8" w:rsidRDefault="00046FA8" w:rsidP="00F03DFD"/>
    <w:p w:rsidR="00FC564E" w:rsidRDefault="00FC564E">
      <w:pPr>
        <w:spacing w:after="200" w:line="276" w:lineRule="auto"/>
      </w:pPr>
      <w:r>
        <w:br w:type="page"/>
      </w:r>
    </w:p>
    <w:p w:rsidR="00FC564E" w:rsidRDefault="00FC564E" w:rsidP="00FC564E">
      <w:pPr>
        <w:pStyle w:val="ab"/>
        <w:spacing w:after="0" w:line="200" w:lineRule="atLeast"/>
        <w:ind w:left="4536"/>
        <w:jc w:val="both"/>
        <w:rPr>
          <w:rFonts w:ascii="Times New Roman" w:hAnsi="Times New Roman"/>
          <w:color w:val="000000"/>
          <w:sz w:val="28"/>
          <w:szCs w:val="28"/>
        </w:rPr>
      </w:pPr>
      <w:r>
        <w:rPr>
          <w:rFonts w:ascii="Times New Roman" w:hAnsi="Times New Roman"/>
          <w:color w:val="000000"/>
          <w:sz w:val="28"/>
          <w:szCs w:val="28"/>
        </w:rPr>
        <w:lastRenderedPageBreak/>
        <w:t>Утверждено</w:t>
      </w:r>
    </w:p>
    <w:p w:rsidR="00FC564E" w:rsidRDefault="00FC564E" w:rsidP="00FC564E">
      <w:pPr>
        <w:pStyle w:val="ab"/>
        <w:spacing w:after="0" w:line="200" w:lineRule="atLeast"/>
        <w:ind w:left="4536"/>
        <w:jc w:val="both"/>
        <w:rPr>
          <w:rFonts w:ascii="Times New Roman" w:hAnsi="Times New Roman"/>
          <w:color w:val="000000"/>
          <w:sz w:val="28"/>
          <w:szCs w:val="28"/>
        </w:rPr>
      </w:pPr>
      <w:r>
        <w:rPr>
          <w:rFonts w:ascii="Times New Roman" w:hAnsi="Times New Roman"/>
          <w:color w:val="000000"/>
          <w:sz w:val="28"/>
          <w:szCs w:val="28"/>
        </w:rPr>
        <w:t>постановлением администрации</w:t>
      </w:r>
    </w:p>
    <w:p w:rsidR="00FC564E" w:rsidRDefault="00FC564E" w:rsidP="00FC564E">
      <w:pPr>
        <w:pStyle w:val="ab"/>
        <w:spacing w:after="0" w:line="200" w:lineRule="atLeast"/>
        <w:ind w:left="4536"/>
        <w:jc w:val="both"/>
        <w:rPr>
          <w:rFonts w:ascii="Times New Roman" w:hAnsi="Times New Roman"/>
          <w:color w:val="000000"/>
          <w:sz w:val="28"/>
          <w:szCs w:val="28"/>
        </w:rPr>
      </w:pPr>
      <w:r>
        <w:rPr>
          <w:rFonts w:ascii="Times New Roman" w:hAnsi="Times New Roman"/>
          <w:color w:val="000000"/>
          <w:sz w:val="28"/>
          <w:szCs w:val="28"/>
        </w:rPr>
        <w:t xml:space="preserve">Советского </w:t>
      </w:r>
      <w:r>
        <w:rPr>
          <w:rFonts w:ascii="Times New Roman" w:hAnsi="Times New Roman"/>
          <w:color w:val="000000"/>
          <w:sz w:val="28"/>
          <w:szCs w:val="28"/>
          <w:lang w:val="ru-RU"/>
        </w:rPr>
        <w:t>муниципального</w:t>
      </w:r>
      <w:r>
        <w:rPr>
          <w:rFonts w:ascii="Times New Roman" w:hAnsi="Times New Roman"/>
          <w:color w:val="000000"/>
          <w:sz w:val="28"/>
          <w:szCs w:val="28"/>
        </w:rPr>
        <w:t xml:space="preserve"> округа </w:t>
      </w:r>
    </w:p>
    <w:p w:rsidR="00FC564E" w:rsidRDefault="00FC564E" w:rsidP="00FC564E">
      <w:pPr>
        <w:pStyle w:val="ab"/>
        <w:spacing w:after="0" w:line="200" w:lineRule="atLeast"/>
        <w:ind w:left="4536"/>
        <w:rPr>
          <w:rFonts w:ascii="Times New Roman" w:hAnsi="Times New Roman"/>
          <w:color w:val="000000"/>
          <w:sz w:val="28"/>
          <w:szCs w:val="28"/>
        </w:rPr>
      </w:pPr>
      <w:r>
        <w:rPr>
          <w:rFonts w:ascii="Times New Roman" w:hAnsi="Times New Roman"/>
          <w:color w:val="000000"/>
          <w:sz w:val="28"/>
          <w:szCs w:val="28"/>
        </w:rPr>
        <w:t>Ставропольского края</w:t>
      </w:r>
    </w:p>
    <w:p w:rsidR="00FC564E" w:rsidRDefault="00FC564E" w:rsidP="00FC564E">
      <w:pPr>
        <w:pStyle w:val="ab"/>
        <w:spacing w:after="0" w:line="200" w:lineRule="atLeast"/>
        <w:ind w:left="4536"/>
        <w:rPr>
          <w:rFonts w:ascii="Times New Roman" w:hAnsi="Times New Roman"/>
          <w:sz w:val="28"/>
          <w:szCs w:val="28"/>
        </w:rPr>
      </w:pPr>
      <w:r>
        <w:rPr>
          <w:rFonts w:ascii="Times New Roman" w:hAnsi="Times New Roman"/>
          <w:color w:val="000000"/>
          <w:sz w:val="28"/>
          <w:szCs w:val="28"/>
        </w:rPr>
        <w:t>от «___» _________ 20</w:t>
      </w:r>
      <w:r>
        <w:rPr>
          <w:rFonts w:ascii="Times New Roman" w:hAnsi="Times New Roman"/>
          <w:color w:val="000000"/>
          <w:sz w:val="28"/>
          <w:szCs w:val="28"/>
          <w:lang w:val="ru-RU"/>
        </w:rPr>
        <w:t>24</w:t>
      </w:r>
      <w:r>
        <w:rPr>
          <w:rFonts w:ascii="Times New Roman" w:hAnsi="Times New Roman"/>
          <w:color w:val="000000"/>
          <w:sz w:val="28"/>
          <w:szCs w:val="28"/>
        </w:rPr>
        <w:t xml:space="preserve"> г. №____</w:t>
      </w:r>
    </w:p>
    <w:p w:rsidR="00FC564E" w:rsidRDefault="00FC564E" w:rsidP="00FC564E">
      <w:pPr>
        <w:pStyle w:val="a5"/>
        <w:spacing w:line="200" w:lineRule="atLeast"/>
        <w:jc w:val="center"/>
        <w:rPr>
          <w:rFonts w:ascii="Times New Roman" w:hAnsi="Times New Roman" w:cs="Times New Roman"/>
          <w:sz w:val="28"/>
          <w:szCs w:val="28"/>
        </w:rPr>
      </w:pPr>
    </w:p>
    <w:p w:rsidR="00FC564E" w:rsidRDefault="00FC564E" w:rsidP="00FC564E">
      <w:pPr>
        <w:pStyle w:val="a5"/>
        <w:spacing w:line="200" w:lineRule="atLeast"/>
        <w:jc w:val="center"/>
        <w:rPr>
          <w:rFonts w:ascii="Times New Roman" w:hAnsi="Times New Roman" w:cs="Times New Roman"/>
          <w:sz w:val="28"/>
          <w:szCs w:val="28"/>
        </w:rPr>
      </w:pPr>
    </w:p>
    <w:p w:rsidR="00FC564E" w:rsidRPr="0083455E" w:rsidRDefault="00FC564E" w:rsidP="00FC564E">
      <w:pPr>
        <w:pStyle w:val="a5"/>
        <w:spacing w:line="200" w:lineRule="atLeast"/>
        <w:jc w:val="center"/>
        <w:rPr>
          <w:rFonts w:ascii="Times New Roman" w:hAnsi="Times New Roman" w:cs="Times New Roman"/>
          <w:sz w:val="28"/>
          <w:szCs w:val="28"/>
        </w:rPr>
      </w:pPr>
      <w:r w:rsidRPr="0083455E">
        <w:rPr>
          <w:rFonts w:ascii="Times New Roman" w:hAnsi="Times New Roman" w:cs="Times New Roman"/>
          <w:sz w:val="28"/>
          <w:szCs w:val="28"/>
        </w:rPr>
        <w:t>ПОЛОЖЕНИЕ</w:t>
      </w:r>
    </w:p>
    <w:p w:rsidR="00FC564E" w:rsidRPr="0083455E" w:rsidRDefault="00FC564E" w:rsidP="00FC564E">
      <w:pPr>
        <w:pStyle w:val="a5"/>
        <w:jc w:val="center"/>
        <w:rPr>
          <w:rFonts w:ascii="Times New Roman" w:hAnsi="Times New Roman" w:cs="Times New Roman"/>
          <w:sz w:val="28"/>
          <w:szCs w:val="28"/>
        </w:rPr>
      </w:pPr>
      <w:r w:rsidRPr="0083455E">
        <w:rPr>
          <w:rFonts w:ascii="Times New Roman" w:hAnsi="Times New Roman" w:cs="Times New Roman"/>
          <w:sz w:val="28"/>
          <w:szCs w:val="28"/>
        </w:rPr>
        <w:t xml:space="preserve">ОБ ОПЛАТЕ ТРУДА РАБОТНИКОВ МУНИЦИПАЛЬНОГО УЧРЕЖДЕНИЯ «ЦЕНТР ПО КОМПЛЕКСНОМУ ОБСЛУЖИВАНИЮ УЧРЕЖДЕНИЙ ОБРАЗОВАНИЯ СОВЕТСКОГО </w:t>
      </w:r>
      <w:r>
        <w:rPr>
          <w:rFonts w:ascii="Times New Roman" w:hAnsi="Times New Roman" w:cs="Times New Roman"/>
          <w:sz w:val="28"/>
          <w:szCs w:val="28"/>
        </w:rPr>
        <w:t>МУНИЦИПАЛЬНОГО</w:t>
      </w:r>
      <w:r w:rsidRPr="0083455E">
        <w:rPr>
          <w:rFonts w:ascii="Times New Roman" w:hAnsi="Times New Roman" w:cs="Times New Roman"/>
          <w:sz w:val="28"/>
          <w:szCs w:val="28"/>
        </w:rPr>
        <w:t xml:space="preserve"> ОКРУГА СТАВРОПОЛЬСКОГО КРАЯ»</w:t>
      </w:r>
    </w:p>
    <w:p w:rsidR="00FC564E" w:rsidRDefault="00FC564E" w:rsidP="00FC564E">
      <w:pPr>
        <w:pStyle w:val="a5"/>
        <w:jc w:val="center"/>
        <w:rPr>
          <w:rFonts w:ascii="Times New Roman" w:hAnsi="Times New Roman" w:cs="Times New Roman"/>
          <w:sz w:val="28"/>
          <w:szCs w:val="28"/>
        </w:rPr>
      </w:pPr>
    </w:p>
    <w:p w:rsidR="00FC564E" w:rsidRPr="004C15F4" w:rsidRDefault="00FC564E" w:rsidP="00FC564E">
      <w:pPr>
        <w:pStyle w:val="a5"/>
        <w:jc w:val="center"/>
        <w:rPr>
          <w:rFonts w:ascii="Times New Roman" w:hAnsi="Times New Roman" w:cs="Times New Roman"/>
          <w:b/>
          <w:sz w:val="28"/>
          <w:szCs w:val="28"/>
        </w:rPr>
      </w:pPr>
      <w:r w:rsidRPr="004C15F4">
        <w:rPr>
          <w:rFonts w:ascii="Times New Roman" w:hAnsi="Times New Roman" w:cs="Times New Roman"/>
          <w:b/>
          <w:bCs/>
          <w:sz w:val="28"/>
          <w:szCs w:val="28"/>
        </w:rPr>
        <w:t>Раздел I. Общие положения и система оплаты труда</w:t>
      </w:r>
    </w:p>
    <w:p w:rsidR="00FC564E" w:rsidRDefault="00FC564E" w:rsidP="00FC564E">
      <w:pPr>
        <w:pStyle w:val="a5"/>
        <w:jc w:val="center"/>
        <w:rPr>
          <w:rFonts w:ascii="Times New Roman" w:hAnsi="Times New Roman" w:cs="Times New Roman"/>
          <w:sz w:val="28"/>
          <w:szCs w:val="28"/>
        </w:rPr>
      </w:pPr>
    </w:p>
    <w:p w:rsidR="00FC564E" w:rsidRDefault="00FC564E" w:rsidP="00FC564E">
      <w:pPr>
        <w:pStyle w:val="a5"/>
        <w:tabs>
          <w:tab w:val="left" w:pos="690"/>
        </w:tabs>
        <w:ind w:firstLine="709"/>
        <w:jc w:val="both"/>
        <w:rPr>
          <w:rFonts w:ascii="Times New Roman" w:hAnsi="Times New Roman" w:cs="Times New Roman"/>
          <w:sz w:val="28"/>
          <w:szCs w:val="28"/>
        </w:rPr>
      </w:pPr>
      <w:r>
        <w:rPr>
          <w:rFonts w:ascii="Times New Roman" w:hAnsi="Times New Roman" w:cs="Times New Roman"/>
          <w:sz w:val="28"/>
          <w:szCs w:val="28"/>
        </w:rPr>
        <w:t>1.  Настоящее Положение об оплате труда работников</w:t>
      </w:r>
      <w:r>
        <w:rPr>
          <w:rFonts w:ascii="Times New Roman" w:hAnsi="Times New Roman" w:cs="Times New Roman"/>
          <w:color w:val="000000"/>
          <w:sz w:val="28"/>
          <w:szCs w:val="28"/>
        </w:rPr>
        <w:t xml:space="preserve"> муниципального учреждения «Центр по комплексному обслуживанию учреждений образования Советского муниципального округа Ставропольского края»</w:t>
      </w:r>
      <w:r>
        <w:rPr>
          <w:rFonts w:ascii="Times New Roman" w:hAnsi="Times New Roman" w:cs="Times New Roman"/>
          <w:sz w:val="28"/>
          <w:szCs w:val="28"/>
        </w:rPr>
        <w:t xml:space="preserve"> (далее — Положение) разработано в соответствии с Трудовым кодексом Российской Федерации, </w:t>
      </w:r>
      <w:r w:rsidRPr="0068494A">
        <w:rPr>
          <w:rFonts w:ascii="Times New Roman" w:hAnsi="Times New Roman" w:cs="Times New Roman"/>
          <w:sz w:val="28"/>
          <w:szCs w:val="28"/>
        </w:rPr>
        <w:t>постановлением администрации Советского</w:t>
      </w:r>
      <w:r>
        <w:rPr>
          <w:rFonts w:ascii="Times New Roman" w:hAnsi="Times New Roman" w:cs="Times New Roman"/>
          <w:sz w:val="28"/>
          <w:szCs w:val="28"/>
        </w:rPr>
        <w:t xml:space="preserve"> муниципального округа Ставропольского края от 10 сентября 2024 г. № 1117 «Об установлении систем оплаты труда работников муниципальных бюджетных, автономных и казённых учреждений Советского муниципального округа Ставропольского края», регулирует порядок оплаты труда работников</w:t>
      </w:r>
      <w:r>
        <w:rPr>
          <w:rFonts w:ascii="Times New Roman" w:hAnsi="Times New Roman" w:cs="Times New Roman"/>
          <w:color w:val="000000"/>
          <w:sz w:val="28"/>
          <w:szCs w:val="28"/>
        </w:rPr>
        <w:t xml:space="preserve"> муниципального учреждения «Центр по комплексному обслуживанию учреждений образования Советского муниципального округа Ставропольского края»</w:t>
      </w:r>
      <w:r>
        <w:rPr>
          <w:rFonts w:ascii="Times New Roman" w:hAnsi="Times New Roman" w:cs="Times New Roman"/>
          <w:sz w:val="28"/>
          <w:szCs w:val="28"/>
        </w:rPr>
        <w:t xml:space="preserve"> (далее - Учреждение) и носит для Учреждения обязательный характер.</w:t>
      </w:r>
    </w:p>
    <w:p w:rsidR="00FC564E" w:rsidRPr="00647922" w:rsidRDefault="00FC564E" w:rsidP="00FC564E">
      <w:pPr>
        <w:pStyle w:val="a5"/>
        <w:tabs>
          <w:tab w:val="left" w:pos="690"/>
        </w:tabs>
        <w:ind w:firstLine="709"/>
        <w:jc w:val="both"/>
        <w:rPr>
          <w:rStyle w:val="2"/>
          <w:color w:val="000000"/>
          <w:sz w:val="28"/>
          <w:szCs w:val="28"/>
        </w:rPr>
      </w:pPr>
    </w:p>
    <w:p w:rsidR="00FC564E" w:rsidRDefault="00FC564E" w:rsidP="00FC564E">
      <w:pPr>
        <w:pStyle w:val="a5"/>
        <w:tabs>
          <w:tab w:val="left" w:pos="690"/>
        </w:tabs>
        <w:ind w:firstLine="709"/>
        <w:jc w:val="both"/>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2. Система оплаты труда работников Учреждения устанавливается с учетом:</w:t>
      </w:r>
    </w:p>
    <w:p w:rsidR="00FC564E" w:rsidRDefault="00FC564E" w:rsidP="00FC564E">
      <w:pPr>
        <w:pStyle w:val="a5"/>
        <w:spacing w:line="20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w:t>
      </w:r>
    </w:p>
    <w:p w:rsidR="00FC564E" w:rsidRDefault="00FC564E" w:rsidP="00FC564E">
      <w:pPr>
        <w:pStyle w:val="a5"/>
        <w:spacing w:line="20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государственных гарантий по оплате труда;</w:t>
      </w:r>
    </w:p>
    <w:p w:rsidR="00FC564E" w:rsidRDefault="00FC564E" w:rsidP="00FC564E">
      <w:pPr>
        <w:pStyle w:val="a5"/>
        <w:spacing w:line="200" w:lineRule="atLeast"/>
        <w:ind w:firstLine="709"/>
        <w:jc w:val="both"/>
        <w:rPr>
          <w:rFonts w:ascii="Times New Roman" w:hAnsi="Times New Roman" w:cs="Times New Roman"/>
          <w:bCs/>
          <w:sz w:val="28"/>
          <w:szCs w:val="28"/>
        </w:rPr>
      </w:pPr>
      <w:r w:rsidRPr="00D4491F">
        <w:rPr>
          <w:rFonts w:ascii="Times New Roman" w:hAnsi="Times New Roman" w:cs="Times New Roman"/>
          <w:bCs/>
          <w:sz w:val="28"/>
          <w:szCs w:val="28"/>
        </w:rPr>
        <w:t>выплат компенсационного и стимулирующего характера</w:t>
      </w:r>
      <w:r>
        <w:rPr>
          <w:rFonts w:ascii="Times New Roman" w:hAnsi="Times New Roman" w:cs="Times New Roman"/>
          <w:bCs/>
          <w:sz w:val="28"/>
          <w:szCs w:val="28"/>
        </w:rPr>
        <w:t>;</w:t>
      </w:r>
    </w:p>
    <w:p w:rsidR="00FC564E" w:rsidRDefault="00FC564E" w:rsidP="00FC564E">
      <w:pPr>
        <w:pStyle w:val="a5"/>
        <w:spacing w:line="20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рекомендаций Российской трёхсторонней комиссии по регулированию социально-трудовых отношений;</w:t>
      </w:r>
    </w:p>
    <w:p w:rsidR="00FC564E" w:rsidRDefault="00FC564E" w:rsidP="00FC564E">
      <w:pPr>
        <w:pStyle w:val="a5"/>
        <w:spacing w:line="20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мнения представительного органа работников Учреждения;</w:t>
      </w:r>
    </w:p>
    <w:p w:rsidR="00FC564E" w:rsidRDefault="00FC564E" w:rsidP="00FC564E">
      <w:pPr>
        <w:pStyle w:val="20"/>
        <w:shd w:val="clear" w:color="auto" w:fill="auto"/>
        <w:suppressAutoHyphens/>
        <w:spacing w:line="240" w:lineRule="auto"/>
        <w:ind w:firstLine="709"/>
        <w:rPr>
          <w:rStyle w:val="2"/>
          <w:color w:val="000000"/>
          <w:sz w:val="28"/>
          <w:szCs w:val="28"/>
        </w:rPr>
      </w:pPr>
    </w:p>
    <w:p w:rsidR="00FC564E" w:rsidRDefault="00FC564E" w:rsidP="00FC564E">
      <w:pPr>
        <w:pStyle w:val="20"/>
        <w:shd w:val="clear" w:color="auto" w:fill="auto"/>
        <w:suppressAutoHyphens/>
        <w:spacing w:line="240" w:lineRule="auto"/>
        <w:ind w:firstLine="709"/>
        <w:rPr>
          <w:rStyle w:val="2"/>
          <w:color w:val="000000"/>
          <w:sz w:val="28"/>
          <w:szCs w:val="28"/>
        </w:rPr>
      </w:pPr>
      <w:r>
        <w:rPr>
          <w:rStyle w:val="2"/>
          <w:color w:val="000000"/>
          <w:sz w:val="28"/>
          <w:szCs w:val="28"/>
        </w:rPr>
        <w:t>3. Настоящее Положение включает в себя:</w:t>
      </w:r>
    </w:p>
    <w:p w:rsidR="00FC564E" w:rsidRDefault="00FC564E" w:rsidP="00FC564E">
      <w:pPr>
        <w:pStyle w:val="20"/>
        <w:shd w:val="clear" w:color="auto" w:fill="auto"/>
        <w:suppressAutoHyphens/>
        <w:spacing w:line="240" w:lineRule="auto"/>
        <w:ind w:firstLine="709"/>
        <w:rPr>
          <w:rStyle w:val="2"/>
          <w:color w:val="000000"/>
          <w:sz w:val="28"/>
          <w:szCs w:val="28"/>
        </w:rPr>
      </w:pPr>
      <w:r>
        <w:rPr>
          <w:rStyle w:val="2"/>
          <w:color w:val="000000"/>
          <w:sz w:val="28"/>
          <w:szCs w:val="28"/>
        </w:rPr>
        <w:t>- порядок и условия оплаты труда руководителя Учреждения и его заместителя;</w:t>
      </w:r>
    </w:p>
    <w:p w:rsidR="00FC564E" w:rsidRDefault="00FC564E" w:rsidP="00FC564E">
      <w:pPr>
        <w:pStyle w:val="20"/>
        <w:shd w:val="clear" w:color="auto" w:fill="auto"/>
        <w:tabs>
          <w:tab w:val="left" w:pos="683"/>
        </w:tabs>
        <w:suppressAutoHyphens/>
        <w:spacing w:line="240" w:lineRule="auto"/>
        <w:ind w:firstLine="709"/>
        <w:rPr>
          <w:rStyle w:val="2"/>
          <w:color w:val="000000"/>
          <w:sz w:val="28"/>
          <w:szCs w:val="28"/>
        </w:rPr>
      </w:pPr>
      <w:r>
        <w:rPr>
          <w:rStyle w:val="2"/>
          <w:color w:val="000000"/>
          <w:sz w:val="28"/>
          <w:szCs w:val="28"/>
        </w:rPr>
        <w:t>- порядок и условия оплаты труда работников Учреждения;</w:t>
      </w:r>
    </w:p>
    <w:p w:rsidR="00FC564E" w:rsidRDefault="00FC564E" w:rsidP="00FC564E">
      <w:pPr>
        <w:pStyle w:val="20"/>
        <w:numPr>
          <w:ilvl w:val="0"/>
          <w:numId w:val="7"/>
        </w:numPr>
        <w:shd w:val="clear" w:color="auto" w:fill="auto"/>
        <w:tabs>
          <w:tab w:val="left" w:pos="683"/>
        </w:tabs>
        <w:suppressAutoHyphens/>
        <w:spacing w:line="240" w:lineRule="auto"/>
        <w:ind w:left="0" w:firstLine="709"/>
        <w:rPr>
          <w:rStyle w:val="2"/>
          <w:color w:val="000000"/>
          <w:sz w:val="28"/>
          <w:szCs w:val="28"/>
        </w:rPr>
      </w:pPr>
      <w:r>
        <w:rPr>
          <w:rStyle w:val="2"/>
          <w:color w:val="000000"/>
          <w:sz w:val="28"/>
          <w:szCs w:val="28"/>
        </w:rPr>
        <w:lastRenderedPageBreak/>
        <w:t>- порядок и условия выплат компенсационного характера;</w:t>
      </w:r>
    </w:p>
    <w:p w:rsidR="00FC564E" w:rsidRDefault="00FC564E" w:rsidP="00FC564E">
      <w:pPr>
        <w:pStyle w:val="20"/>
        <w:numPr>
          <w:ilvl w:val="0"/>
          <w:numId w:val="7"/>
        </w:numPr>
        <w:shd w:val="clear" w:color="auto" w:fill="auto"/>
        <w:tabs>
          <w:tab w:val="left" w:pos="683"/>
        </w:tabs>
        <w:suppressAutoHyphens/>
        <w:spacing w:line="240" w:lineRule="auto"/>
        <w:ind w:left="0" w:firstLine="709"/>
        <w:rPr>
          <w:rStyle w:val="2"/>
          <w:color w:val="000000"/>
          <w:sz w:val="28"/>
          <w:szCs w:val="28"/>
        </w:rPr>
      </w:pPr>
      <w:r>
        <w:rPr>
          <w:rStyle w:val="2"/>
          <w:color w:val="000000"/>
          <w:sz w:val="28"/>
          <w:szCs w:val="28"/>
        </w:rPr>
        <w:t>- порядок и условия выплат стимулирующего характера;</w:t>
      </w:r>
    </w:p>
    <w:p w:rsidR="00FC564E" w:rsidRDefault="00FC564E" w:rsidP="00FC564E">
      <w:pPr>
        <w:pStyle w:val="20"/>
        <w:shd w:val="clear" w:color="auto" w:fill="auto"/>
        <w:tabs>
          <w:tab w:val="left" w:pos="230"/>
        </w:tabs>
        <w:suppressAutoHyphens/>
        <w:spacing w:line="240" w:lineRule="auto"/>
        <w:ind w:firstLine="709"/>
        <w:rPr>
          <w:rStyle w:val="2"/>
          <w:color w:val="000000"/>
          <w:sz w:val="28"/>
          <w:szCs w:val="28"/>
        </w:rPr>
      </w:pPr>
      <w:r>
        <w:rPr>
          <w:rStyle w:val="2"/>
          <w:color w:val="000000"/>
          <w:sz w:val="28"/>
          <w:szCs w:val="28"/>
        </w:rPr>
        <w:t>- другие вопросы.</w:t>
      </w:r>
    </w:p>
    <w:p w:rsidR="00FC564E" w:rsidRDefault="00FC564E" w:rsidP="00FC564E">
      <w:pPr>
        <w:pStyle w:val="a5"/>
        <w:tabs>
          <w:tab w:val="left" w:pos="690"/>
        </w:tabs>
        <w:ind w:firstLine="709"/>
        <w:jc w:val="both"/>
        <w:rPr>
          <w:rStyle w:val="2"/>
          <w:rFonts w:ascii="Times New Roman" w:hAnsi="Times New Roman" w:cs="Times New Roman"/>
          <w:color w:val="000000"/>
          <w:sz w:val="28"/>
          <w:szCs w:val="28"/>
        </w:rPr>
      </w:pPr>
    </w:p>
    <w:p w:rsidR="00FC564E" w:rsidRDefault="00FC564E" w:rsidP="00FC564E">
      <w:pPr>
        <w:pStyle w:val="a5"/>
        <w:tabs>
          <w:tab w:val="left" w:pos="690"/>
        </w:tabs>
        <w:ind w:firstLine="709"/>
        <w:jc w:val="both"/>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4</w:t>
      </w:r>
      <w:r w:rsidRPr="0068494A">
        <w:rPr>
          <w:rStyle w:val="2"/>
          <w:rFonts w:ascii="Times New Roman" w:hAnsi="Times New Roman" w:cs="Times New Roman"/>
          <w:color w:val="000000"/>
          <w:sz w:val="28"/>
          <w:szCs w:val="28"/>
        </w:rPr>
        <w:t>. У</w:t>
      </w:r>
      <w:r>
        <w:rPr>
          <w:rStyle w:val="2"/>
          <w:rFonts w:ascii="Times New Roman" w:hAnsi="Times New Roman" w:cs="Times New Roman"/>
          <w:color w:val="000000"/>
          <w:sz w:val="28"/>
          <w:szCs w:val="28"/>
        </w:rPr>
        <w:t xml:space="preserve">словия оплаты труда работников Учреждения, в том числе размеры окладов (должностных окладов), </w:t>
      </w:r>
      <w:r>
        <w:rPr>
          <w:rFonts w:ascii="Times New Roman" w:hAnsi="Times New Roman" w:cs="Times New Roman"/>
          <w:sz w:val="28"/>
          <w:szCs w:val="28"/>
        </w:rPr>
        <w:t xml:space="preserve">ставок заработной платы, выплаты компенсационного и стимулирующего характера) являются обязательными для включения </w:t>
      </w:r>
      <w:r>
        <w:rPr>
          <w:rStyle w:val="2"/>
          <w:rFonts w:ascii="Times New Roman" w:hAnsi="Times New Roman" w:cs="Times New Roman"/>
          <w:color w:val="000000"/>
          <w:sz w:val="28"/>
          <w:szCs w:val="28"/>
        </w:rPr>
        <w:t>в трудовой договор в соответствии со статьей 57 Трудового кодекса Российской Федерации.</w:t>
      </w:r>
    </w:p>
    <w:p w:rsidR="00FC564E" w:rsidRPr="00C47325" w:rsidRDefault="00FC564E" w:rsidP="00FC564E">
      <w:pPr>
        <w:pStyle w:val="Standard"/>
        <w:ind w:firstLine="708"/>
        <w:jc w:val="both"/>
        <w:rPr>
          <w:rFonts w:ascii="Times New Roman" w:hAnsi="Times New Roman" w:cs="Times New Roman"/>
          <w:sz w:val="28"/>
          <w:szCs w:val="28"/>
        </w:rPr>
      </w:pPr>
      <w:r>
        <w:rPr>
          <w:rFonts w:ascii="Times New Roman" w:hAnsi="Times New Roman" w:cs="Times New Roman"/>
          <w:sz w:val="28"/>
          <w:szCs w:val="28"/>
        </w:rPr>
        <w:t xml:space="preserve">4.1. </w:t>
      </w:r>
      <w:r w:rsidRPr="00C47325">
        <w:rPr>
          <w:rFonts w:ascii="Times New Roman" w:hAnsi="Times New Roman" w:cs="Times New Roman"/>
          <w:sz w:val="28"/>
          <w:szCs w:val="28"/>
        </w:rPr>
        <w:t>Размеры окладов (должностных окладов), ставок заработной платы устанавливаются с учетом обеспечения их дифференциации в зависимости от требований к профессиональной подготовке и уровню квалификации, сложности выполняемых работ на основе отнесения занимаемых ими должностей к следующим профессиональным квалификационным группам (далее - ПКГ):</w:t>
      </w:r>
    </w:p>
    <w:p w:rsidR="00FC564E" w:rsidRPr="004419EF" w:rsidRDefault="00FC564E" w:rsidP="00FC564E">
      <w:pPr>
        <w:pStyle w:val="Standard"/>
        <w:ind w:firstLine="708"/>
        <w:jc w:val="both"/>
        <w:rPr>
          <w:rFonts w:ascii="Times New Roman" w:hAnsi="Times New Roman" w:cs="Times New Roman"/>
          <w:color w:val="auto"/>
          <w:sz w:val="28"/>
          <w:szCs w:val="28"/>
          <w:highlight w:val="yellow"/>
        </w:rPr>
      </w:pPr>
      <w:r w:rsidRPr="004419EF">
        <w:rPr>
          <w:rFonts w:ascii="Times New Roman" w:hAnsi="Times New Roman" w:cs="Times New Roman"/>
          <w:color w:val="auto"/>
          <w:sz w:val="28"/>
          <w:szCs w:val="28"/>
        </w:rPr>
        <w:t>руководителей, специалистов и других служащих - утвержденным постановлением Минтруда России от 21.08.1998 г. № 37 «Квалификационный справочник должностей руководителей, специалистов и других служащих»,</w:t>
      </w:r>
    </w:p>
    <w:p w:rsidR="00FC564E" w:rsidRPr="004419EF" w:rsidRDefault="00FC564E" w:rsidP="00FC564E">
      <w:pPr>
        <w:pStyle w:val="Standard"/>
        <w:ind w:firstLine="708"/>
        <w:jc w:val="both"/>
        <w:rPr>
          <w:rFonts w:ascii="Times New Roman" w:hAnsi="Times New Roman" w:cs="Times New Roman"/>
          <w:color w:val="auto"/>
          <w:sz w:val="28"/>
          <w:szCs w:val="28"/>
        </w:rPr>
      </w:pPr>
      <w:r w:rsidRPr="004419EF">
        <w:rPr>
          <w:rFonts w:ascii="Times New Roman" w:hAnsi="Times New Roman" w:cs="Times New Roman"/>
          <w:color w:val="auto"/>
          <w:sz w:val="28"/>
          <w:szCs w:val="28"/>
        </w:rPr>
        <w:t>для работников, осуществляющих трудовую деятельность по профессиям рабочих, - в зависимости от разряда выполняемых работ в соответствии с Единым тарифно-квалификационным справочником работ и профессий рабочих;</w:t>
      </w:r>
    </w:p>
    <w:p w:rsidR="00FC564E" w:rsidRPr="004419EF" w:rsidRDefault="00FC564E" w:rsidP="00FC564E">
      <w:pPr>
        <w:pStyle w:val="Standard"/>
        <w:ind w:firstLine="708"/>
        <w:jc w:val="both"/>
        <w:rPr>
          <w:rFonts w:ascii="Times New Roman" w:hAnsi="Times New Roman" w:cs="Times New Roman"/>
          <w:color w:val="auto"/>
          <w:sz w:val="28"/>
          <w:szCs w:val="28"/>
        </w:rPr>
      </w:pPr>
      <w:r w:rsidRPr="004419EF">
        <w:rPr>
          <w:rFonts w:ascii="Times New Roman" w:hAnsi="Times New Roman" w:cs="Times New Roman"/>
          <w:color w:val="auto"/>
          <w:sz w:val="28"/>
          <w:szCs w:val="28"/>
        </w:rPr>
        <w:t>для общеотраслевых профессий рабочих - утвержденным приказом Министерства здравоохранения и социального развития Российской Федерации от 29 мая 2008 г. № 248н «Об утверждении профессиональных квалификационных групп общеотраслевых профессий рабочих», а также ПКГ других отраслей, необходимых для выполнения целей и задач, определенных Уставом Учреждения, с учетом обеспечения дифференциации размеров окладов по должностям служащих, относимых к основному персоналу, и по общеотраслевым должностям;</w:t>
      </w:r>
    </w:p>
    <w:p w:rsidR="00FC564E" w:rsidRPr="00E603B9" w:rsidRDefault="00FC564E" w:rsidP="00FC564E">
      <w:pPr>
        <w:pStyle w:val="ConsPlusTitle"/>
        <w:ind w:firstLine="708"/>
        <w:jc w:val="both"/>
        <w:rPr>
          <w:rFonts w:ascii="Times New Roman" w:hAnsi="Times New Roman" w:cs="Times New Roman"/>
          <w:b w:val="0"/>
          <w:sz w:val="28"/>
          <w:szCs w:val="28"/>
        </w:rPr>
      </w:pPr>
      <w:r w:rsidRPr="004419EF">
        <w:rPr>
          <w:rFonts w:ascii="Times New Roman" w:hAnsi="Times New Roman" w:cs="Times New Roman"/>
          <w:b w:val="0"/>
          <w:sz w:val="28"/>
          <w:szCs w:val="28"/>
        </w:rPr>
        <w:t xml:space="preserve">для должностей руководителей, не включенных в профессиональные квалификационные группы – Приказ Министерства труда и социальной защиты Российской Федерации от 10.09.2015 г. № 625н «Об утверждении </w:t>
      </w:r>
      <w:r w:rsidRPr="00E603B9">
        <w:rPr>
          <w:rFonts w:ascii="Times New Roman" w:hAnsi="Times New Roman" w:cs="Times New Roman"/>
          <w:b w:val="0"/>
          <w:sz w:val="28"/>
          <w:szCs w:val="28"/>
        </w:rPr>
        <w:t xml:space="preserve">профессионального стандарта «Специалист в сфере закупок»; </w:t>
      </w:r>
    </w:p>
    <w:p w:rsidR="00FC564E" w:rsidRPr="00C868B4" w:rsidRDefault="00FC564E" w:rsidP="00FC564E">
      <w:pPr>
        <w:pStyle w:val="Standard"/>
        <w:ind w:firstLine="708"/>
        <w:jc w:val="both"/>
        <w:rPr>
          <w:rFonts w:ascii="Times New Roman" w:hAnsi="Times New Roman" w:cs="Times New Roman"/>
          <w:color w:val="auto"/>
          <w:sz w:val="28"/>
          <w:szCs w:val="28"/>
        </w:rPr>
      </w:pPr>
      <w:r w:rsidRPr="00E603B9">
        <w:rPr>
          <w:rFonts w:ascii="Times New Roman" w:hAnsi="Times New Roman" w:cs="Times New Roman"/>
          <w:color w:val="auto"/>
          <w:sz w:val="28"/>
          <w:szCs w:val="28"/>
        </w:rPr>
        <w:t>для должностей специалистов, не включенных в профессиональные квалификационные группы – Приказ Министерства труда и социальной защиты Российской Федерации от 10.09.2015 г. № 625н «Об утверждении профессионального стандарта «Специалист в сфере закупок»; Приказ Минтруда России от 28.10.2015 г. № 787н «Об утверждении профессионального стандарта «Специалист по организации и установлению выплат социального характера»; Приказ Минтруда России от 27.04.2023 г. № 421н «Об утверждении профессионального стандарта «Специалист по управлению документами организации»;</w:t>
      </w:r>
    </w:p>
    <w:p w:rsidR="00FC564E" w:rsidRPr="004C15F4" w:rsidRDefault="00FC564E" w:rsidP="00FC564E">
      <w:pPr>
        <w:autoSpaceDE w:val="0"/>
        <w:autoSpaceDN w:val="0"/>
        <w:adjustRightInd w:val="0"/>
        <w:ind w:firstLine="709"/>
        <w:jc w:val="both"/>
        <w:rPr>
          <w:sz w:val="28"/>
          <w:szCs w:val="28"/>
        </w:rPr>
      </w:pPr>
      <w:r w:rsidRPr="00401285">
        <w:rPr>
          <w:sz w:val="28"/>
          <w:szCs w:val="28"/>
        </w:rPr>
        <w:lastRenderedPageBreak/>
        <w:t>4.2. По должностям служащих размеры должностных окладов, по которым не определены ПКГ, размеры должностных окладов устанавливаются настоящим Положением.</w:t>
      </w:r>
      <w:r w:rsidRPr="004C15F4">
        <w:rPr>
          <w:sz w:val="28"/>
          <w:szCs w:val="28"/>
        </w:rPr>
        <w:t xml:space="preserve"> </w:t>
      </w:r>
    </w:p>
    <w:p w:rsidR="00FC564E" w:rsidRPr="00D37F67" w:rsidRDefault="00FC564E" w:rsidP="00FC564E">
      <w:pPr>
        <w:autoSpaceDE w:val="0"/>
        <w:autoSpaceDN w:val="0"/>
        <w:adjustRightInd w:val="0"/>
        <w:ind w:firstLine="709"/>
        <w:jc w:val="both"/>
        <w:rPr>
          <w:rStyle w:val="2"/>
          <w:b/>
          <w:sz w:val="28"/>
          <w:szCs w:val="28"/>
        </w:rPr>
      </w:pPr>
      <w:r>
        <w:rPr>
          <w:rStyle w:val="2"/>
          <w:color w:val="000000"/>
          <w:sz w:val="28"/>
          <w:szCs w:val="28"/>
        </w:rPr>
        <w:t>4.3. Месячная заработная плата работника Учреждения,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(далее – МРОТ), установленного федеральным законом Российской Федерации.</w:t>
      </w:r>
    </w:p>
    <w:p w:rsidR="00FC564E" w:rsidRDefault="00FC564E" w:rsidP="00FC564E">
      <w:pPr>
        <w:pStyle w:val="a5"/>
        <w:tabs>
          <w:tab w:val="left" w:pos="690"/>
        </w:tabs>
        <w:ind w:firstLine="709"/>
        <w:jc w:val="both"/>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В случаях, когда заработная плата работника, отработавшего норму рабочего времени в соответствии с режимом рабочего времени (графиком работы Учреждения) на соответствующий календарный месяц года, составленным согласно производственному календарю, выполнившего нормы труда (трудовые обязанности), окажется ниже МРОТ, установленного федеральным законодательством, работнику производится доплата до МРОТ.</w:t>
      </w:r>
    </w:p>
    <w:p w:rsidR="00FC564E" w:rsidRDefault="00FC564E" w:rsidP="00FC564E">
      <w:pPr>
        <w:pStyle w:val="a5"/>
        <w:tabs>
          <w:tab w:val="left" w:pos="690"/>
        </w:tabs>
        <w:ind w:firstLine="709"/>
        <w:jc w:val="both"/>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Если работник не полностью отработал норму рабочего времени за соответствующий календарный месяц года, доплата производится пропорционально фактически отработанному времени.</w:t>
      </w:r>
    </w:p>
    <w:p w:rsidR="00FC564E" w:rsidRDefault="00FC564E" w:rsidP="00FC564E">
      <w:pPr>
        <w:pStyle w:val="a5"/>
        <w:tabs>
          <w:tab w:val="left" w:pos="690"/>
        </w:tabs>
        <w:ind w:firstLine="709"/>
        <w:jc w:val="both"/>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В состав заработной платы (части заработной платы) работника, не превышающей МРОТ, повышенная оплата сверхурочной работы, работы в ночное время, выходные и нерабочие праздничные дни, за совмещение профессий не включается.</w:t>
      </w:r>
    </w:p>
    <w:p w:rsidR="00FC564E" w:rsidRPr="00E834A1" w:rsidRDefault="00FC564E" w:rsidP="00FC564E">
      <w:pPr>
        <w:pStyle w:val="a5"/>
        <w:tabs>
          <w:tab w:val="left" w:pos="690"/>
        </w:tabs>
        <w:ind w:firstLine="709"/>
        <w:jc w:val="both"/>
        <w:rPr>
          <w:rStyle w:val="2"/>
          <w:rFonts w:ascii="Times New Roman" w:hAnsi="Times New Roman" w:cs="Times New Roman"/>
          <w:color w:val="000000"/>
          <w:sz w:val="28"/>
          <w:szCs w:val="28"/>
        </w:rPr>
      </w:pPr>
    </w:p>
    <w:p w:rsidR="00FC564E" w:rsidRDefault="00FC564E" w:rsidP="00FC564E">
      <w:pPr>
        <w:pStyle w:val="a5"/>
        <w:tabs>
          <w:tab w:val="left" w:pos="690"/>
        </w:tabs>
        <w:ind w:firstLine="709"/>
        <w:jc w:val="both"/>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5. При невыполнении трудовых обязанностей работником Учреждения заработная плата производится с учетом следующего:</w:t>
      </w:r>
    </w:p>
    <w:p w:rsidR="00FC564E" w:rsidRPr="00546CBD" w:rsidRDefault="00FC564E" w:rsidP="00FC564E">
      <w:pPr>
        <w:pStyle w:val="a5"/>
        <w:tabs>
          <w:tab w:val="left" w:pos="690"/>
        </w:tabs>
        <w:ind w:firstLine="709"/>
        <w:jc w:val="both"/>
        <w:rPr>
          <w:rStyle w:val="2"/>
          <w:rFonts w:ascii="Times New Roman" w:hAnsi="Times New Roman" w:cs="Times New Roman"/>
          <w:sz w:val="28"/>
          <w:szCs w:val="28"/>
        </w:rPr>
      </w:pPr>
      <w:r>
        <w:rPr>
          <w:rStyle w:val="2"/>
          <w:rFonts w:ascii="Times New Roman" w:hAnsi="Times New Roman" w:cs="Times New Roman"/>
          <w:color w:val="000000"/>
          <w:sz w:val="28"/>
          <w:szCs w:val="28"/>
        </w:rPr>
        <w:t xml:space="preserve">5.1. </w:t>
      </w:r>
      <w:r w:rsidRPr="00546CBD">
        <w:rPr>
          <w:rStyle w:val="2"/>
          <w:rFonts w:ascii="Times New Roman" w:hAnsi="Times New Roman" w:cs="Times New Roman"/>
          <w:sz w:val="28"/>
          <w:szCs w:val="28"/>
        </w:rPr>
        <w:t>При невыполнении </w:t>
      </w:r>
      <w:hyperlink r:id="rId8" w:history="1">
        <w:r w:rsidRPr="00546CBD">
          <w:rPr>
            <w:rStyle w:val="2"/>
            <w:rFonts w:ascii="Times New Roman" w:hAnsi="Times New Roman" w:cs="Times New Roman"/>
            <w:color w:val="000000"/>
            <w:sz w:val="28"/>
            <w:szCs w:val="28"/>
          </w:rPr>
          <w:t>норм труда</w:t>
        </w:r>
      </w:hyperlink>
      <w:r w:rsidRPr="00546CBD">
        <w:rPr>
          <w:rStyle w:val="2"/>
          <w:rFonts w:ascii="Times New Roman" w:hAnsi="Times New Roman" w:cs="Times New Roman"/>
          <w:sz w:val="28"/>
          <w:szCs w:val="28"/>
        </w:rPr>
        <w:t>, неисполнении трудовых (должностных) обязанностей по вине работодателя оплата труда производится в размере не ниже </w:t>
      </w:r>
      <w:hyperlink r:id="rId9" w:history="1">
        <w:r w:rsidRPr="00546CBD">
          <w:rPr>
            <w:rStyle w:val="2"/>
            <w:rFonts w:ascii="Times New Roman" w:hAnsi="Times New Roman" w:cs="Times New Roman"/>
            <w:color w:val="000000"/>
            <w:sz w:val="28"/>
            <w:szCs w:val="28"/>
          </w:rPr>
          <w:t>средней заработной платы</w:t>
        </w:r>
      </w:hyperlink>
      <w:r w:rsidRPr="00546CBD">
        <w:rPr>
          <w:rStyle w:val="2"/>
          <w:rFonts w:ascii="Times New Roman" w:hAnsi="Times New Roman" w:cs="Times New Roman"/>
          <w:sz w:val="28"/>
          <w:szCs w:val="28"/>
        </w:rPr>
        <w:t> работника, рассчитанной пропорционально фактически отработанному времени.</w:t>
      </w:r>
    </w:p>
    <w:p w:rsidR="00FC564E" w:rsidRPr="00546CBD" w:rsidRDefault="00FC564E" w:rsidP="00FC564E">
      <w:pPr>
        <w:pStyle w:val="a5"/>
        <w:tabs>
          <w:tab w:val="left" w:pos="690"/>
        </w:tabs>
        <w:ind w:firstLine="709"/>
        <w:jc w:val="both"/>
        <w:rPr>
          <w:rStyle w:val="2"/>
          <w:rFonts w:ascii="Times New Roman" w:hAnsi="Times New Roman" w:cs="Times New Roman"/>
          <w:sz w:val="28"/>
          <w:szCs w:val="28"/>
        </w:rPr>
      </w:pPr>
      <w:r>
        <w:rPr>
          <w:rStyle w:val="2"/>
          <w:rFonts w:ascii="Times New Roman" w:hAnsi="Times New Roman" w:cs="Times New Roman"/>
          <w:color w:val="000000"/>
          <w:sz w:val="28"/>
          <w:szCs w:val="28"/>
        </w:rPr>
        <w:t xml:space="preserve">5.2. </w:t>
      </w:r>
      <w:r w:rsidRPr="00546CBD">
        <w:rPr>
          <w:rStyle w:val="2"/>
          <w:rFonts w:ascii="Times New Roman" w:hAnsi="Times New Roman" w:cs="Times New Roman"/>
          <w:sz w:val="28"/>
          <w:szCs w:val="28"/>
        </w:rP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FC564E" w:rsidRPr="00546CBD" w:rsidRDefault="00FC564E" w:rsidP="00FC564E">
      <w:pPr>
        <w:pStyle w:val="a5"/>
        <w:tabs>
          <w:tab w:val="left" w:pos="690"/>
        </w:tabs>
        <w:ind w:firstLine="709"/>
        <w:jc w:val="both"/>
        <w:rPr>
          <w:rStyle w:val="2"/>
          <w:rFonts w:ascii="Times New Roman" w:hAnsi="Times New Roman" w:cs="Times New Roman"/>
          <w:sz w:val="28"/>
          <w:szCs w:val="28"/>
        </w:rPr>
      </w:pPr>
      <w:r>
        <w:rPr>
          <w:rStyle w:val="2"/>
          <w:rFonts w:ascii="Times New Roman" w:hAnsi="Times New Roman" w:cs="Times New Roman"/>
          <w:color w:val="000000"/>
          <w:sz w:val="28"/>
          <w:szCs w:val="28"/>
        </w:rPr>
        <w:t xml:space="preserve">5.3. </w:t>
      </w:r>
      <w:r w:rsidRPr="00546CBD">
        <w:rPr>
          <w:rStyle w:val="2"/>
          <w:rFonts w:ascii="Times New Roman" w:hAnsi="Times New Roman" w:cs="Times New Roman"/>
          <w:sz w:val="28"/>
          <w:szCs w:val="28"/>
        </w:rPr>
        <w:t>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w:t>
      </w:r>
    </w:p>
    <w:p w:rsidR="00FC564E" w:rsidRDefault="00FC564E" w:rsidP="00FC564E">
      <w:pPr>
        <w:autoSpaceDE w:val="0"/>
        <w:autoSpaceDN w:val="0"/>
        <w:adjustRightInd w:val="0"/>
        <w:ind w:firstLine="540"/>
        <w:jc w:val="both"/>
        <w:rPr>
          <w:rFonts w:eastAsia="Calibri"/>
          <w:sz w:val="28"/>
          <w:szCs w:val="28"/>
        </w:rPr>
      </w:pPr>
      <w:r>
        <w:rPr>
          <w:rFonts w:eastAsia="Calibri"/>
          <w:sz w:val="28"/>
          <w:szCs w:val="28"/>
        </w:rPr>
        <w:t xml:space="preserve">5.4. Время простоя по вине работодателя оплачивается в размере не менее двух третей средней заработной платы работника, за исключением случаев, предусмотренных Трудовым кодексом Российской Федерации. В случае необеспечения работника в соответствии с Трудовым кодексом РФ средствами коллективной защиты и средствами индивидуальной защиты, прошедшими подтверждение соответствия в установленном </w:t>
      </w:r>
      <w:hyperlink r:id="rId10" w:history="1">
        <w:r w:rsidRPr="006C38A1">
          <w:rPr>
            <w:rFonts w:eastAsia="Calibri"/>
            <w:sz w:val="28"/>
            <w:szCs w:val="28"/>
          </w:rPr>
          <w:t>законодательством</w:t>
        </w:r>
      </w:hyperlink>
      <w:r w:rsidRPr="006C38A1">
        <w:rPr>
          <w:rFonts w:eastAsia="Calibri"/>
          <w:sz w:val="28"/>
          <w:szCs w:val="28"/>
        </w:rPr>
        <w:t xml:space="preserve"> Российской Федерации о техническом регулировании</w:t>
      </w:r>
      <w:r>
        <w:rPr>
          <w:rFonts w:eastAsia="Calibri"/>
          <w:sz w:val="28"/>
          <w:szCs w:val="28"/>
        </w:rPr>
        <w:t xml:space="preserve"> порядке, работодатель не имеет права требовать от работника исполнения </w:t>
      </w:r>
      <w:r>
        <w:rPr>
          <w:rFonts w:eastAsia="Calibri"/>
          <w:sz w:val="28"/>
          <w:szCs w:val="28"/>
        </w:rPr>
        <w:lastRenderedPageBreak/>
        <w:t>трудовых обязанностей и обязан оплатить возникший по этой причине простой в размере среднего заработка работника.</w:t>
      </w:r>
    </w:p>
    <w:p w:rsidR="00FC564E" w:rsidRDefault="00FC564E" w:rsidP="00FC564E">
      <w:pPr>
        <w:autoSpaceDE w:val="0"/>
        <w:autoSpaceDN w:val="0"/>
        <w:adjustRightInd w:val="0"/>
        <w:ind w:firstLine="540"/>
        <w:jc w:val="both"/>
        <w:rPr>
          <w:rFonts w:eastAsia="Calibri"/>
          <w:sz w:val="28"/>
          <w:szCs w:val="28"/>
        </w:rPr>
      </w:pPr>
      <w:r w:rsidRPr="006C38A1">
        <w:rPr>
          <w:rFonts w:eastAsia="Calibri"/>
          <w:sz w:val="28"/>
          <w:szCs w:val="28"/>
        </w:rPr>
        <w:t xml:space="preserve">5.5. </w:t>
      </w:r>
      <w:r>
        <w:rPr>
          <w:rFonts w:eastAsia="Calibri"/>
          <w:sz w:val="28"/>
          <w:szCs w:val="28"/>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FC564E" w:rsidRDefault="00FC564E" w:rsidP="00FC564E">
      <w:pPr>
        <w:autoSpaceDE w:val="0"/>
        <w:autoSpaceDN w:val="0"/>
        <w:adjustRightInd w:val="0"/>
        <w:ind w:firstLine="540"/>
        <w:jc w:val="both"/>
        <w:rPr>
          <w:rFonts w:eastAsia="Calibri"/>
          <w:sz w:val="28"/>
          <w:szCs w:val="28"/>
        </w:rPr>
      </w:pPr>
      <w:r>
        <w:rPr>
          <w:rFonts w:eastAsia="Calibri"/>
          <w:sz w:val="28"/>
          <w:szCs w:val="28"/>
        </w:rPr>
        <w:t>5.6. Время простоя по вине работника не оплачивается.</w:t>
      </w:r>
    </w:p>
    <w:p w:rsidR="00FC564E" w:rsidRPr="009951C1" w:rsidRDefault="00FC564E" w:rsidP="00FC564E">
      <w:pPr>
        <w:autoSpaceDE w:val="0"/>
        <w:autoSpaceDN w:val="0"/>
        <w:adjustRightInd w:val="0"/>
        <w:ind w:firstLine="540"/>
        <w:jc w:val="both"/>
        <w:rPr>
          <w:rFonts w:eastAsia="Calibri"/>
          <w:color w:val="000000"/>
          <w:sz w:val="28"/>
          <w:szCs w:val="28"/>
        </w:rPr>
      </w:pPr>
      <w:r w:rsidRPr="009951C1">
        <w:rPr>
          <w:rFonts w:eastAsia="Calibri"/>
          <w:color w:val="000000"/>
          <w:sz w:val="28"/>
          <w:szCs w:val="28"/>
        </w:rPr>
        <w:t>5.7. 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FC564E" w:rsidRPr="009951C1" w:rsidRDefault="00FC564E" w:rsidP="00FC564E">
      <w:pPr>
        <w:pStyle w:val="a5"/>
        <w:tabs>
          <w:tab w:val="left" w:pos="690"/>
        </w:tabs>
        <w:ind w:firstLine="709"/>
        <w:jc w:val="both"/>
        <w:rPr>
          <w:rStyle w:val="2"/>
          <w:rFonts w:ascii="Times New Roman" w:hAnsi="Times New Roman" w:cs="Times New Roman"/>
          <w:color w:val="000000"/>
          <w:sz w:val="28"/>
          <w:szCs w:val="28"/>
        </w:rPr>
      </w:pPr>
    </w:p>
    <w:p w:rsidR="00FC564E" w:rsidRPr="00C13CDE" w:rsidRDefault="00FC564E" w:rsidP="00FC564E">
      <w:pPr>
        <w:pStyle w:val="a5"/>
        <w:tabs>
          <w:tab w:val="left" w:pos="690"/>
        </w:tabs>
        <w:ind w:firstLine="709"/>
        <w:jc w:val="both"/>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 xml:space="preserve">6. </w:t>
      </w:r>
      <w:r w:rsidRPr="00C13CDE">
        <w:rPr>
          <w:rStyle w:val="2"/>
          <w:rFonts w:ascii="Times New Roman" w:hAnsi="Times New Roman" w:cs="Times New Roman"/>
          <w:color w:val="000000"/>
          <w:sz w:val="28"/>
          <w:szCs w:val="28"/>
        </w:rPr>
        <w:t>Заработная плата работников Учреждения (без учета премий и иных стимулирующих выплат), устанавливаемая в соответствии с локальными нормативными актами Учреждения, которые разрабатываются на основе настоящего Положения, не может быть меньше заработной платы (без учета премий и иных стимулирующих выплат), установленной настоящим Положением, при условии сохранения объема должностных обязанностей работников и выполнения ими работ той же квалификации.</w:t>
      </w:r>
    </w:p>
    <w:p w:rsidR="00FC564E" w:rsidRPr="00BE1426" w:rsidRDefault="00FC564E" w:rsidP="00FC564E">
      <w:pPr>
        <w:pStyle w:val="a5"/>
        <w:tabs>
          <w:tab w:val="left" w:pos="690"/>
        </w:tabs>
        <w:ind w:firstLine="709"/>
        <w:jc w:val="both"/>
        <w:rPr>
          <w:rStyle w:val="2"/>
          <w:rFonts w:ascii="Times New Roman" w:hAnsi="Times New Roman" w:cs="Times New Roman"/>
          <w:color w:val="000000"/>
          <w:sz w:val="28"/>
          <w:szCs w:val="28"/>
        </w:rPr>
      </w:pPr>
      <w:r w:rsidRPr="00C13CDE">
        <w:rPr>
          <w:rStyle w:val="2"/>
          <w:rFonts w:ascii="Times New Roman" w:hAnsi="Times New Roman" w:cs="Times New Roman"/>
          <w:color w:val="000000"/>
          <w:sz w:val="28"/>
          <w:szCs w:val="28"/>
        </w:rPr>
        <w:t>Фонд оплаты труда работников Учреждения формируется из объема бюджетных ассигнований на обеспечение выполнения функций Учреждения и соответствующих лимитов бюджетных обязательств на оплату труда.</w:t>
      </w:r>
    </w:p>
    <w:p w:rsidR="00FC564E" w:rsidRDefault="00FC564E" w:rsidP="00FC564E">
      <w:pPr>
        <w:pStyle w:val="a5"/>
        <w:tabs>
          <w:tab w:val="left" w:pos="690"/>
        </w:tabs>
        <w:ind w:firstLine="709"/>
        <w:jc w:val="both"/>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6.1.  При формировании фонда оплаты труда работников Учреждения учитываются:</w:t>
      </w:r>
    </w:p>
    <w:p w:rsidR="00FC564E" w:rsidRDefault="00FC564E" w:rsidP="00FC564E">
      <w:pPr>
        <w:pStyle w:val="a5"/>
        <w:tabs>
          <w:tab w:val="left" w:pos="690"/>
        </w:tabs>
        <w:ind w:firstLine="709"/>
        <w:jc w:val="both"/>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 должностной оклад по должностям (профессиям) работников, предусмотренный настоящим Положением;</w:t>
      </w:r>
    </w:p>
    <w:p w:rsidR="00FC564E" w:rsidRDefault="00FC564E" w:rsidP="00FC564E">
      <w:pPr>
        <w:pStyle w:val="a5"/>
        <w:tabs>
          <w:tab w:val="left" w:pos="690"/>
        </w:tabs>
        <w:ind w:firstLine="709"/>
        <w:jc w:val="both"/>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 выплаты компенсационного характера</w:t>
      </w:r>
      <w:r w:rsidRPr="00C2214C">
        <w:rPr>
          <w:rStyle w:val="2"/>
          <w:rFonts w:ascii="Times New Roman" w:hAnsi="Times New Roman" w:cs="Times New Roman"/>
          <w:color w:val="000000"/>
          <w:sz w:val="28"/>
          <w:szCs w:val="28"/>
        </w:rPr>
        <w:t xml:space="preserve"> </w:t>
      </w:r>
      <w:r>
        <w:rPr>
          <w:rStyle w:val="2"/>
          <w:rFonts w:ascii="Times New Roman" w:hAnsi="Times New Roman" w:cs="Times New Roman"/>
          <w:color w:val="000000"/>
          <w:sz w:val="28"/>
          <w:szCs w:val="28"/>
        </w:rPr>
        <w:t>по основаниям, предусмотренным настоящим Положением;</w:t>
      </w:r>
    </w:p>
    <w:p w:rsidR="00FC564E" w:rsidRDefault="00FC564E" w:rsidP="00FC564E">
      <w:pPr>
        <w:pStyle w:val="a5"/>
        <w:tabs>
          <w:tab w:val="left" w:pos="690"/>
        </w:tabs>
        <w:ind w:firstLine="709"/>
        <w:jc w:val="both"/>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 выплаты стимулирующего характера по основаниям, предусмотренным настоящим Положением;</w:t>
      </w:r>
    </w:p>
    <w:p w:rsidR="00FC564E" w:rsidRDefault="00FC564E" w:rsidP="00FC564E">
      <w:pPr>
        <w:pStyle w:val="a5"/>
        <w:tabs>
          <w:tab w:val="left" w:pos="690"/>
        </w:tabs>
        <w:ind w:firstLine="709"/>
        <w:jc w:val="both"/>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 иные выплаты по основаниям, предусмотренным настоящим Положением.</w:t>
      </w:r>
    </w:p>
    <w:p w:rsidR="00FC564E" w:rsidRDefault="00FC564E" w:rsidP="00FC564E">
      <w:pPr>
        <w:pStyle w:val="a5"/>
        <w:tabs>
          <w:tab w:val="left" w:pos="690"/>
        </w:tabs>
        <w:ind w:firstLine="709"/>
        <w:jc w:val="both"/>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6.2. Фонд оплаты труда работников Учреждения включает базовую, компенсационную и стимулирующую части.</w:t>
      </w:r>
    </w:p>
    <w:p w:rsidR="00FC564E" w:rsidRDefault="00FC564E" w:rsidP="00FC564E">
      <w:pPr>
        <w:pStyle w:val="a5"/>
        <w:tabs>
          <w:tab w:val="left" w:pos="690"/>
        </w:tabs>
        <w:ind w:firstLine="709"/>
        <w:jc w:val="both"/>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Базовая часть фонда оплаты труда работников Учреждения обеспечивает гарантированную заработную плату работников Учреждения и включает в себя 12 должностных окладов по соответствующим должностям.</w:t>
      </w:r>
    </w:p>
    <w:p w:rsidR="00FC564E" w:rsidRDefault="00FC564E" w:rsidP="00FC564E">
      <w:pPr>
        <w:pStyle w:val="Standard"/>
        <w:ind w:firstLine="708"/>
        <w:jc w:val="both"/>
        <w:rPr>
          <w:rStyle w:val="2"/>
          <w:rFonts w:ascii="Times New Roman" w:hAnsi="Times New Roman" w:cs="Times New Roman"/>
          <w:sz w:val="28"/>
          <w:szCs w:val="28"/>
        </w:rPr>
      </w:pPr>
      <w:r>
        <w:rPr>
          <w:rStyle w:val="2"/>
          <w:rFonts w:ascii="Times New Roman" w:hAnsi="Times New Roman" w:cs="Times New Roman"/>
          <w:sz w:val="28"/>
          <w:szCs w:val="28"/>
        </w:rPr>
        <w:t>Компенсационная часть фонда оплаты труда работников Учреждения обеспечивает выплаты компенсационного характера за работу во вредных условиях труда, за работу в условиях, отклоняющихся от нормальных.</w:t>
      </w:r>
    </w:p>
    <w:p w:rsidR="00FC564E" w:rsidRPr="001F58E1" w:rsidRDefault="00FC564E" w:rsidP="00FC564E">
      <w:pPr>
        <w:pStyle w:val="a5"/>
        <w:tabs>
          <w:tab w:val="left" w:pos="690"/>
        </w:tabs>
        <w:ind w:firstLine="709"/>
        <w:jc w:val="both"/>
        <w:rPr>
          <w:rStyle w:val="2"/>
          <w:rFonts w:ascii="Times New Roman" w:hAnsi="Times New Roman" w:cs="Times New Roman"/>
          <w:sz w:val="28"/>
          <w:szCs w:val="28"/>
        </w:rPr>
      </w:pPr>
      <w:r w:rsidRPr="001F58E1">
        <w:rPr>
          <w:rStyle w:val="2"/>
          <w:rFonts w:ascii="Times New Roman" w:hAnsi="Times New Roman" w:cs="Times New Roman"/>
          <w:sz w:val="28"/>
          <w:szCs w:val="28"/>
        </w:rPr>
        <w:t xml:space="preserve">Стимулирующая часть фонда оплаты труда работников Учреждения обеспечивает выплаты стимулирующего характера. Условия, размеры и порядок осуществления выплат стимулирующего характера работникам Учреждения устанавливаются в соответствии с настоящим Положением, коллективным договором и иными нормативными правовыми актами, </w:t>
      </w:r>
      <w:r w:rsidRPr="001F58E1">
        <w:rPr>
          <w:rStyle w:val="2"/>
          <w:rFonts w:ascii="Times New Roman" w:hAnsi="Times New Roman" w:cs="Times New Roman"/>
          <w:sz w:val="28"/>
          <w:szCs w:val="28"/>
        </w:rPr>
        <w:lastRenderedPageBreak/>
        <w:t>содержащими нормы трудового права</w:t>
      </w:r>
      <w:r>
        <w:rPr>
          <w:rStyle w:val="2"/>
          <w:rFonts w:ascii="Times New Roman" w:hAnsi="Times New Roman" w:cs="Times New Roman"/>
          <w:sz w:val="28"/>
          <w:szCs w:val="28"/>
        </w:rPr>
        <w:t>,</w:t>
      </w:r>
      <w:r w:rsidRPr="001F58E1">
        <w:rPr>
          <w:rStyle w:val="2"/>
          <w:rFonts w:ascii="Times New Roman" w:hAnsi="Times New Roman" w:cs="Times New Roman"/>
          <w:sz w:val="28"/>
          <w:szCs w:val="28"/>
        </w:rPr>
        <w:t xml:space="preserve"> с учетом показателей и критериев оценки эффективности труда работников Учреждения</w:t>
      </w:r>
      <w:r>
        <w:rPr>
          <w:rStyle w:val="2"/>
          <w:rFonts w:ascii="Times New Roman" w:hAnsi="Times New Roman" w:cs="Times New Roman"/>
          <w:sz w:val="28"/>
          <w:szCs w:val="28"/>
        </w:rPr>
        <w:t xml:space="preserve"> и показателей эффективности деятельности Учреждения и его руководителя.</w:t>
      </w:r>
      <w:r w:rsidRPr="001F58E1">
        <w:rPr>
          <w:rStyle w:val="2"/>
          <w:rFonts w:ascii="Times New Roman" w:hAnsi="Times New Roman" w:cs="Times New Roman"/>
          <w:sz w:val="28"/>
          <w:szCs w:val="28"/>
        </w:rPr>
        <w:t xml:space="preserve"> </w:t>
      </w:r>
    </w:p>
    <w:p w:rsidR="00FC564E" w:rsidRPr="006B7CE4" w:rsidRDefault="00FC564E" w:rsidP="00FC564E">
      <w:pPr>
        <w:pStyle w:val="Standard"/>
        <w:ind w:firstLine="708"/>
        <w:jc w:val="both"/>
        <w:rPr>
          <w:rFonts w:ascii="Times New Roman" w:hAnsi="Times New Roman" w:cs="Times New Roman"/>
          <w:sz w:val="28"/>
          <w:szCs w:val="28"/>
        </w:rPr>
      </w:pPr>
      <w:r>
        <w:rPr>
          <w:rFonts w:ascii="Times New Roman" w:hAnsi="Times New Roman" w:cs="Times New Roman"/>
          <w:sz w:val="28"/>
          <w:szCs w:val="28"/>
        </w:rPr>
        <w:t xml:space="preserve">6.3. </w:t>
      </w:r>
      <w:r w:rsidRPr="004C15F4">
        <w:rPr>
          <w:rFonts w:ascii="Times New Roman" w:hAnsi="Times New Roman" w:cs="Times New Roman"/>
          <w:sz w:val="28"/>
          <w:szCs w:val="28"/>
        </w:rPr>
        <w:t xml:space="preserve">Штатное расписание Учреждения утверждается руководителем Учреждения по согласованию с </w:t>
      </w:r>
      <w:r>
        <w:rPr>
          <w:rFonts w:ascii="Times New Roman" w:hAnsi="Times New Roman" w:cs="Times New Roman"/>
          <w:sz w:val="28"/>
          <w:szCs w:val="28"/>
        </w:rPr>
        <w:t>начальником уп</w:t>
      </w:r>
      <w:r w:rsidRPr="004C15F4">
        <w:rPr>
          <w:rFonts w:ascii="Times New Roman" w:hAnsi="Times New Roman" w:cs="Times New Roman"/>
          <w:sz w:val="28"/>
          <w:szCs w:val="28"/>
        </w:rPr>
        <w:t>равлени</w:t>
      </w:r>
      <w:r>
        <w:rPr>
          <w:rFonts w:ascii="Times New Roman" w:hAnsi="Times New Roman" w:cs="Times New Roman"/>
          <w:sz w:val="28"/>
          <w:szCs w:val="28"/>
        </w:rPr>
        <w:t>я</w:t>
      </w:r>
      <w:r w:rsidRPr="004C15F4">
        <w:rPr>
          <w:rFonts w:ascii="Times New Roman" w:hAnsi="Times New Roman" w:cs="Times New Roman"/>
          <w:sz w:val="28"/>
          <w:szCs w:val="28"/>
        </w:rPr>
        <w:t xml:space="preserve"> образования администрации Советского </w:t>
      </w:r>
      <w:r>
        <w:rPr>
          <w:rFonts w:ascii="Times New Roman" w:hAnsi="Times New Roman" w:cs="Times New Roman"/>
          <w:sz w:val="28"/>
          <w:szCs w:val="28"/>
        </w:rPr>
        <w:t>муниципального</w:t>
      </w:r>
      <w:r w:rsidRPr="004C15F4">
        <w:rPr>
          <w:rFonts w:ascii="Times New Roman" w:hAnsi="Times New Roman" w:cs="Times New Roman"/>
          <w:sz w:val="28"/>
          <w:szCs w:val="28"/>
        </w:rPr>
        <w:t xml:space="preserve"> округа Ставропольского края и включает в себя все должности служащих</w:t>
      </w:r>
      <w:r>
        <w:rPr>
          <w:rFonts w:ascii="Times New Roman" w:hAnsi="Times New Roman" w:cs="Times New Roman"/>
          <w:sz w:val="28"/>
          <w:szCs w:val="28"/>
        </w:rPr>
        <w:t>,</w:t>
      </w:r>
      <w:r w:rsidRPr="004C15F4">
        <w:rPr>
          <w:rFonts w:ascii="Times New Roman" w:hAnsi="Times New Roman" w:cs="Times New Roman"/>
          <w:sz w:val="28"/>
          <w:szCs w:val="28"/>
        </w:rPr>
        <w:t xml:space="preserve"> специалистов</w:t>
      </w:r>
      <w:r>
        <w:rPr>
          <w:rFonts w:ascii="Times New Roman" w:hAnsi="Times New Roman" w:cs="Times New Roman"/>
          <w:sz w:val="28"/>
          <w:szCs w:val="28"/>
        </w:rPr>
        <w:t xml:space="preserve"> (профессии рабочих)</w:t>
      </w:r>
      <w:r w:rsidRPr="004C15F4">
        <w:rPr>
          <w:rFonts w:ascii="Times New Roman" w:hAnsi="Times New Roman" w:cs="Times New Roman"/>
          <w:sz w:val="28"/>
          <w:szCs w:val="28"/>
        </w:rPr>
        <w:t xml:space="preserve">, руководителя Учреждения. Размеры окладов (должностных окладов), ставок заработной платы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и в соответствии с </w:t>
      </w:r>
      <w:r w:rsidRPr="006B7CE4">
        <w:rPr>
          <w:rFonts w:ascii="Times New Roman" w:hAnsi="Times New Roman" w:cs="Times New Roman"/>
          <w:sz w:val="28"/>
          <w:szCs w:val="28"/>
        </w:rPr>
        <w:t>настоящим Положением.</w:t>
      </w:r>
    </w:p>
    <w:p w:rsidR="00FC564E" w:rsidRPr="006B7CE4" w:rsidRDefault="00FC564E" w:rsidP="00FC564E">
      <w:pPr>
        <w:pStyle w:val="a5"/>
        <w:tabs>
          <w:tab w:val="left" w:pos="690"/>
        </w:tabs>
        <w:ind w:firstLine="709"/>
        <w:jc w:val="both"/>
        <w:rPr>
          <w:rStyle w:val="2"/>
          <w:rFonts w:ascii="Times New Roman" w:hAnsi="Times New Roman" w:cs="Times New Roman"/>
          <w:color w:val="000000"/>
          <w:sz w:val="28"/>
          <w:szCs w:val="28"/>
        </w:rPr>
      </w:pPr>
      <w:r w:rsidRPr="006B7CE4">
        <w:rPr>
          <w:rStyle w:val="2"/>
          <w:rFonts w:ascii="Times New Roman" w:hAnsi="Times New Roman" w:cs="Times New Roman"/>
          <w:color w:val="000000"/>
          <w:sz w:val="28"/>
          <w:szCs w:val="28"/>
        </w:rPr>
        <w:t>6.4. При формировании фонда оплаты труда работников Учреждения устанавливается следующее соотношение частей фонда оплаты труда работников Учреждения:</w:t>
      </w:r>
    </w:p>
    <w:p w:rsidR="00FC564E" w:rsidRPr="006B7CE4" w:rsidRDefault="00FC564E" w:rsidP="00FC564E">
      <w:pPr>
        <w:pStyle w:val="a5"/>
        <w:tabs>
          <w:tab w:val="left" w:pos="690"/>
        </w:tabs>
        <w:ind w:firstLine="709"/>
        <w:jc w:val="both"/>
        <w:rPr>
          <w:rStyle w:val="2"/>
          <w:rFonts w:ascii="Times New Roman" w:hAnsi="Times New Roman" w:cs="Times New Roman"/>
          <w:color w:val="000000"/>
          <w:sz w:val="28"/>
          <w:szCs w:val="28"/>
        </w:rPr>
      </w:pPr>
      <w:r w:rsidRPr="006B7CE4">
        <w:rPr>
          <w:rStyle w:val="2"/>
          <w:rFonts w:ascii="Times New Roman" w:hAnsi="Times New Roman" w:cs="Times New Roman"/>
          <w:color w:val="000000"/>
          <w:sz w:val="28"/>
          <w:szCs w:val="28"/>
        </w:rPr>
        <w:t xml:space="preserve">ФОТб+ФОТк – не более 70% ФОТ, </w:t>
      </w:r>
    </w:p>
    <w:p w:rsidR="00FC564E" w:rsidRPr="006B7CE4" w:rsidRDefault="00FC564E" w:rsidP="00FC564E">
      <w:pPr>
        <w:pStyle w:val="a5"/>
        <w:tabs>
          <w:tab w:val="left" w:pos="690"/>
        </w:tabs>
        <w:ind w:firstLine="709"/>
        <w:jc w:val="both"/>
        <w:rPr>
          <w:rStyle w:val="2"/>
          <w:rFonts w:ascii="Times New Roman" w:hAnsi="Times New Roman" w:cs="Times New Roman"/>
          <w:color w:val="000000"/>
          <w:sz w:val="28"/>
          <w:szCs w:val="28"/>
        </w:rPr>
      </w:pPr>
      <w:r w:rsidRPr="006B7CE4">
        <w:rPr>
          <w:rStyle w:val="2"/>
          <w:rFonts w:ascii="Times New Roman" w:hAnsi="Times New Roman" w:cs="Times New Roman"/>
          <w:color w:val="000000"/>
          <w:sz w:val="28"/>
          <w:szCs w:val="28"/>
        </w:rPr>
        <w:t>ФОТст – не менее 30% ФОТ, где:</w:t>
      </w:r>
    </w:p>
    <w:p w:rsidR="00FC564E" w:rsidRPr="006B7CE4" w:rsidRDefault="00FC564E" w:rsidP="00FC564E">
      <w:pPr>
        <w:pStyle w:val="a5"/>
        <w:tabs>
          <w:tab w:val="left" w:pos="690"/>
        </w:tabs>
        <w:ind w:firstLine="709"/>
        <w:jc w:val="both"/>
        <w:rPr>
          <w:rStyle w:val="2"/>
          <w:rFonts w:ascii="Times New Roman" w:hAnsi="Times New Roman" w:cs="Times New Roman"/>
          <w:color w:val="000000"/>
          <w:sz w:val="28"/>
          <w:szCs w:val="28"/>
        </w:rPr>
      </w:pPr>
      <w:r w:rsidRPr="006B7CE4">
        <w:rPr>
          <w:rStyle w:val="2"/>
          <w:rFonts w:ascii="Times New Roman" w:hAnsi="Times New Roman" w:cs="Times New Roman"/>
          <w:color w:val="000000"/>
          <w:sz w:val="28"/>
          <w:szCs w:val="28"/>
        </w:rPr>
        <w:t>ФОТ – фонда оплаты труда работников Учреждения;</w:t>
      </w:r>
    </w:p>
    <w:p w:rsidR="00FC564E" w:rsidRPr="006B7CE4" w:rsidRDefault="00FC564E" w:rsidP="00FC564E">
      <w:pPr>
        <w:pStyle w:val="a5"/>
        <w:tabs>
          <w:tab w:val="left" w:pos="690"/>
        </w:tabs>
        <w:ind w:firstLine="709"/>
        <w:jc w:val="both"/>
        <w:rPr>
          <w:rStyle w:val="2"/>
          <w:rFonts w:ascii="Times New Roman" w:hAnsi="Times New Roman" w:cs="Times New Roman"/>
          <w:color w:val="000000"/>
          <w:sz w:val="28"/>
          <w:szCs w:val="28"/>
        </w:rPr>
      </w:pPr>
      <w:r w:rsidRPr="006B7CE4">
        <w:rPr>
          <w:rStyle w:val="2"/>
          <w:rFonts w:ascii="Times New Roman" w:hAnsi="Times New Roman" w:cs="Times New Roman"/>
          <w:color w:val="000000"/>
          <w:sz w:val="28"/>
          <w:szCs w:val="28"/>
        </w:rPr>
        <w:t>ФОТб – базовая часть фонда оплаты труда работников Учреждения;</w:t>
      </w:r>
    </w:p>
    <w:p w:rsidR="00FC564E" w:rsidRPr="006B7CE4" w:rsidRDefault="00FC564E" w:rsidP="00FC564E">
      <w:pPr>
        <w:pStyle w:val="a5"/>
        <w:tabs>
          <w:tab w:val="left" w:pos="690"/>
        </w:tabs>
        <w:ind w:firstLine="709"/>
        <w:jc w:val="both"/>
        <w:rPr>
          <w:rStyle w:val="2"/>
          <w:rFonts w:ascii="Times New Roman" w:hAnsi="Times New Roman" w:cs="Times New Roman"/>
          <w:color w:val="000000"/>
          <w:sz w:val="28"/>
          <w:szCs w:val="28"/>
        </w:rPr>
      </w:pPr>
      <w:r w:rsidRPr="006B7CE4">
        <w:rPr>
          <w:rStyle w:val="2"/>
          <w:rFonts w:ascii="Times New Roman" w:hAnsi="Times New Roman" w:cs="Times New Roman"/>
          <w:color w:val="000000"/>
          <w:sz w:val="28"/>
          <w:szCs w:val="28"/>
        </w:rPr>
        <w:t>ФОТк – компенсационная часть фонда оплаты труда работников Учреждения;</w:t>
      </w:r>
    </w:p>
    <w:p w:rsidR="00FC564E" w:rsidRPr="006B7CE4" w:rsidRDefault="00FC564E" w:rsidP="00FC564E">
      <w:pPr>
        <w:pStyle w:val="a5"/>
        <w:tabs>
          <w:tab w:val="left" w:pos="690"/>
        </w:tabs>
        <w:ind w:firstLine="709"/>
        <w:jc w:val="both"/>
        <w:rPr>
          <w:rStyle w:val="2"/>
          <w:rFonts w:ascii="Times New Roman" w:hAnsi="Times New Roman" w:cs="Times New Roman"/>
          <w:color w:val="000000"/>
          <w:sz w:val="28"/>
          <w:szCs w:val="28"/>
        </w:rPr>
      </w:pPr>
      <w:r w:rsidRPr="006B7CE4">
        <w:rPr>
          <w:rStyle w:val="2"/>
          <w:rFonts w:ascii="Times New Roman" w:hAnsi="Times New Roman" w:cs="Times New Roman"/>
          <w:color w:val="000000"/>
          <w:sz w:val="28"/>
          <w:szCs w:val="28"/>
        </w:rPr>
        <w:t>ФОТст – стимулирующая часть фонда оплаты труда работников Учреждения.</w:t>
      </w:r>
    </w:p>
    <w:p w:rsidR="00FC564E" w:rsidRDefault="00FC564E" w:rsidP="00FC564E">
      <w:pPr>
        <w:pStyle w:val="a5"/>
        <w:tabs>
          <w:tab w:val="left" w:pos="690"/>
        </w:tabs>
        <w:ind w:firstLine="709"/>
        <w:jc w:val="both"/>
        <w:rPr>
          <w:rStyle w:val="2"/>
          <w:rFonts w:ascii="Times New Roman" w:hAnsi="Times New Roman" w:cs="Times New Roman"/>
          <w:color w:val="000000"/>
          <w:sz w:val="28"/>
          <w:szCs w:val="28"/>
        </w:rPr>
      </w:pPr>
      <w:r w:rsidRPr="006B7CE4">
        <w:rPr>
          <w:rStyle w:val="2"/>
          <w:rFonts w:ascii="Times New Roman" w:hAnsi="Times New Roman" w:cs="Times New Roman"/>
          <w:color w:val="000000"/>
          <w:sz w:val="28"/>
          <w:szCs w:val="28"/>
        </w:rPr>
        <w:t>Руководитель Учреждения вправе перераспределять средства между выплатами компенсационного и стимулирующего характера.</w:t>
      </w:r>
    </w:p>
    <w:p w:rsidR="00FC564E" w:rsidRDefault="00FC564E" w:rsidP="00FC564E">
      <w:pPr>
        <w:pStyle w:val="a5"/>
        <w:tabs>
          <w:tab w:val="left" w:pos="690"/>
        </w:tabs>
        <w:ind w:firstLine="709"/>
        <w:jc w:val="both"/>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Оплата труда работников Учреждения осуществляется в пределах фонда оплаты труда Учреждения.</w:t>
      </w:r>
    </w:p>
    <w:p w:rsidR="00FC564E" w:rsidRDefault="00FC564E" w:rsidP="00FC564E">
      <w:pPr>
        <w:pStyle w:val="a5"/>
        <w:tabs>
          <w:tab w:val="left" w:pos="690"/>
        </w:tabs>
        <w:ind w:firstLine="709"/>
        <w:jc w:val="both"/>
        <w:rPr>
          <w:rStyle w:val="2"/>
          <w:rFonts w:ascii="Times New Roman" w:hAnsi="Times New Roman" w:cs="Times New Roman"/>
          <w:color w:val="000000"/>
          <w:sz w:val="28"/>
          <w:szCs w:val="28"/>
        </w:rPr>
      </w:pPr>
    </w:p>
    <w:p w:rsidR="00FC564E" w:rsidRDefault="00FC564E" w:rsidP="00FC564E">
      <w:pPr>
        <w:pStyle w:val="a5"/>
        <w:tabs>
          <w:tab w:val="left" w:pos="690"/>
        </w:tabs>
        <w:ind w:firstLine="709"/>
        <w:jc w:val="both"/>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7</w:t>
      </w:r>
      <w:r w:rsidRPr="00E834A1">
        <w:rPr>
          <w:rStyle w:val="2"/>
          <w:rFonts w:ascii="Times New Roman" w:hAnsi="Times New Roman" w:cs="Times New Roman"/>
          <w:color w:val="000000"/>
          <w:sz w:val="28"/>
          <w:szCs w:val="28"/>
        </w:rPr>
        <w:t>. Система оплаты труда работников Учреждения устанавливается коллективным договором, соглашениями, локальными нормативными актами в соответствии с федеральными законами и иными нормативн</w:t>
      </w:r>
      <w:r>
        <w:rPr>
          <w:rStyle w:val="2"/>
          <w:rFonts w:ascii="Times New Roman" w:hAnsi="Times New Roman" w:cs="Times New Roman"/>
          <w:color w:val="000000"/>
          <w:sz w:val="28"/>
          <w:szCs w:val="28"/>
        </w:rPr>
        <w:t>ыми</w:t>
      </w:r>
      <w:r w:rsidRPr="00E834A1">
        <w:rPr>
          <w:rStyle w:val="2"/>
          <w:rFonts w:ascii="Times New Roman" w:hAnsi="Times New Roman" w:cs="Times New Roman"/>
          <w:color w:val="000000"/>
          <w:sz w:val="28"/>
          <w:szCs w:val="28"/>
        </w:rPr>
        <w:t xml:space="preserve"> правовыми актами Российской Федерации, Ставропольского края и нормативн</w:t>
      </w:r>
      <w:r>
        <w:rPr>
          <w:rStyle w:val="2"/>
          <w:rFonts w:ascii="Times New Roman" w:hAnsi="Times New Roman" w:cs="Times New Roman"/>
          <w:color w:val="000000"/>
          <w:sz w:val="28"/>
          <w:szCs w:val="28"/>
        </w:rPr>
        <w:t>ыми</w:t>
      </w:r>
      <w:r w:rsidRPr="00E834A1">
        <w:rPr>
          <w:rStyle w:val="2"/>
          <w:rFonts w:ascii="Times New Roman" w:hAnsi="Times New Roman" w:cs="Times New Roman"/>
          <w:color w:val="000000"/>
          <w:sz w:val="28"/>
          <w:szCs w:val="28"/>
        </w:rPr>
        <w:t xml:space="preserve"> правовыми актами органов местного самоуправления Советского городского округа Ставропольского края, а также настоящим Положением.</w:t>
      </w:r>
    </w:p>
    <w:p w:rsidR="00FC564E" w:rsidRPr="00DE6B41" w:rsidRDefault="00FC564E" w:rsidP="00FC564E">
      <w:pPr>
        <w:pStyle w:val="20"/>
        <w:shd w:val="clear" w:color="auto" w:fill="auto"/>
        <w:suppressAutoHyphens/>
        <w:spacing w:line="317" w:lineRule="exact"/>
        <w:ind w:firstLine="708"/>
        <w:rPr>
          <w:sz w:val="28"/>
          <w:szCs w:val="28"/>
        </w:rPr>
      </w:pPr>
      <w:r>
        <w:rPr>
          <w:rStyle w:val="2"/>
          <w:color w:val="000000"/>
          <w:sz w:val="28"/>
          <w:szCs w:val="28"/>
        </w:rPr>
        <w:t xml:space="preserve">7.1. Размеры окладов (должностных окладов), ставок заработной платы устанавливаются с учетом обеспечения их дифференциаций в зависимости от требований к профессиональной подготовке и уровню квалификации, сложности выполняемых работ на основе профессиональных квалификационных групп  </w:t>
      </w:r>
      <w:r>
        <w:rPr>
          <w:rStyle w:val="214pt"/>
          <w:color w:val="000000"/>
        </w:rPr>
        <w:t xml:space="preserve">должностей </w:t>
      </w:r>
      <w:r>
        <w:rPr>
          <w:rStyle w:val="2"/>
          <w:color w:val="000000"/>
          <w:sz w:val="28"/>
          <w:szCs w:val="28"/>
        </w:rPr>
        <w:t xml:space="preserve">служащих и квалификационных уровней (Приложение № 1 к настоящему Положению). Профессиональные квалификационные группы должностей и должностные оклады работников Учреждения устанавливаются согласно разделу </w:t>
      </w:r>
      <w:r>
        <w:rPr>
          <w:rStyle w:val="2"/>
          <w:color w:val="000000"/>
          <w:sz w:val="28"/>
          <w:szCs w:val="28"/>
          <w:lang w:val="en-US"/>
        </w:rPr>
        <w:t>II</w:t>
      </w:r>
      <w:r>
        <w:rPr>
          <w:rStyle w:val="2"/>
          <w:color w:val="000000"/>
          <w:sz w:val="28"/>
          <w:szCs w:val="28"/>
        </w:rPr>
        <w:t xml:space="preserve"> настоящего Положения. </w:t>
      </w:r>
      <w:r>
        <w:rPr>
          <w:sz w:val="28"/>
          <w:szCs w:val="28"/>
        </w:rPr>
        <w:t>Разряды оплаты труда рабочих определяются с учетом единого тарифно-квалификационного справочника работ и профессий рабочих.</w:t>
      </w:r>
    </w:p>
    <w:p w:rsidR="00FC564E" w:rsidRPr="00652134" w:rsidRDefault="00FC564E" w:rsidP="00FC564E">
      <w:pPr>
        <w:pStyle w:val="a5"/>
        <w:tabs>
          <w:tab w:val="left" w:pos="690"/>
        </w:tabs>
        <w:ind w:firstLine="709"/>
        <w:jc w:val="both"/>
        <w:rPr>
          <w:rFonts w:ascii="Times New Roman" w:hAnsi="Times New Roman" w:cs="Times New Roman"/>
          <w:sz w:val="28"/>
          <w:szCs w:val="28"/>
        </w:rPr>
      </w:pPr>
      <w:r w:rsidRPr="00652134">
        <w:rPr>
          <w:rFonts w:ascii="Times New Roman" w:hAnsi="Times New Roman" w:cs="Times New Roman"/>
          <w:sz w:val="28"/>
          <w:szCs w:val="28"/>
        </w:rPr>
        <w:lastRenderedPageBreak/>
        <w:t>7.2.</w:t>
      </w:r>
      <w:r w:rsidRPr="00652134">
        <w:rPr>
          <w:rFonts w:ascii="Times New Roman" w:hAnsi="Times New Roman" w:cs="Times New Roman"/>
          <w:bCs/>
          <w:sz w:val="28"/>
          <w:szCs w:val="28"/>
        </w:rPr>
        <w:t xml:space="preserve"> Оплата труда по основной должности, а также по должности, занимаемой в порядке совместительства, производится раздельно по каждой из должностей.</w:t>
      </w:r>
    </w:p>
    <w:p w:rsidR="00FC564E" w:rsidRDefault="00FC564E" w:rsidP="00FC564E">
      <w:pPr>
        <w:pStyle w:val="aa"/>
        <w:spacing w:before="0" w:after="0"/>
        <w:ind w:firstLine="709"/>
        <w:jc w:val="both"/>
        <w:rPr>
          <w:rStyle w:val="313pt"/>
          <w:b w:val="0"/>
          <w:bCs w:val="0"/>
          <w:sz w:val="28"/>
          <w:szCs w:val="28"/>
        </w:rPr>
      </w:pPr>
      <w:r>
        <w:rPr>
          <w:sz w:val="28"/>
          <w:szCs w:val="28"/>
        </w:rPr>
        <w:t>7.3.</w:t>
      </w:r>
      <w:r>
        <w:rPr>
          <w:rStyle w:val="313pt"/>
          <w:b w:val="0"/>
          <w:bCs w:val="0"/>
          <w:sz w:val="28"/>
          <w:szCs w:val="28"/>
        </w:rPr>
        <w:t xml:space="preserve"> Оплата труда работников Учреждения, занятых на условиях неполного рабочего времени, производится пропорционально отработанному работником времени или в зависимости от выполненного работником объема работ.</w:t>
      </w:r>
    </w:p>
    <w:p w:rsidR="00FC564E" w:rsidRDefault="00FC564E" w:rsidP="00FC564E">
      <w:pPr>
        <w:pStyle w:val="aa"/>
        <w:spacing w:before="0" w:after="0"/>
        <w:ind w:firstLine="709"/>
        <w:jc w:val="both"/>
        <w:rPr>
          <w:sz w:val="28"/>
          <w:szCs w:val="28"/>
        </w:rPr>
      </w:pPr>
    </w:p>
    <w:p w:rsidR="00FC564E" w:rsidRDefault="00FC564E" w:rsidP="00FC564E">
      <w:pPr>
        <w:pStyle w:val="a5"/>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8. </w:t>
      </w:r>
      <w:r w:rsidRPr="002412A6">
        <w:rPr>
          <w:rFonts w:ascii="Times New Roman" w:hAnsi="Times New Roman" w:cs="Times New Roman"/>
          <w:bCs/>
          <w:sz w:val="28"/>
          <w:szCs w:val="28"/>
        </w:rPr>
        <w:t>Лица</w:t>
      </w:r>
      <w:r>
        <w:rPr>
          <w:rFonts w:ascii="Times New Roman" w:hAnsi="Times New Roman" w:cs="Times New Roman"/>
          <w:bCs/>
          <w:sz w:val="28"/>
          <w:szCs w:val="28"/>
        </w:rPr>
        <w:t>, не имеющие соответствующего дополнительного профессионального образования или стажа работы, установленных квалификационными требованиями, но обладающие практическим опытом, и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необходимый стаж работы.</w:t>
      </w:r>
    </w:p>
    <w:p w:rsidR="00FC564E" w:rsidRPr="009B072F" w:rsidRDefault="00FC564E" w:rsidP="00FC564E">
      <w:pPr>
        <w:autoSpaceDE w:val="0"/>
        <w:spacing w:line="200" w:lineRule="atLeast"/>
        <w:jc w:val="both"/>
        <w:rPr>
          <w:color w:val="000000"/>
          <w:sz w:val="28"/>
          <w:szCs w:val="28"/>
        </w:rPr>
      </w:pPr>
    </w:p>
    <w:p w:rsidR="00FC564E" w:rsidRPr="009B072F" w:rsidRDefault="00FC564E" w:rsidP="00FC564E">
      <w:pPr>
        <w:autoSpaceDE w:val="0"/>
        <w:spacing w:line="200" w:lineRule="atLeast"/>
        <w:ind w:firstLine="720"/>
        <w:jc w:val="both"/>
        <w:rPr>
          <w:color w:val="000000"/>
          <w:sz w:val="28"/>
          <w:szCs w:val="28"/>
        </w:rPr>
      </w:pPr>
      <w:r w:rsidRPr="009B072F">
        <w:rPr>
          <w:color w:val="000000"/>
          <w:sz w:val="28"/>
          <w:szCs w:val="28"/>
        </w:rPr>
        <w:t>9. Размеры окладов работников Учреждения после увеличения (индексации) подлежат округлению до целого рубля в сторону увеличения.</w:t>
      </w:r>
    </w:p>
    <w:p w:rsidR="00FC564E" w:rsidRPr="009B072F" w:rsidRDefault="00FC564E" w:rsidP="00FC564E">
      <w:pPr>
        <w:autoSpaceDE w:val="0"/>
        <w:spacing w:line="200" w:lineRule="atLeast"/>
        <w:ind w:firstLine="720"/>
        <w:jc w:val="both"/>
        <w:rPr>
          <w:color w:val="000000"/>
          <w:sz w:val="28"/>
          <w:szCs w:val="28"/>
        </w:rPr>
      </w:pPr>
    </w:p>
    <w:p w:rsidR="00FC564E" w:rsidRPr="009B072F" w:rsidRDefault="00FC564E" w:rsidP="00FC564E">
      <w:pPr>
        <w:autoSpaceDE w:val="0"/>
        <w:spacing w:line="200" w:lineRule="atLeast"/>
        <w:ind w:firstLine="720"/>
        <w:jc w:val="both"/>
        <w:rPr>
          <w:color w:val="FF0000"/>
          <w:sz w:val="28"/>
          <w:szCs w:val="28"/>
        </w:rPr>
      </w:pPr>
      <w:r w:rsidRPr="009B072F">
        <w:rPr>
          <w:color w:val="000000"/>
          <w:sz w:val="28"/>
          <w:szCs w:val="28"/>
        </w:rPr>
        <w:t xml:space="preserve">10. Выплаты стимулирующего характера устанавливаются работникам Учреждения согласно разделу </w:t>
      </w:r>
      <w:r w:rsidRPr="009B072F">
        <w:rPr>
          <w:color w:val="000000"/>
          <w:sz w:val="28"/>
          <w:szCs w:val="28"/>
          <w:lang w:val="en-US"/>
        </w:rPr>
        <w:t>IV</w:t>
      </w:r>
      <w:r w:rsidRPr="009B072F">
        <w:rPr>
          <w:color w:val="000000"/>
          <w:sz w:val="28"/>
          <w:szCs w:val="28"/>
        </w:rPr>
        <w:t xml:space="preserve"> настоящего Положения</w:t>
      </w:r>
      <w:r w:rsidRPr="009B072F">
        <w:rPr>
          <w:color w:val="FF0000"/>
          <w:sz w:val="28"/>
          <w:szCs w:val="28"/>
        </w:rPr>
        <w:t>.</w:t>
      </w:r>
    </w:p>
    <w:p w:rsidR="00FC564E" w:rsidRPr="009B072F" w:rsidRDefault="00FC564E" w:rsidP="00FC564E">
      <w:pPr>
        <w:autoSpaceDE w:val="0"/>
        <w:spacing w:line="200" w:lineRule="atLeast"/>
        <w:ind w:firstLine="720"/>
        <w:jc w:val="both"/>
        <w:rPr>
          <w:color w:val="000000"/>
          <w:sz w:val="28"/>
          <w:szCs w:val="28"/>
        </w:rPr>
      </w:pPr>
    </w:p>
    <w:p w:rsidR="00FC564E" w:rsidRDefault="00FC564E" w:rsidP="00FC564E">
      <w:pPr>
        <w:autoSpaceDE w:val="0"/>
        <w:spacing w:line="200" w:lineRule="atLeast"/>
        <w:ind w:firstLine="720"/>
        <w:jc w:val="both"/>
        <w:rPr>
          <w:color w:val="000000"/>
          <w:sz w:val="28"/>
          <w:szCs w:val="28"/>
        </w:rPr>
      </w:pPr>
      <w:r w:rsidRPr="009B072F">
        <w:rPr>
          <w:color w:val="000000"/>
          <w:sz w:val="28"/>
          <w:szCs w:val="28"/>
        </w:rPr>
        <w:t xml:space="preserve">11. Выплаты компенсационного характера устанавливаются работникам Учреждения согласного разделу </w:t>
      </w:r>
      <w:r w:rsidRPr="009B072F">
        <w:rPr>
          <w:color w:val="000000"/>
          <w:sz w:val="28"/>
          <w:szCs w:val="28"/>
          <w:lang w:val="en-US"/>
        </w:rPr>
        <w:t>V</w:t>
      </w:r>
      <w:r w:rsidRPr="009B072F">
        <w:rPr>
          <w:color w:val="000000"/>
          <w:sz w:val="28"/>
          <w:szCs w:val="28"/>
        </w:rPr>
        <w:t xml:space="preserve"> настоящего Положения.</w:t>
      </w:r>
    </w:p>
    <w:p w:rsidR="00FC564E" w:rsidRDefault="00FC564E" w:rsidP="00FC564E">
      <w:pPr>
        <w:autoSpaceDE w:val="0"/>
        <w:spacing w:line="200" w:lineRule="atLeast"/>
        <w:jc w:val="both"/>
        <w:rPr>
          <w:color w:val="000000"/>
          <w:sz w:val="28"/>
          <w:szCs w:val="28"/>
        </w:rPr>
      </w:pPr>
    </w:p>
    <w:p w:rsidR="00FC564E" w:rsidRPr="004C15F4" w:rsidRDefault="00FC564E" w:rsidP="00FC564E">
      <w:pPr>
        <w:pStyle w:val="a5"/>
        <w:autoSpaceDE w:val="0"/>
        <w:spacing w:line="200" w:lineRule="atLeast"/>
        <w:ind w:firstLine="720"/>
        <w:jc w:val="center"/>
        <w:rPr>
          <w:rFonts w:ascii="Times New Roman" w:hAnsi="Times New Roman" w:cs="Times New Roman"/>
          <w:b/>
          <w:sz w:val="28"/>
          <w:szCs w:val="28"/>
          <w:u w:val="single"/>
        </w:rPr>
      </w:pPr>
      <w:r w:rsidRPr="004C15F4">
        <w:rPr>
          <w:rFonts w:ascii="Times New Roman" w:hAnsi="Times New Roman" w:cs="Times New Roman"/>
          <w:b/>
          <w:color w:val="000000"/>
          <w:sz w:val="28"/>
          <w:szCs w:val="28"/>
        </w:rPr>
        <w:t xml:space="preserve">Раздел </w:t>
      </w:r>
      <w:r w:rsidRPr="004C15F4">
        <w:rPr>
          <w:rFonts w:ascii="Times New Roman" w:hAnsi="Times New Roman" w:cs="Times New Roman"/>
          <w:b/>
          <w:color w:val="000000"/>
          <w:sz w:val="28"/>
          <w:szCs w:val="28"/>
          <w:lang w:val="en-US"/>
        </w:rPr>
        <w:t>I</w:t>
      </w:r>
      <w:r w:rsidRPr="004C15F4">
        <w:rPr>
          <w:rFonts w:ascii="Times New Roman" w:hAnsi="Times New Roman" w:cs="Times New Roman"/>
          <w:b/>
          <w:color w:val="000000"/>
          <w:sz w:val="28"/>
          <w:szCs w:val="28"/>
        </w:rPr>
        <w:t>I. Профессиональные квалификационные группы должностей и должностные оклады работников Учреждения</w:t>
      </w:r>
    </w:p>
    <w:p w:rsidR="00FC564E" w:rsidRDefault="00FC564E" w:rsidP="00FC564E">
      <w:pPr>
        <w:pStyle w:val="a5"/>
        <w:autoSpaceDE w:val="0"/>
        <w:spacing w:line="200" w:lineRule="atLeast"/>
        <w:ind w:firstLine="720"/>
        <w:jc w:val="both"/>
        <w:rPr>
          <w:rFonts w:ascii="Times New Roman" w:hAnsi="Times New Roman" w:cs="Times New Roman"/>
          <w:sz w:val="28"/>
          <w:szCs w:val="28"/>
          <w:u w:val="single"/>
        </w:rPr>
      </w:pPr>
    </w:p>
    <w:p w:rsidR="00FC564E" w:rsidRDefault="00FC564E" w:rsidP="00FC564E">
      <w:pPr>
        <w:pStyle w:val="a5"/>
        <w:autoSpaceDE w:val="0"/>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1.Размеры должностных окладов </w:t>
      </w:r>
      <w:r w:rsidRPr="001333B5">
        <w:rPr>
          <w:rFonts w:ascii="Times New Roman" w:hAnsi="Times New Roman" w:cs="Times New Roman"/>
          <w:sz w:val="28"/>
          <w:szCs w:val="28"/>
        </w:rPr>
        <w:t>работников, занимающих общеотраслевые должности руководителей, специалистов и служащих</w:t>
      </w:r>
      <w:r>
        <w:rPr>
          <w:rFonts w:ascii="Times New Roman" w:hAnsi="Times New Roman" w:cs="Times New Roman"/>
          <w:sz w:val="28"/>
          <w:szCs w:val="28"/>
        </w:rPr>
        <w:t xml:space="preserve">, </w:t>
      </w:r>
      <w:r w:rsidRPr="00B02B91">
        <w:rPr>
          <w:rFonts w:ascii="Times New Roman" w:hAnsi="Times New Roman" w:cs="Times New Roman"/>
          <w:sz w:val="28"/>
          <w:szCs w:val="28"/>
        </w:rPr>
        <w:t>утвержденны</w:t>
      </w:r>
      <w:r>
        <w:rPr>
          <w:rFonts w:ascii="Times New Roman" w:hAnsi="Times New Roman" w:cs="Times New Roman"/>
          <w:sz w:val="28"/>
          <w:szCs w:val="28"/>
        </w:rPr>
        <w:t>х</w:t>
      </w:r>
      <w:r w:rsidRPr="00B02B91">
        <w:rPr>
          <w:rFonts w:ascii="Times New Roman" w:hAnsi="Times New Roman" w:cs="Times New Roman"/>
          <w:sz w:val="28"/>
          <w:szCs w:val="28"/>
        </w:rPr>
        <w:t xml:space="preserve"> постановлением Минтруда России от 21.08.1998 г. № 37 «Квалификационный справочник должностей руководителей, специалистов и других служащих»</w:t>
      </w:r>
      <w:r>
        <w:rPr>
          <w:rFonts w:ascii="Times New Roman" w:hAnsi="Times New Roman" w:cs="Times New Roman"/>
          <w:sz w:val="28"/>
          <w:szCs w:val="28"/>
        </w:rPr>
        <w:t>:</w:t>
      </w:r>
    </w:p>
    <w:p w:rsidR="00FC564E" w:rsidRPr="00B02B91" w:rsidRDefault="00FC564E" w:rsidP="00FC564E">
      <w:pPr>
        <w:pStyle w:val="a5"/>
        <w:autoSpaceDE w:val="0"/>
        <w:spacing w:line="200" w:lineRule="atLeast"/>
        <w:ind w:left="1068"/>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6"/>
        <w:gridCol w:w="1664"/>
      </w:tblGrid>
      <w:tr w:rsidR="00FC564E" w:rsidRPr="001333B5" w:rsidTr="00440F89">
        <w:tc>
          <w:tcPr>
            <w:tcW w:w="7766" w:type="dxa"/>
            <w:shd w:val="clear" w:color="auto" w:fill="auto"/>
          </w:tcPr>
          <w:p w:rsidR="00FC564E" w:rsidRPr="0083455E" w:rsidRDefault="00FC564E" w:rsidP="00440F89">
            <w:pPr>
              <w:pStyle w:val="a5"/>
              <w:jc w:val="center"/>
              <w:rPr>
                <w:rFonts w:ascii="Times New Roman" w:eastAsia="Calibri" w:hAnsi="Times New Roman" w:cs="Times New Roman"/>
                <w:sz w:val="24"/>
                <w:szCs w:val="24"/>
              </w:rPr>
            </w:pPr>
            <w:bookmarkStart w:id="0" w:name="sub_23"/>
            <w:bookmarkStart w:id="1" w:name="sub_235"/>
            <w:bookmarkEnd w:id="0"/>
            <w:bookmarkEnd w:id="1"/>
            <w:r w:rsidRPr="0083455E">
              <w:rPr>
                <w:rFonts w:ascii="Times New Roman" w:eastAsia="Calibri" w:hAnsi="Times New Roman" w:cs="Times New Roman"/>
                <w:sz w:val="24"/>
                <w:szCs w:val="24"/>
              </w:rPr>
              <w:t>Наименование должностей</w:t>
            </w:r>
          </w:p>
        </w:tc>
        <w:tc>
          <w:tcPr>
            <w:tcW w:w="1664" w:type="dxa"/>
            <w:shd w:val="clear" w:color="auto" w:fill="auto"/>
          </w:tcPr>
          <w:p w:rsidR="00FC564E" w:rsidRPr="0083455E" w:rsidRDefault="00FC564E" w:rsidP="00440F89">
            <w:pPr>
              <w:pStyle w:val="a5"/>
              <w:jc w:val="center"/>
              <w:rPr>
                <w:rFonts w:ascii="Times New Roman" w:eastAsia="Calibri" w:hAnsi="Times New Roman" w:cs="Times New Roman"/>
                <w:sz w:val="24"/>
                <w:szCs w:val="24"/>
              </w:rPr>
            </w:pPr>
            <w:r w:rsidRPr="0083455E">
              <w:rPr>
                <w:rFonts w:ascii="Times New Roman" w:eastAsia="Calibri" w:hAnsi="Times New Roman" w:cs="Times New Roman"/>
                <w:sz w:val="24"/>
                <w:szCs w:val="24"/>
              </w:rPr>
              <w:t>Должностной оклад, рублей</w:t>
            </w:r>
          </w:p>
        </w:tc>
      </w:tr>
      <w:tr w:rsidR="00FC564E" w:rsidRPr="001333B5" w:rsidTr="00440F89">
        <w:tc>
          <w:tcPr>
            <w:tcW w:w="9430" w:type="dxa"/>
            <w:gridSpan w:val="2"/>
            <w:shd w:val="clear" w:color="auto" w:fill="auto"/>
          </w:tcPr>
          <w:p w:rsidR="00FC564E" w:rsidRPr="001333B5" w:rsidRDefault="00FC564E" w:rsidP="00440F89">
            <w:pPr>
              <w:pStyle w:val="a5"/>
              <w:jc w:val="center"/>
              <w:rPr>
                <w:rFonts w:ascii="Times New Roman" w:eastAsia="Calibri" w:hAnsi="Times New Roman" w:cs="Times New Roman"/>
                <w:sz w:val="28"/>
                <w:szCs w:val="28"/>
              </w:rPr>
            </w:pPr>
            <w:r w:rsidRPr="001333B5">
              <w:rPr>
                <w:rFonts w:ascii="Times New Roman" w:eastAsia="Calibri" w:hAnsi="Times New Roman" w:cs="Times New Roman"/>
                <w:sz w:val="28"/>
                <w:szCs w:val="28"/>
              </w:rPr>
              <w:t>Профессиональная квалификационная группа «Общеотраслевые должности служащих третьего уровня»</w:t>
            </w:r>
          </w:p>
        </w:tc>
      </w:tr>
      <w:tr w:rsidR="00FC564E" w:rsidRPr="001333B5" w:rsidTr="00440F89">
        <w:tc>
          <w:tcPr>
            <w:tcW w:w="9430" w:type="dxa"/>
            <w:gridSpan w:val="2"/>
            <w:shd w:val="clear" w:color="auto" w:fill="auto"/>
          </w:tcPr>
          <w:p w:rsidR="00FC564E" w:rsidRPr="001333B5" w:rsidRDefault="00FC564E" w:rsidP="00440F89">
            <w:pPr>
              <w:pStyle w:val="a5"/>
              <w:jc w:val="center"/>
              <w:rPr>
                <w:rFonts w:ascii="Times New Roman" w:eastAsia="Calibri" w:hAnsi="Times New Roman" w:cs="Times New Roman"/>
                <w:sz w:val="28"/>
                <w:szCs w:val="28"/>
              </w:rPr>
            </w:pPr>
            <w:r w:rsidRPr="001333B5">
              <w:rPr>
                <w:rFonts w:ascii="Times New Roman" w:eastAsia="Calibri" w:hAnsi="Times New Roman" w:cs="Times New Roman"/>
                <w:sz w:val="28"/>
                <w:szCs w:val="28"/>
              </w:rPr>
              <w:t>1 квалификационный уровень</w:t>
            </w:r>
          </w:p>
        </w:tc>
      </w:tr>
      <w:tr w:rsidR="00FC564E" w:rsidRPr="001333B5" w:rsidTr="00440F89">
        <w:tc>
          <w:tcPr>
            <w:tcW w:w="7766" w:type="dxa"/>
            <w:shd w:val="clear" w:color="auto" w:fill="auto"/>
          </w:tcPr>
          <w:p w:rsidR="00FC564E" w:rsidRPr="001333B5" w:rsidRDefault="00FC564E" w:rsidP="00440F89">
            <w:pPr>
              <w:pStyle w:val="a5"/>
              <w:rPr>
                <w:rFonts w:ascii="Times New Roman" w:eastAsia="Calibri" w:hAnsi="Times New Roman" w:cs="Times New Roman"/>
                <w:sz w:val="28"/>
                <w:szCs w:val="28"/>
              </w:rPr>
            </w:pPr>
            <w:r w:rsidRPr="001333B5">
              <w:rPr>
                <w:rFonts w:ascii="Times New Roman" w:eastAsia="Calibri" w:hAnsi="Times New Roman" w:cs="Times New Roman"/>
                <w:sz w:val="28"/>
                <w:szCs w:val="28"/>
              </w:rPr>
              <w:t>Инженер-технолог, программист, экономист, юрисконсульт, инженер по надзору за строительством</w:t>
            </w:r>
            <w:r>
              <w:rPr>
                <w:rFonts w:ascii="Times New Roman" w:eastAsia="Calibri" w:hAnsi="Times New Roman" w:cs="Times New Roman"/>
                <w:sz w:val="28"/>
                <w:szCs w:val="28"/>
              </w:rPr>
              <w:t>, специалист по кадрам</w:t>
            </w:r>
          </w:p>
        </w:tc>
        <w:tc>
          <w:tcPr>
            <w:tcW w:w="1664" w:type="dxa"/>
            <w:shd w:val="clear" w:color="auto" w:fill="auto"/>
          </w:tcPr>
          <w:p w:rsidR="00FC564E" w:rsidRPr="001333B5" w:rsidRDefault="00FC564E" w:rsidP="00440F89">
            <w:pPr>
              <w:pStyle w:val="a5"/>
              <w:jc w:val="center"/>
              <w:rPr>
                <w:rFonts w:ascii="Times New Roman" w:eastAsia="Calibri" w:hAnsi="Times New Roman" w:cs="Times New Roman"/>
                <w:sz w:val="28"/>
                <w:szCs w:val="28"/>
              </w:rPr>
            </w:pPr>
            <w:r>
              <w:rPr>
                <w:rFonts w:ascii="Times New Roman" w:eastAsia="Calibri" w:hAnsi="Times New Roman" w:cs="Times New Roman"/>
                <w:sz w:val="28"/>
                <w:szCs w:val="28"/>
              </w:rPr>
              <w:t>8940</w:t>
            </w:r>
          </w:p>
        </w:tc>
      </w:tr>
      <w:tr w:rsidR="00FC564E" w:rsidRPr="001333B5" w:rsidTr="00440F89">
        <w:tc>
          <w:tcPr>
            <w:tcW w:w="9430" w:type="dxa"/>
            <w:gridSpan w:val="2"/>
            <w:shd w:val="clear" w:color="auto" w:fill="auto"/>
          </w:tcPr>
          <w:p w:rsidR="00FC564E" w:rsidRDefault="00FC564E" w:rsidP="00440F89">
            <w:pPr>
              <w:pStyle w:val="a5"/>
              <w:jc w:val="center"/>
              <w:rPr>
                <w:rFonts w:ascii="Times New Roman" w:eastAsia="Calibri" w:hAnsi="Times New Roman" w:cs="Times New Roman"/>
                <w:sz w:val="28"/>
                <w:szCs w:val="28"/>
              </w:rPr>
            </w:pPr>
            <w:r w:rsidRPr="001333B5">
              <w:rPr>
                <w:rFonts w:ascii="Times New Roman" w:eastAsia="Calibri" w:hAnsi="Times New Roman" w:cs="Times New Roman"/>
                <w:sz w:val="28"/>
                <w:szCs w:val="28"/>
              </w:rPr>
              <w:t>2 квалификационный уровень</w:t>
            </w:r>
          </w:p>
        </w:tc>
      </w:tr>
      <w:tr w:rsidR="00FC564E" w:rsidRPr="001333B5" w:rsidTr="00440F89">
        <w:tc>
          <w:tcPr>
            <w:tcW w:w="7766" w:type="dxa"/>
            <w:shd w:val="clear" w:color="auto" w:fill="auto"/>
          </w:tcPr>
          <w:p w:rsidR="00FC564E" w:rsidRPr="001333B5" w:rsidRDefault="00FC564E" w:rsidP="00440F89">
            <w:pPr>
              <w:pStyle w:val="a5"/>
              <w:rPr>
                <w:rFonts w:ascii="Times New Roman" w:eastAsia="Calibri" w:hAnsi="Times New Roman" w:cs="Times New Roman"/>
                <w:sz w:val="28"/>
                <w:szCs w:val="28"/>
              </w:rPr>
            </w:pPr>
            <w:r>
              <w:rPr>
                <w:rFonts w:ascii="Times New Roman" w:eastAsia="Calibri" w:hAnsi="Times New Roman" w:cs="Times New Roman"/>
                <w:sz w:val="28"/>
                <w:szCs w:val="28"/>
              </w:rPr>
              <w:t>2 категории: инженер</w:t>
            </w:r>
            <w:r w:rsidRPr="00747F59">
              <w:rPr>
                <w:rFonts w:ascii="Times New Roman" w:eastAsia="Calibri" w:hAnsi="Times New Roman" w:cs="Times New Roman"/>
                <w:sz w:val="28"/>
                <w:szCs w:val="28"/>
              </w:rPr>
              <w:t>-технолог, программист</w:t>
            </w:r>
            <w:r>
              <w:rPr>
                <w:rFonts w:ascii="Times New Roman" w:eastAsia="Calibri" w:hAnsi="Times New Roman" w:cs="Times New Roman"/>
                <w:sz w:val="28"/>
                <w:szCs w:val="28"/>
              </w:rPr>
              <w:t>, экономист</w:t>
            </w:r>
            <w:r w:rsidRPr="00747F59">
              <w:rPr>
                <w:rFonts w:ascii="Times New Roman" w:eastAsia="Calibri" w:hAnsi="Times New Roman" w:cs="Times New Roman"/>
                <w:sz w:val="28"/>
                <w:szCs w:val="28"/>
              </w:rPr>
              <w:t>, юрисконсульт, инженер по надзору за строительством</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lastRenderedPageBreak/>
              <w:t>специалист по кадрам</w:t>
            </w:r>
          </w:p>
        </w:tc>
        <w:tc>
          <w:tcPr>
            <w:tcW w:w="1664" w:type="dxa"/>
            <w:shd w:val="clear" w:color="auto" w:fill="auto"/>
          </w:tcPr>
          <w:p w:rsidR="00FC564E" w:rsidRPr="001333B5" w:rsidRDefault="00FC564E" w:rsidP="00440F89">
            <w:pPr>
              <w:pStyle w:val="a5"/>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9208</w:t>
            </w:r>
          </w:p>
        </w:tc>
      </w:tr>
      <w:tr w:rsidR="00FC564E" w:rsidRPr="001333B5" w:rsidTr="00440F89">
        <w:tc>
          <w:tcPr>
            <w:tcW w:w="9430" w:type="dxa"/>
            <w:gridSpan w:val="2"/>
            <w:shd w:val="clear" w:color="auto" w:fill="auto"/>
          </w:tcPr>
          <w:p w:rsidR="00FC564E" w:rsidRDefault="00FC564E" w:rsidP="00440F89">
            <w:pPr>
              <w:pStyle w:val="a5"/>
              <w:jc w:val="center"/>
              <w:rPr>
                <w:rFonts w:ascii="Times New Roman" w:eastAsia="Calibri" w:hAnsi="Times New Roman" w:cs="Times New Roman"/>
                <w:sz w:val="28"/>
                <w:szCs w:val="28"/>
              </w:rPr>
            </w:pPr>
            <w:r w:rsidRPr="001333B5">
              <w:rPr>
                <w:rFonts w:ascii="Times New Roman" w:eastAsia="Calibri" w:hAnsi="Times New Roman" w:cs="Times New Roman"/>
                <w:sz w:val="28"/>
                <w:szCs w:val="28"/>
              </w:rPr>
              <w:t>3 квалификационный уровень</w:t>
            </w:r>
          </w:p>
        </w:tc>
      </w:tr>
      <w:tr w:rsidR="00FC564E" w:rsidRPr="001333B5" w:rsidTr="00440F89">
        <w:tc>
          <w:tcPr>
            <w:tcW w:w="7766" w:type="dxa"/>
            <w:shd w:val="clear" w:color="auto" w:fill="auto"/>
          </w:tcPr>
          <w:p w:rsidR="00FC564E" w:rsidRPr="001333B5" w:rsidRDefault="00FC564E" w:rsidP="00440F89">
            <w:pPr>
              <w:pStyle w:val="a5"/>
              <w:rPr>
                <w:rFonts w:ascii="Times New Roman" w:eastAsia="Calibri" w:hAnsi="Times New Roman" w:cs="Times New Roman"/>
                <w:sz w:val="28"/>
                <w:szCs w:val="28"/>
              </w:rPr>
            </w:pPr>
            <w:r>
              <w:rPr>
                <w:rFonts w:ascii="Times New Roman" w:eastAsia="Calibri" w:hAnsi="Times New Roman" w:cs="Times New Roman"/>
                <w:sz w:val="28"/>
                <w:szCs w:val="28"/>
              </w:rPr>
              <w:t>1 категории: инженер</w:t>
            </w:r>
            <w:r w:rsidRPr="00747F59">
              <w:rPr>
                <w:rFonts w:ascii="Times New Roman" w:eastAsia="Calibri" w:hAnsi="Times New Roman" w:cs="Times New Roman"/>
                <w:sz w:val="28"/>
                <w:szCs w:val="28"/>
              </w:rPr>
              <w:t>-технолог, программист, экономист, юрисконсульт, инженер по надзору за строительством</w:t>
            </w:r>
            <w:r>
              <w:rPr>
                <w:rFonts w:ascii="Times New Roman" w:eastAsia="Calibri" w:hAnsi="Times New Roman" w:cs="Times New Roman"/>
                <w:sz w:val="28"/>
                <w:szCs w:val="28"/>
              </w:rPr>
              <w:t>, специалист по кадрам</w:t>
            </w:r>
          </w:p>
        </w:tc>
        <w:tc>
          <w:tcPr>
            <w:tcW w:w="1664" w:type="dxa"/>
            <w:shd w:val="clear" w:color="auto" w:fill="auto"/>
          </w:tcPr>
          <w:p w:rsidR="00FC564E" w:rsidRPr="001333B5" w:rsidRDefault="00FC564E" w:rsidP="00440F89">
            <w:pPr>
              <w:pStyle w:val="a5"/>
              <w:jc w:val="center"/>
              <w:rPr>
                <w:rFonts w:ascii="Times New Roman" w:eastAsia="Calibri" w:hAnsi="Times New Roman" w:cs="Times New Roman"/>
                <w:sz w:val="28"/>
                <w:szCs w:val="28"/>
              </w:rPr>
            </w:pPr>
            <w:r>
              <w:rPr>
                <w:rFonts w:ascii="Times New Roman" w:eastAsia="Calibri" w:hAnsi="Times New Roman" w:cs="Times New Roman"/>
                <w:sz w:val="28"/>
                <w:szCs w:val="28"/>
              </w:rPr>
              <w:t>9388</w:t>
            </w:r>
          </w:p>
        </w:tc>
      </w:tr>
      <w:tr w:rsidR="00FC564E" w:rsidRPr="001333B5" w:rsidTr="00440F89">
        <w:tc>
          <w:tcPr>
            <w:tcW w:w="9430" w:type="dxa"/>
            <w:gridSpan w:val="2"/>
            <w:shd w:val="clear" w:color="auto" w:fill="auto"/>
          </w:tcPr>
          <w:p w:rsidR="00FC564E" w:rsidRPr="00747F59" w:rsidRDefault="00FC564E" w:rsidP="00440F89">
            <w:pPr>
              <w:pStyle w:val="a5"/>
              <w:jc w:val="center"/>
              <w:rPr>
                <w:rFonts w:ascii="Times New Roman" w:eastAsia="Calibri" w:hAnsi="Times New Roman" w:cs="Times New Roman"/>
                <w:sz w:val="28"/>
                <w:szCs w:val="28"/>
              </w:rPr>
            </w:pPr>
            <w:r w:rsidRPr="00747F59">
              <w:rPr>
                <w:rFonts w:ascii="Times New Roman" w:eastAsia="Calibri" w:hAnsi="Times New Roman" w:cs="Times New Roman"/>
                <w:sz w:val="28"/>
                <w:szCs w:val="28"/>
              </w:rPr>
              <w:t>4 квалификационный уровень</w:t>
            </w:r>
          </w:p>
        </w:tc>
      </w:tr>
      <w:tr w:rsidR="00FC564E" w:rsidRPr="001333B5" w:rsidTr="00440F89">
        <w:tc>
          <w:tcPr>
            <w:tcW w:w="7766" w:type="dxa"/>
            <w:shd w:val="clear" w:color="auto" w:fill="auto"/>
          </w:tcPr>
          <w:p w:rsidR="00FC564E" w:rsidRPr="00FC564E" w:rsidRDefault="00FC564E" w:rsidP="00440F89">
            <w:pPr>
              <w:pStyle w:val="a5"/>
              <w:rPr>
                <w:rFonts w:ascii="Times New Roman" w:eastAsia="Calibri" w:hAnsi="Times New Roman" w:cs="Times New Roman"/>
                <w:sz w:val="28"/>
                <w:szCs w:val="28"/>
              </w:rPr>
            </w:pPr>
            <w:r w:rsidRPr="001333B5">
              <w:rPr>
                <w:rFonts w:ascii="Times New Roman" w:eastAsia="Calibri" w:hAnsi="Times New Roman" w:cs="Times New Roman"/>
                <w:sz w:val="28"/>
                <w:szCs w:val="28"/>
              </w:rPr>
              <w:t>Ведущие: инженер-технолог, программист, экономист, юрисконсульт, инженер по надзору за строительством</w:t>
            </w:r>
            <w:r>
              <w:rPr>
                <w:rFonts w:ascii="Times New Roman" w:eastAsia="Calibri" w:hAnsi="Times New Roman" w:cs="Times New Roman"/>
                <w:sz w:val="28"/>
                <w:szCs w:val="28"/>
              </w:rPr>
              <w:t>, специалист по кадрам</w:t>
            </w:r>
          </w:p>
        </w:tc>
        <w:tc>
          <w:tcPr>
            <w:tcW w:w="1664" w:type="dxa"/>
            <w:shd w:val="clear" w:color="auto" w:fill="auto"/>
          </w:tcPr>
          <w:p w:rsidR="00FC564E" w:rsidRPr="001333B5" w:rsidRDefault="00FC564E" w:rsidP="00440F89">
            <w:pPr>
              <w:pStyle w:val="a5"/>
              <w:jc w:val="center"/>
              <w:rPr>
                <w:rFonts w:ascii="Times New Roman" w:eastAsia="Calibri" w:hAnsi="Times New Roman" w:cs="Times New Roman"/>
                <w:sz w:val="28"/>
                <w:szCs w:val="28"/>
              </w:rPr>
            </w:pPr>
            <w:r>
              <w:rPr>
                <w:rFonts w:ascii="Times New Roman" w:eastAsia="Calibri" w:hAnsi="Times New Roman" w:cs="Times New Roman"/>
                <w:sz w:val="28"/>
                <w:szCs w:val="28"/>
              </w:rPr>
              <w:t>9834</w:t>
            </w:r>
          </w:p>
        </w:tc>
      </w:tr>
      <w:tr w:rsidR="00FC564E" w:rsidRPr="001333B5" w:rsidTr="00440F89">
        <w:tc>
          <w:tcPr>
            <w:tcW w:w="9430" w:type="dxa"/>
            <w:gridSpan w:val="2"/>
            <w:shd w:val="clear" w:color="auto" w:fill="auto"/>
          </w:tcPr>
          <w:p w:rsidR="00FC564E" w:rsidRDefault="00FC564E" w:rsidP="00440F89">
            <w:pPr>
              <w:pStyle w:val="a5"/>
              <w:jc w:val="center"/>
              <w:rPr>
                <w:rFonts w:ascii="Times New Roman" w:eastAsia="Calibri" w:hAnsi="Times New Roman" w:cs="Times New Roman"/>
                <w:sz w:val="28"/>
                <w:szCs w:val="28"/>
              </w:rPr>
            </w:pPr>
          </w:p>
        </w:tc>
      </w:tr>
      <w:tr w:rsidR="00FC564E" w:rsidRPr="001333B5" w:rsidTr="00440F89">
        <w:tc>
          <w:tcPr>
            <w:tcW w:w="7766" w:type="dxa"/>
            <w:shd w:val="clear" w:color="auto" w:fill="auto"/>
          </w:tcPr>
          <w:p w:rsidR="00FC564E" w:rsidRPr="001333B5" w:rsidRDefault="00FC564E" w:rsidP="00440F89">
            <w:pPr>
              <w:pStyle w:val="a5"/>
              <w:rPr>
                <w:rFonts w:ascii="Times New Roman" w:eastAsia="Calibri" w:hAnsi="Times New Roman" w:cs="Times New Roman"/>
                <w:sz w:val="28"/>
                <w:szCs w:val="28"/>
              </w:rPr>
            </w:pPr>
            <w:r w:rsidRPr="00AB5B31">
              <w:rPr>
                <w:rFonts w:ascii="Times New Roman" w:eastAsia="Calibri" w:hAnsi="Times New Roman" w:cs="Times New Roman"/>
                <w:sz w:val="28"/>
                <w:szCs w:val="28"/>
              </w:rPr>
              <w:t>Начальник отдела экономического</w:t>
            </w:r>
            <w:r>
              <w:rPr>
                <w:rFonts w:ascii="Times New Roman" w:eastAsia="Calibri" w:hAnsi="Times New Roman" w:cs="Times New Roman"/>
                <w:sz w:val="28"/>
                <w:szCs w:val="28"/>
              </w:rPr>
              <w:t xml:space="preserve"> анализа и планирования, </w:t>
            </w:r>
            <w:r w:rsidRPr="007F6E26">
              <w:rPr>
                <w:rFonts w:ascii="Times New Roman" w:eastAsia="Calibri" w:hAnsi="Times New Roman" w:cs="Times New Roman"/>
                <w:sz w:val="28"/>
                <w:szCs w:val="28"/>
              </w:rPr>
              <w:t xml:space="preserve">начальник отдела по информационно-методической работе, </w:t>
            </w:r>
            <w:r w:rsidRPr="007F6E26">
              <w:rPr>
                <w:rFonts w:ascii="Times New Roman" w:hAnsi="Times New Roman" w:cs="Times New Roman"/>
                <w:sz w:val="28"/>
                <w:szCs w:val="28"/>
              </w:rPr>
              <w:t>начальник отдела хозяйственного обеспечения и комплексного обслуживания учреждений образования</w:t>
            </w:r>
          </w:p>
        </w:tc>
        <w:tc>
          <w:tcPr>
            <w:tcW w:w="1664" w:type="dxa"/>
            <w:shd w:val="clear" w:color="auto" w:fill="auto"/>
          </w:tcPr>
          <w:p w:rsidR="00FC564E" w:rsidRPr="001333B5" w:rsidRDefault="00FC564E" w:rsidP="00440F89">
            <w:pPr>
              <w:pStyle w:val="a5"/>
              <w:jc w:val="center"/>
              <w:rPr>
                <w:rFonts w:ascii="Times New Roman" w:eastAsia="Calibri" w:hAnsi="Times New Roman" w:cs="Times New Roman"/>
                <w:sz w:val="28"/>
                <w:szCs w:val="28"/>
              </w:rPr>
            </w:pPr>
            <w:r>
              <w:rPr>
                <w:rFonts w:ascii="Times New Roman" w:eastAsia="Calibri" w:hAnsi="Times New Roman" w:cs="Times New Roman"/>
                <w:sz w:val="28"/>
                <w:szCs w:val="28"/>
              </w:rPr>
              <w:t>13347</w:t>
            </w:r>
          </w:p>
        </w:tc>
      </w:tr>
    </w:tbl>
    <w:p w:rsidR="00FC564E" w:rsidRPr="001333B5" w:rsidRDefault="00FC564E" w:rsidP="00FC564E">
      <w:pPr>
        <w:pStyle w:val="a5"/>
        <w:jc w:val="both"/>
        <w:rPr>
          <w:rFonts w:ascii="Times New Roman" w:hAnsi="Times New Roman" w:cs="Times New Roman"/>
          <w:sz w:val="28"/>
          <w:szCs w:val="28"/>
        </w:rPr>
      </w:pPr>
    </w:p>
    <w:p w:rsidR="00FC564E" w:rsidRDefault="00FC564E" w:rsidP="00FC564E">
      <w:pPr>
        <w:pStyle w:val="a5"/>
        <w:ind w:firstLine="708"/>
        <w:jc w:val="both"/>
        <w:rPr>
          <w:rFonts w:ascii="Times New Roman" w:hAnsi="Times New Roman" w:cs="Times New Roman"/>
          <w:sz w:val="28"/>
          <w:szCs w:val="28"/>
        </w:rPr>
      </w:pPr>
      <w:r>
        <w:rPr>
          <w:rFonts w:ascii="Times New Roman" w:hAnsi="Times New Roman" w:cs="Times New Roman"/>
          <w:sz w:val="28"/>
          <w:szCs w:val="28"/>
        </w:rPr>
        <w:t>2. Размеры должностных окладов работников Учреждения, не включенные в профессиональные квалификационные группы:</w:t>
      </w:r>
    </w:p>
    <w:p w:rsidR="00FC564E" w:rsidRPr="004419EF" w:rsidRDefault="00FC564E" w:rsidP="00FC564E">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2.1. </w:t>
      </w:r>
      <w:r w:rsidRPr="004419EF">
        <w:rPr>
          <w:rFonts w:ascii="Times New Roman" w:hAnsi="Times New Roman" w:cs="Times New Roman"/>
          <w:sz w:val="28"/>
          <w:szCs w:val="28"/>
        </w:rPr>
        <w:t>Приказ Министерства труда и социальной защиты Российской Федерации от 10.09.2015 г. № 625н «Об утверждении профессионального стандарта «Специалист в сфере закупок»: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6"/>
        <w:gridCol w:w="1664"/>
      </w:tblGrid>
      <w:tr w:rsidR="00FC564E" w:rsidRPr="0083455E" w:rsidTr="00440F89">
        <w:tc>
          <w:tcPr>
            <w:tcW w:w="7766" w:type="dxa"/>
            <w:shd w:val="clear" w:color="auto" w:fill="auto"/>
          </w:tcPr>
          <w:p w:rsidR="00FC564E" w:rsidRPr="0083455E" w:rsidRDefault="00FC564E" w:rsidP="00440F89">
            <w:pPr>
              <w:pStyle w:val="a5"/>
              <w:jc w:val="center"/>
              <w:rPr>
                <w:rFonts w:ascii="Times New Roman" w:eastAsia="Calibri" w:hAnsi="Times New Roman" w:cs="Times New Roman"/>
                <w:sz w:val="24"/>
                <w:szCs w:val="24"/>
              </w:rPr>
            </w:pPr>
            <w:r w:rsidRPr="0083455E">
              <w:rPr>
                <w:rFonts w:ascii="Times New Roman" w:eastAsia="Calibri" w:hAnsi="Times New Roman" w:cs="Times New Roman"/>
                <w:sz w:val="24"/>
                <w:szCs w:val="24"/>
              </w:rPr>
              <w:t>Наименование должностей</w:t>
            </w:r>
          </w:p>
        </w:tc>
        <w:tc>
          <w:tcPr>
            <w:tcW w:w="1664" w:type="dxa"/>
            <w:shd w:val="clear" w:color="auto" w:fill="auto"/>
          </w:tcPr>
          <w:p w:rsidR="00FC564E" w:rsidRPr="0083455E" w:rsidRDefault="00FC564E" w:rsidP="00440F89">
            <w:pPr>
              <w:pStyle w:val="a5"/>
              <w:jc w:val="center"/>
              <w:rPr>
                <w:rFonts w:ascii="Times New Roman" w:eastAsia="Calibri" w:hAnsi="Times New Roman" w:cs="Times New Roman"/>
                <w:sz w:val="24"/>
                <w:szCs w:val="24"/>
              </w:rPr>
            </w:pPr>
            <w:r w:rsidRPr="0083455E">
              <w:rPr>
                <w:rFonts w:ascii="Times New Roman" w:eastAsia="Calibri" w:hAnsi="Times New Roman" w:cs="Times New Roman"/>
                <w:sz w:val="24"/>
                <w:szCs w:val="24"/>
              </w:rPr>
              <w:t>Должностной оклад, рублей</w:t>
            </w:r>
          </w:p>
        </w:tc>
      </w:tr>
      <w:tr w:rsidR="00FC564E" w:rsidRPr="003860EF" w:rsidTr="00440F89">
        <w:tc>
          <w:tcPr>
            <w:tcW w:w="7766" w:type="dxa"/>
            <w:shd w:val="clear" w:color="auto" w:fill="auto"/>
          </w:tcPr>
          <w:p w:rsidR="00FC564E" w:rsidRPr="0083455E" w:rsidRDefault="00FC564E" w:rsidP="00440F89">
            <w:pPr>
              <w:pStyle w:val="a5"/>
              <w:rPr>
                <w:rFonts w:ascii="Times New Roman" w:eastAsia="Calibri" w:hAnsi="Times New Roman" w:cs="Times New Roman"/>
                <w:sz w:val="24"/>
                <w:szCs w:val="24"/>
              </w:rPr>
            </w:pPr>
            <w:r>
              <w:rPr>
                <w:rFonts w:ascii="Times New Roman" w:eastAsia="Calibri" w:hAnsi="Times New Roman" w:cs="Times New Roman"/>
                <w:sz w:val="28"/>
                <w:szCs w:val="28"/>
              </w:rPr>
              <w:t>Специалист по закупкам</w:t>
            </w:r>
          </w:p>
        </w:tc>
        <w:tc>
          <w:tcPr>
            <w:tcW w:w="1664" w:type="dxa"/>
            <w:shd w:val="clear" w:color="auto" w:fill="auto"/>
          </w:tcPr>
          <w:p w:rsidR="00FC564E" w:rsidRPr="003860EF" w:rsidRDefault="00FC564E" w:rsidP="00440F89">
            <w:pPr>
              <w:pStyle w:val="a5"/>
              <w:jc w:val="center"/>
              <w:rPr>
                <w:rFonts w:ascii="Times New Roman" w:eastAsia="Calibri" w:hAnsi="Times New Roman" w:cs="Times New Roman"/>
                <w:sz w:val="28"/>
                <w:szCs w:val="28"/>
              </w:rPr>
            </w:pPr>
            <w:r>
              <w:rPr>
                <w:rFonts w:ascii="Times New Roman" w:eastAsia="Calibri" w:hAnsi="Times New Roman" w:cs="Times New Roman"/>
                <w:sz w:val="28"/>
                <w:szCs w:val="28"/>
              </w:rPr>
              <w:t>8940</w:t>
            </w:r>
          </w:p>
        </w:tc>
      </w:tr>
      <w:tr w:rsidR="00FC564E" w:rsidTr="00440F89">
        <w:tc>
          <w:tcPr>
            <w:tcW w:w="7766" w:type="dxa"/>
            <w:shd w:val="clear" w:color="auto" w:fill="auto"/>
          </w:tcPr>
          <w:p w:rsidR="00FC564E" w:rsidRPr="004C15F4" w:rsidRDefault="00FC564E" w:rsidP="00440F89">
            <w:pPr>
              <w:pStyle w:val="a5"/>
              <w:rPr>
                <w:rFonts w:ascii="Times New Roman" w:eastAsia="Calibri" w:hAnsi="Times New Roman" w:cs="Times New Roman"/>
                <w:sz w:val="28"/>
                <w:szCs w:val="28"/>
              </w:rPr>
            </w:pPr>
            <w:r>
              <w:rPr>
                <w:rFonts w:ascii="Times New Roman" w:eastAsia="Calibri" w:hAnsi="Times New Roman" w:cs="Times New Roman"/>
                <w:sz w:val="28"/>
                <w:szCs w:val="28"/>
              </w:rPr>
              <w:t>Главный специалист по закупкам</w:t>
            </w:r>
          </w:p>
        </w:tc>
        <w:tc>
          <w:tcPr>
            <w:tcW w:w="1664" w:type="dxa"/>
            <w:shd w:val="clear" w:color="auto" w:fill="auto"/>
          </w:tcPr>
          <w:p w:rsidR="00FC564E" w:rsidRDefault="00FC564E" w:rsidP="00440F89">
            <w:pPr>
              <w:pStyle w:val="a5"/>
              <w:jc w:val="center"/>
              <w:rPr>
                <w:rFonts w:ascii="Times New Roman" w:eastAsia="Calibri" w:hAnsi="Times New Roman" w:cs="Times New Roman"/>
                <w:sz w:val="28"/>
                <w:szCs w:val="28"/>
              </w:rPr>
            </w:pPr>
            <w:r>
              <w:rPr>
                <w:rFonts w:ascii="Times New Roman" w:eastAsia="Calibri" w:hAnsi="Times New Roman" w:cs="Times New Roman"/>
                <w:sz w:val="28"/>
                <w:szCs w:val="28"/>
              </w:rPr>
              <w:t>9388</w:t>
            </w:r>
          </w:p>
        </w:tc>
      </w:tr>
      <w:tr w:rsidR="00FC564E" w:rsidRPr="001333B5" w:rsidTr="00440F89">
        <w:tc>
          <w:tcPr>
            <w:tcW w:w="7766" w:type="dxa"/>
            <w:shd w:val="clear" w:color="auto" w:fill="auto"/>
          </w:tcPr>
          <w:p w:rsidR="00FC564E" w:rsidRPr="001333B5" w:rsidRDefault="00FC564E" w:rsidP="00440F89">
            <w:pPr>
              <w:pStyle w:val="a5"/>
              <w:rPr>
                <w:rFonts w:ascii="Times New Roman" w:eastAsia="Calibri" w:hAnsi="Times New Roman" w:cs="Times New Roman"/>
                <w:sz w:val="28"/>
                <w:szCs w:val="28"/>
              </w:rPr>
            </w:pPr>
            <w:r>
              <w:rPr>
                <w:rFonts w:ascii="Times New Roman" w:eastAsia="Calibri" w:hAnsi="Times New Roman" w:cs="Times New Roman"/>
                <w:sz w:val="28"/>
                <w:szCs w:val="28"/>
              </w:rPr>
              <w:t>Ведущий</w:t>
            </w:r>
            <w:r w:rsidRPr="004C15F4">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 закупкам</w:t>
            </w:r>
          </w:p>
        </w:tc>
        <w:tc>
          <w:tcPr>
            <w:tcW w:w="1664" w:type="dxa"/>
            <w:shd w:val="clear" w:color="auto" w:fill="auto"/>
          </w:tcPr>
          <w:p w:rsidR="00FC564E" w:rsidRPr="001333B5" w:rsidRDefault="00FC564E" w:rsidP="00440F89">
            <w:pPr>
              <w:pStyle w:val="a5"/>
              <w:jc w:val="center"/>
              <w:rPr>
                <w:rFonts w:ascii="Times New Roman" w:eastAsia="Calibri" w:hAnsi="Times New Roman" w:cs="Times New Roman"/>
                <w:sz w:val="28"/>
                <w:szCs w:val="28"/>
              </w:rPr>
            </w:pPr>
            <w:r>
              <w:rPr>
                <w:rFonts w:ascii="Times New Roman" w:eastAsia="Calibri" w:hAnsi="Times New Roman" w:cs="Times New Roman"/>
                <w:sz w:val="28"/>
                <w:szCs w:val="28"/>
              </w:rPr>
              <w:t>9834</w:t>
            </w:r>
          </w:p>
        </w:tc>
      </w:tr>
      <w:tr w:rsidR="00FC564E" w:rsidRPr="001333B5" w:rsidTr="00440F89">
        <w:tc>
          <w:tcPr>
            <w:tcW w:w="7766" w:type="dxa"/>
            <w:shd w:val="clear" w:color="auto" w:fill="auto"/>
          </w:tcPr>
          <w:p w:rsidR="00FC564E" w:rsidRPr="001333B5" w:rsidRDefault="00FC564E" w:rsidP="00440F89">
            <w:pPr>
              <w:pStyle w:val="a5"/>
              <w:rPr>
                <w:rFonts w:ascii="Times New Roman" w:eastAsia="Calibri" w:hAnsi="Times New Roman" w:cs="Times New Roman"/>
                <w:sz w:val="28"/>
                <w:szCs w:val="28"/>
              </w:rPr>
            </w:pPr>
            <w:r>
              <w:rPr>
                <w:rFonts w:ascii="Times New Roman" w:eastAsia="Calibri" w:hAnsi="Times New Roman" w:cs="Times New Roman"/>
                <w:sz w:val="28"/>
                <w:szCs w:val="28"/>
              </w:rPr>
              <w:t>Начальник отдела закупок для нужд Советского муниципального округа</w:t>
            </w:r>
          </w:p>
        </w:tc>
        <w:tc>
          <w:tcPr>
            <w:tcW w:w="1664" w:type="dxa"/>
            <w:shd w:val="clear" w:color="auto" w:fill="auto"/>
          </w:tcPr>
          <w:p w:rsidR="00FC564E" w:rsidRPr="001333B5" w:rsidRDefault="00FC564E" w:rsidP="00440F89">
            <w:pPr>
              <w:pStyle w:val="a5"/>
              <w:jc w:val="center"/>
              <w:rPr>
                <w:rFonts w:ascii="Times New Roman" w:eastAsia="Calibri" w:hAnsi="Times New Roman" w:cs="Times New Roman"/>
                <w:sz w:val="28"/>
                <w:szCs w:val="28"/>
              </w:rPr>
            </w:pPr>
            <w:r>
              <w:rPr>
                <w:rFonts w:ascii="Times New Roman" w:eastAsia="Calibri" w:hAnsi="Times New Roman" w:cs="Times New Roman"/>
                <w:sz w:val="28"/>
                <w:szCs w:val="28"/>
              </w:rPr>
              <w:t>13347</w:t>
            </w:r>
          </w:p>
        </w:tc>
      </w:tr>
    </w:tbl>
    <w:p w:rsidR="00FC564E" w:rsidRDefault="00FC564E" w:rsidP="00FC564E">
      <w:pPr>
        <w:pStyle w:val="ConsPlusTitle"/>
        <w:jc w:val="both"/>
        <w:rPr>
          <w:rFonts w:ascii="Times New Roman" w:hAnsi="Times New Roman" w:cs="Times New Roman"/>
          <w:b w:val="0"/>
          <w:sz w:val="28"/>
          <w:szCs w:val="28"/>
        </w:rPr>
      </w:pPr>
    </w:p>
    <w:p w:rsidR="00FC564E" w:rsidRPr="00531774" w:rsidRDefault="00FC564E" w:rsidP="00FC564E">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ab/>
        <w:t xml:space="preserve">2.2. </w:t>
      </w:r>
      <w:r w:rsidRPr="00531774">
        <w:rPr>
          <w:rFonts w:ascii="Times New Roman" w:hAnsi="Times New Roman" w:cs="Times New Roman"/>
          <w:b w:val="0"/>
          <w:sz w:val="28"/>
          <w:szCs w:val="28"/>
        </w:rPr>
        <w:t>Приказ Минтруда России от 28.10.2015 г. № 787н «Об утверждении профессионального стандарта «Специалист по организации и установлению выплат социального характера»</w:t>
      </w:r>
      <w:r>
        <w:rPr>
          <w:rFonts w:ascii="Times New Roman" w:hAnsi="Times New Roman" w:cs="Times New Roman"/>
          <w:b w:val="0"/>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6"/>
        <w:gridCol w:w="1664"/>
      </w:tblGrid>
      <w:tr w:rsidR="00FC564E" w:rsidRPr="001333B5" w:rsidTr="00440F89">
        <w:tc>
          <w:tcPr>
            <w:tcW w:w="7766" w:type="dxa"/>
            <w:shd w:val="clear" w:color="auto" w:fill="auto"/>
          </w:tcPr>
          <w:p w:rsidR="00FC564E" w:rsidRPr="00531774" w:rsidRDefault="00FC564E" w:rsidP="00440F89">
            <w:pPr>
              <w:pStyle w:val="a5"/>
              <w:jc w:val="center"/>
              <w:rPr>
                <w:rFonts w:ascii="Times New Roman" w:eastAsia="Calibri" w:hAnsi="Times New Roman" w:cs="Times New Roman"/>
                <w:sz w:val="24"/>
                <w:szCs w:val="24"/>
              </w:rPr>
            </w:pPr>
            <w:r w:rsidRPr="00531774">
              <w:rPr>
                <w:rFonts w:ascii="Times New Roman" w:eastAsia="Calibri" w:hAnsi="Times New Roman" w:cs="Times New Roman"/>
                <w:sz w:val="24"/>
                <w:szCs w:val="24"/>
              </w:rPr>
              <w:t>Наименование должностей</w:t>
            </w:r>
          </w:p>
        </w:tc>
        <w:tc>
          <w:tcPr>
            <w:tcW w:w="1664" w:type="dxa"/>
            <w:shd w:val="clear" w:color="auto" w:fill="auto"/>
          </w:tcPr>
          <w:p w:rsidR="00FC564E" w:rsidRPr="00531774" w:rsidRDefault="00FC564E" w:rsidP="00440F89">
            <w:pPr>
              <w:pStyle w:val="a5"/>
              <w:jc w:val="center"/>
              <w:rPr>
                <w:rFonts w:ascii="Times New Roman" w:eastAsia="Calibri" w:hAnsi="Times New Roman" w:cs="Times New Roman"/>
                <w:sz w:val="24"/>
                <w:szCs w:val="24"/>
              </w:rPr>
            </w:pPr>
            <w:r w:rsidRPr="00531774">
              <w:rPr>
                <w:rFonts w:ascii="Times New Roman" w:eastAsia="Calibri" w:hAnsi="Times New Roman" w:cs="Times New Roman"/>
                <w:sz w:val="24"/>
                <w:szCs w:val="24"/>
              </w:rPr>
              <w:t>Должностной оклад, рублей</w:t>
            </w:r>
          </w:p>
        </w:tc>
      </w:tr>
      <w:tr w:rsidR="00FC564E" w:rsidRPr="001333B5" w:rsidTr="00440F89">
        <w:tc>
          <w:tcPr>
            <w:tcW w:w="7766" w:type="dxa"/>
            <w:shd w:val="clear" w:color="auto" w:fill="auto"/>
          </w:tcPr>
          <w:p w:rsidR="00FC564E" w:rsidRPr="00531774" w:rsidRDefault="00FC564E" w:rsidP="00440F89">
            <w:pPr>
              <w:pStyle w:val="a5"/>
              <w:rPr>
                <w:rFonts w:ascii="Times New Roman" w:eastAsia="Calibri" w:hAnsi="Times New Roman" w:cs="Times New Roman"/>
                <w:sz w:val="24"/>
                <w:szCs w:val="24"/>
              </w:rPr>
            </w:pPr>
            <w:r w:rsidRPr="00531774">
              <w:rPr>
                <w:rFonts w:ascii="Times New Roman" w:eastAsia="Calibri" w:hAnsi="Times New Roman" w:cs="Times New Roman"/>
                <w:sz w:val="28"/>
                <w:szCs w:val="28"/>
              </w:rPr>
              <w:t>Специалист</w:t>
            </w:r>
          </w:p>
        </w:tc>
        <w:tc>
          <w:tcPr>
            <w:tcW w:w="1664" w:type="dxa"/>
            <w:shd w:val="clear" w:color="auto" w:fill="auto"/>
          </w:tcPr>
          <w:p w:rsidR="00FC564E" w:rsidRPr="00531774" w:rsidRDefault="00FC564E" w:rsidP="00440F89">
            <w:pPr>
              <w:pStyle w:val="a5"/>
              <w:jc w:val="center"/>
              <w:rPr>
                <w:rFonts w:ascii="Times New Roman" w:eastAsia="Calibri" w:hAnsi="Times New Roman" w:cs="Times New Roman"/>
                <w:sz w:val="28"/>
                <w:szCs w:val="28"/>
              </w:rPr>
            </w:pPr>
            <w:r w:rsidRPr="00531774">
              <w:rPr>
                <w:rFonts w:ascii="Times New Roman" w:eastAsia="Calibri" w:hAnsi="Times New Roman" w:cs="Times New Roman"/>
                <w:sz w:val="28"/>
                <w:szCs w:val="28"/>
              </w:rPr>
              <w:t>8940</w:t>
            </w:r>
          </w:p>
        </w:tc>
      </w:tr>
      <w:tr w:rsidR="00FC564E" w:rsidRPr="001333B5" w:rsidTr="00440F89">
        <w:tc>
          <w:tcPr>
            <w:tcW w:w="7766" w:type="dxa"/>
            <w:shd w:val="clear" w:color="auto" w:fill="auto"/>
          </w:tcPr>
          <w:p w:rsidR="00FC564E" w:rsidRPr="00531774" w:rsidRDefault="00FC564E" w:rsidP="00440F89">
            <w:pPr>
              <w:pStyle w:val="a5"/>
              <w:rPr>
                <w:rFonts w:ascii="Times New Roman" w:eastAsia="Calibri" w:hAnsi="Times New Roman" w:cs="Times New Roman"/>
                <w:sz w:val="24"/>
                <w:szCs w:val="24"/>
              </w:rPr>
            </w:pPr>
            <w:r w:rsidRPr="00531774">
              <w:rPr>
                <w:rFonts w:ascii="Times New Roman" w:eastAsia="Calibri" w:hAnsi="Times New Roman" w:cs="Times New Roman"/>
                <w:sz w:val="28"/>
                <w:szCs w:val="28"/>
              </w:rPr>
              <w:t>Специалист 2 разряда</w:t>
            </w:r>
          </w:p>
        </w:tc>
        <w:tc>
          <w:tcPr>
            <w:tcW w:w="1664" w:type="dxa"/>
            <w:shd w:val="clear" w:color="auto" w:fill="auto"/>
          </w:tcPr>
          <w:p w:rsidR="00FC564E" w:rsidRPr="00531774" w:rsidRDefault="00FC564E" w:rsidP="00440F89">
            <w:pPr>
              <w:pStyle w:val="a5"/>
              <w:jc w:val="center"/>
              <w:rPr>
                <w:rFonts w:ascii="Times New Roman" w:eastAsia="Calibri" w:hAnsi="Times New Roman" w:cs="Times New Roman"/>
                <w:sz w:val="28"/>
                <w:szCs w:val="28"/>
              </w:rPr>
            </w:pPr>
            <w:r w:rsidRPr="00531774">
              <w:rPr>
                <w:rFonts w:ascii="Times New Roman" w:eastAsia="Calibri" w:hAnsi="Times New Roman" w:cs="Times New Roman"/>
                <w:sz w:val="28"/>
                <w:szCs w:val="28"/>
              </w:rPr>
              <w:t>9208</w:t>
            </w:r>
          </w:p>
        </w:tc>
      </w:tr>
      <w:tr w:rsidR="00FC564E" w:rsidRPr="001333B5" w:rsidTr="00440F89">
        <w:tc>
          <w:tcPr>
            <w:tcW w:w="7766" w:type="dxa"/>
            <w:shd w:val="clear" w:color="auto" w:fill="auto"/>
          </w:tcPr>
          <w:p w:rsidR="00FC564E" w:rsidRPr="00531774" w:rsidRDefault="00FC564E" w:rsidP="00440F89">
            <w:pPr>
              <w:pStyle w:val="a5"/>
              <w:rPr>
                <w:rFonts w:ascii="Times New Roman" w:eastAsia="Calibri" w:hAnsi="Times New Roman" w:cs="Times New Roman"/>
                <w:sz w:val="28"/>
                <w:szCs w:val="28"/>
              </w:rPr>
            </w:pPr>
            <w:r w:rsidRPr="00531774">
              <w:rPr>
                <w:rFonts w:ascii="Times New Roman" w:eastAsia="Calibri" w:hAnsi="Times New Roman" w:cs="Times New Roman"/>
                <w:sz w:val="28"/>
                <w:szCs w:val="28"/>
              </w:rPr>
              <w:t>Специалист 1 разряда</w:t>
            </w:r>
          </w:p>
        </w:tc>
        <w:tc>
          <w:tcPr>
            <w:tcW w:w="1664" w:type="dxa"/>
            <w:shd w:val="clear" w:color="auto" w:fill="auto"/>
          </w:tcPr>
          <w:p w:rsidR="00FC564E" w:rsidRPr="00531774" w:rsidRDefault="00FC564E" w:rsidP="00440F89">
            <w:pPr>
              <w:pStyle w:val="a5"/>
              <w:jc w:val="center"/>
              <w:rPr>
                <w:rFonts w:ascii="Times New Roman" w:eastAsia="Calibri" w:hAnsi="Times New Roman" w:cs="Times New Roman"/>
                <w:sz w:val="28"/>
                <w:szCs w:val="28"/>
              </w:rPr>
            </w:pPr>
            <w:r w:rsidRPr="00531774">
              <w:rPr>
                <w:rFonts w:ascii="Times New Roman" w:eastAsia="Calibri" w:hAnsi="Times New Roman" w:cs="Times New Roman"/>
                <w:sz w:val="28"/>
                <w:szCs w:val="28"/>
              </w:rPr>
              <w:t>9388</w:t>
            </w:r>
          </w:p>
        </w:tc>
      </w:tr>
      <w:tr w:rsidR="00FC564E" w:rsidRPr="001333B5" w:rsidTr="00440F89">
        <w:tc>
          <w:tcPr>
            <w:tcW w:w="7766" w:type="dxa"/>
            <w:shd w:val="clear" w:color="auto" w:fill="auto"/>
          </w:tcPr>
          <w:p w:rsidR="00FC564E" w:rsidRPr="00531774" w:rsidRDefault="00FC564E" w:rsidP="00440F89">
            <w:pPr>
              <w:pStyle w:val="a5"/>
              <w:rPr>
                <w:rFonts w:ascii="Times New Roman" w:eastAsia="Calibri" w:hAnsi="Times New Roman" w:cs="Times New Roman"/>
                <w:sz w:val="28"/>
                <w:szCs w:val="28"/>
              </w:rPr>
            </w:pPr>
            <w:r w:rsidRPr="00531774">
              <w:rPr>
                <w:rFonts w:ascii="Times New Roman" w:eastAsia="Calibri" w:hAnsi="Times New Roman" w:cs="Times New Roman"/>
                <w:sz w:val="28"/>
                <w:szCs w:val="28"/>
              </w:rPr>
              <w:t>Ведущий специалист</w:t>
            </w:r>
          </w:p>
        </w:tc>
        <w:tc>
          <w:tcPr>
            <w:tcW w:w="1664" w:type="dxa"/>
            <w:shd w:val="clear" w:color="auto" w:fill="auto"/>
          </w:tcPr>
          <w:p w:rsidR="00FC564E" w:rsidRPr="00531774" w:rsidRDefault="00FC564E" w:rsidP="00440F89">
            <w:pPr>
              <w:pStyle w:val="a5"/>
              <w:jc w:val="center"/>
              <w:rPr>
                <w:rFonts w:ascii="Times New Roman" w:eastAsia="Calibri" w:hAnsi="Times New Roman" w:cs="Times New Roman"/>
                <w:sz w:val="28"/>
                <w:szCs w:val="28"/>
              </w:rPr>
            </w:pPr>
            <w:r w:rsidRPr="00531774">
              <w:rPr>
                <w:rFonts w:ascii="Times New Roman" w:eastAsia="Calibri" w:hAnsi="Times New Roman" w:cs="Times New Roman"/>
                <w:sz w:val="28"/>
                <w:szCs w:val="28"/>
              </w:rPr>
              <w:t>9834</w:t>
            </w:r>
          </w:p>
        </w:tc>
      </w:tr>
    </w:tbl>
    <w:p w:rsidR="00FC564E" w:rsidRDefault="00FC564E" w:rsidP="00FC564E">
      <w:pPr>
        <w:pStyle w:val="a5"/>
        <w:jc w:val="both"/>
        <w:rPr>
          <w:rFonts w:ascii="Times New Roman" w:hAnsi="Times New Roman" w:cs="Times New Roman"/>
          <w:sz w:val="28"/>
          <w:szCs w:val="28"/>
        </w:rPr>
      </w:pPr>
    </w:p>
    <w:p w:rsidR="00FC564E" w:rsidRPr="00531774" w:rsidRDefault="00FC564E" w:rsidP="00FC564E">
      <w:pPr>
        <w:pStyle w:val="a5"/>
        <w:jc w:val="both"/>
        <w:rPr>
          <w:rFonts w:ascii="Times New Roman" w:hAnsi="Times New Roman" w:cs="Times New Roman"/>
          <w:sz w:val="28"/>
          <w:szCs w:val="28"/>
        </w:rPr>
      </w:pPr>
      <w:r>
        <w:rPr>
          <w:rFonts w:ascii="Times New Roman" w:hAnsi="Times New Roman" w:cs="Times New Roman"/>
          <w:sz w:val="28"/>
          <w:szCs w:val="28"/>
        </w:rPr>
        <w:tab/>
        <w:t>2.3</w:t>
      </w:r>
      <w:r w:rsidRPr="00531774">
        <w:rPr>
          <w:rFonts w:ascii="Times New Roman" w:hAnsi="Times New Roman" w:cs="Times New Roman"/>
          <w:sz w:val="28"/>
          <w:szCs w:val="28"/>
        </w:rPr>
        <w:t>. Приказ Минтруда России от 27.04.2023 г. № 421н «Об утверждении профессионального стандарта «Специалист по управлению документами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6"/>
        <w:gridCol w:w="1664"/>
      </w:tblGrid>
      <w:tr w:rsidR="00FC564E" w:rsidRPr="00531774" w:rsidTr="00440F89">
        <w:tc>
          <w:tcPr>
            <w:tcW w:w="7766" w:type="dxa"/>
            <w:shd w:val="clear" w:color="auto" w:fill="auto"/>
          </w:tcPr>
          <w:p w:rsidR="00FC564E" w:rsidRPr="00531774" w:rsidRDefault="00FC564E" w:rsidP="00440F89">
            <w:pPr>
              <w:pStyle w:val="a5"/>
              <w:jc w:val="center"/>
              <w:rPr>
                <w:rFonts w:ascii="Times New Roman" w:eastAsia="Calibri" w:hAnsi="Times New Roman" w:cs="Times New Roman"/>
                <w:sz w:val="24"/>
                <w:szCs w:val="24"/>
              </w:rPr>
            </w:pPr>
            <w:r w:rsidRPr="00531774">
              <w:rPr>
                <w:rFonts w:ascii="Times New Roman" w:eastAsia="Calibri" w:hAnsi="Times New Roman" w:cs="Times New Roman"/>
                <w:sz w:val="24"/>
                <w:szCs w:val="24"/>
              </w:rPr>
              <w:t>Наименование должностей</w:t>
            </w:r>
          </w:p>
        </w:tc>
        <w:tc>
          <w:tcPr>
            <w:tcW w:w="1664" w:type="dxa"/>
            <w:shd w:val="clear" w:color="auto" w:fill="auto"/>
          </w:tcPr>
          <w:p w:rsidR="00FC564E" w:rsidRPr="00531774" w:rsidRDefault="00FC564E" w:rsidP="00440F89">
            <w:pPr>
              <w:pStyle w:val="a5"/>
              <w:jc w:val="center"/>
              <w:rPr>
                <w:rFonts w:ascii="Times New Roman" w:eastAsia="Calibri" w:hAnsi="Times New Roman" w:cs="Times New Roman"/>
                <w:sz w:val="24"/>
                <w:szCs w:val="24"/>
              </w:rPr>
            </w:pPr>
            <w:r w:rsidRPr="00531774">
              <w:rPr>
                <w:rFonts w:ascii="Times New Roman" w:eastAsia="Calibri" w:hAnsi="Times New Roman" w:cs="Times New Roman"/>
                <w:sz w:val="24"/>
                <w:szCs w:val="24"/>
              </w:rPr>
              <w:t>Должностной оклад, рублей</w:t>
            </w:r>
          </w:p>
        </w:tc>
      </w:tr>
      <w:tr w:rsidR="00FC564E" w:rsidRPr="00531774" w:rsidTr="00440F89">
        <w:tc>
          <w:tcPr>
            <w:tcW w:w="7766" w:type="dxa"/>
            <w:shd w:val="clear" w:color="auto" w:fill="auto"/>
          </w:tcPr>
          <w:p w:rsidR="00FC564E" w:rsidRPr="00531774" w:rsidRDefault="00FC564E" w:rsidP="00440F89">
            <w:pPr>
              <w:pStyle w:val="a5"/>
              <w:rPr>
                <w:rFonts w:ascii="Times New Roman" w:eastAsia="Calibri" w:hAnsi="Times New Roman" w:cs="Times New Roman"/>
                <w:sz w:val="28"/>
                <w:szCs w:val="28"/>
              </w:rPr>
            </w:pPr>
            <w:r w:rsidRPr="00531774">
              <w:rPr>
                <w:rFonts w:ascii="Times New Roman" w:hAnsi="Times New Roman" w:cs="Times New Roman"/>
                <w:sz w:val="28"/>
                <w:szCs w:val="28"/>
              </w:rPr>
              <w:t>Специалист по управлению документами организации</w:t>
            </w:r>
          </w:p>
        </w:tc>
        <w:tc>
          <w:tcPr>
            <w:tcW w:w="1664" w:type="dxa"/>
            <w:shd w:val="clear" w:color="auto" w:fill="auto"/>
          </w:tcPr>
          <w:p w:rsidR="00FC564E" w:rsidRPr="00531774" w:rsidRDefault="00FC564E" w:rsidP="00440F89">
            <w:pPr>
              <w:pStyle w:val="a5"/>
              <w:jc w:val="center"/>
              <w:rPr>
                <w:rFonts w:ascii="Times New Roman" w:eastAsia="Calibri" w:hAnsi="Times New Roman" w:cs="Times New Roman"/>
                <w:sz w:val="28"/>
                <w:szCs w:val="28"/>
              </w:rPr>
            </w:pPr>
            <w:r w:rsidRPr="00531774">
              <w:rPr>
                <w:rFonts w:ascii="Times New Roman" w:eastAsia="Calibri" w:hAnsi="Times New Roman" w:cs="Times New Roman"/>
                <w:sz w:val="28"/>
                <w:szCs w:val="28"/>
              </w:rPr>
              <w:t>9388</w:t>
            </w:r>
          </w:p>
        </w:tc>
      </w:tr>
    </w:tbl>
    <w:p w:rsidR="00FC564E" w:rsidRDefault="00FC564E" w:rsidP="00FC564E">
      <w:pPr>
        <w:pStyle w:val="a5"/>
        <w:jc w:val="both"/>
        <w:rPr>
          <w:rFonts w:ascii="Times New Roman" w:hAnsi="Times New Roman" w:cs="Times New Roman"/>
          <w:sz w:val="28"/>
          <w:szCs w:val="28"/>
        </w:rPr>
      </w:pPr>
    </w:p>
    <w:p w:rsidR="00FC564E" w:rsidRDefault="00FC564E" w:rsidP="00FC564E">
      <w:pPr>
        <w:pStyle w:val="a5"/>
        <w:ind w:firstLine="709"/>
        <w:jc w:val="both"/>
        <w:rPr>
          <w:rFonts w:ascii="Times New Roman" w:hAnsi="Times New Roman" w:cs="Times New Roman"/>
          <w:sz w:val="28"/>
          <w:szCs w:val="28"/>
        </w:rPr>
      </w:pPr>
      <w:r>
        <w:rPr>
          <w:rFonts w:ascii="Times New Roman" w:hAnsi="Times New Roman" w:cs="Times New Roman"/>
          <w:sz w:val="28"/>
          <w:szCs w:val="28"/>
        </w:rPr>
        <w:lastRenderedPageBreak/>
        <w:t>3. Размеры должностных окладов работников Учреждения профессиональной квалификационной группы «Должности педагогических работников»: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665"/>
      </w:tblGrid>
      <w:tr w:rsidR="00FC564E" w:rsidRPr="0083455E" w:rsidTr="00440F89">
        <w:tc>
          <w:tcPr>
            <w:tcW w:w="7905" w:type="dxa"/>
            <w:shd w:val="clear" w:color="auto" w:fill="auto"/>
          </w:tcPr>
          <w:p w:rsidR="00FC564E" w:rsidRPr="0083455E" w:rsidRDefault="00FC564E" w:rsidP="00440F89">
            <w:pPr>
              <w:pStyle w:val="a5"/>
              <w:jc w:val="center"/>
              <w:rPr>
                <w:rFonts w:ascii="Times New Roman" w:eastAsia="Calibri" w:hAnsi="Times New Roman" w:cs="Times New Roman"/>
                <w:sz w:val="24"/>
                <w:szCs w:val="24"/>
              </w:rPr>
            </w:pPr>
            <w:r w:rsidRPr="0083455E">
              <w:rPr>
                <w:rFonts w:ascii="Times New Roman" w:eastAsia="Calibri" w:hAnsi="Times New Roman" w:cs="Times New Roman"/>
                <w:sz w:val="24"/>
                <w:szCs w:val="24"/>
              </w:rPr>
              <w:t>Наименование должностей</w:t>
            </w:r>
          </w:p>
        </w:tc>
        <w:tc>
          <w:tcPr>
            <w:tcW w:w="1665" w:type="dxa"/>
            <w:shd w:val="clear" w:color="auto" w:fill="auto"/>
          </w:tcPr>
          <w:p w:rsidR="00FC564E" w:rsidRPr="0083455E" w:rsidRDefault="00FC564E" w:rsidP="00440F89">
            <w:pPr>
              <w:pStyle w:val="a5"/>
              <w:jc w:val="center"/>
              <w:rPr>
                <w:rFonts w:ascii="Times New Roman" w:eastAsia="Calibri" w:hAnsi="Times New Roman" w:cs="Times New Roman"/>
                <w:sz w:val="24"/>
                <w:szCs w:val="24"/>
              </w:rPr>
            </w:pPr>
            <w:r w:rsidRPr="0083455E">
              <w:rPr>
                <w:rFonts w:ascii="Times New Roman" w:eastAsia="Calibri" w:hAnsi="Times New Roman" w:cs="Times New Roman"/>
                <w:sz w:val="24"/>
                <w:szCs w:val="24"/>
              </w:rPr>
              <w:t>Должностной оклад, рублей</w:t>
            </w:r>
          </w:p>
        </w:tc>
      </w:tr>
      <w:tr w:rsidR="00FC564E" w:rsidRPr="001333B5" w:rsidTr="00440F89">
        <w:tc>
          <w:tcPr>
            <w:tcW w:w="9570" w:type="dxa"/>
            <w:gridSpan w:val="2"/>
            <w:shd w:val="clear" w:color="auto" w:fill="auto"/>
          </w:tcPr>
          <w:p w:rsidR="00FC564E" w:rsidRPr="001333B5" w:rsidRDefault="00FC564E" w:rsidP="00440F89">
            <w:pPr>
              <w:pStyle w:val="a5"/>
              <w:jc w:val="center"/>
              <w:rPr>
                <w:rFonts w:ascii="Times New Roman" w:eastAsia="Calibri" w:hAnsi="Times New Roman" w:cs="Times New Roman"/>
                <w:sz w:val="28"/>
                <w:szCs w:val="28"/>
              </w:rPr>
            </w:pPr>
            <w:r w:rsidRPr="001333B5">
              <w:rPr>
                <w:rFonts w:ascii="Times New Roman" w:eastAsia="Calibri" w:hAnsi="Times New Roman" w:cs="Times New Roman"/>
                <w:sz w:val="28"/>
                <w:szCs w:val="28"/>
              </w:rPr>
              <w:t>4 квалификационный уровень</w:t>
            </w:r>
          </w:p>
        </w:tc>
      </w:tr>
      <w:tr w:rsidR="00FC564E" w:rsidRPr="001333B5" w:rsidTr="00440F89">
        <w:tc>
          <w:tcPr>
            <w:tcW w:w="7905" w:type="dxa"/>
            <w:shd w:val="clear" w:color="auto" w:fill="auto"/>
          </w:tcPr>
          <w:p w:rsidR="00FC564E" w:rsidRPr="001333B5" w:rsidRDefault="00FC564E" w:rsidP="00440F89">
            <w:pPr>
              <w:pStyle w:val="a5"/>
              <w:rPr>
                <w:rFonts w:ascii="Times New Roman" w:eastAsia="Calibri" w:hAnsi="Times New Roman" w:cs="Times New Roman"/>
                <w:sz w:val="28"/>
                <w:szCs w:val="28"/>
              </w:rPr>
            </w:pPr>
            <w:r>
              <w:rPr>
                <w:rFonts w:ascii="Times New Roman" w:eastAsia="Calibri" w:hAnsi="Times New Roman" w:cs="Times New Roman"/>
                <w:sz w:val="28"/>
                <w:szCs w:val="28"/>
              </w:rPr>
              <w:t>Старший методист высшей категории</w:t>
            </w:r>
          </w:p>
        </w:tc>
        <w:tc>
          <w:tcPr>
            <w:tcW w:w="1665" w:type="dxa"/>
            <w:shd w:val="clear" w:color="auto" w:fill="auto"/>
          </w:tcPr>
          <w:p w:rsidR="00FC564E" w:rsidRPr="004C15F4" w:rsidRDefault="00FC564E" w:rsidP="00440F89">
            <w:pPr>
              <w:pStyle w:val="a5"/>
              <w:jc w:val="center"/>
              <w:rPr>
                <w:rFonts w:ascii="Times New Roman" w:eastAsia="Calibri" w:hAnsi="Times New Roman" w:cs="Times New Roman"/>
                <w:sz w:val="28"/>
                <w:szCs w:val="28"/>
              </w:rPr>
            </w:pPr>
            <w:r>
              <w:rPr>
                <w:rFonts w:ascii="Times New Roman" w:eastAsia="Calibri" w:hAnsi="Times New Roman" w:cs="Times New Roman"/>
                <w:sz w:val="28"/>
                <w:szCs w:val="28"/>
              </w:rPr>
              <w:t>10700</w:t>
            </w:r>
          </w:p>
        </w:tc>
      </w:tr>
    </w:tbl>
    <w:p w:rsidR="00FC564E" w:rsidRDefault="00FC564E" w:rsidP="00FC564E">
      <w:pPr>
        <w:pStyle w:val="a5"/>
        <w:ind w:firstLine="709"/>
        <w:jc w:val="both"/>
        <w:rPr>
          <w:rFonts w:ascii="Times New Roman" w:hAnsi="Times New Roman" w:cs="Times New Roman"/>
          <w:sz w:val="28"/>
          <w:szCs w:val="28"/>
        </w:rPr>
      </w:pPr>
    </w:p>
    <w:p w:rsidR="00FC564E" w:rsidRDefault="00FC564E" w:rsidP="00FC564E">
      <w:pPr>
        <w:pStyle w:val="a5"/>
        <w:ind w:firstLine="709"/>
        <w:jc w:val="both"/>
        <w:rPr>
          <w:rFonts w:ascii="Times New Roman" w:hAnsi="Times New Roman" w:cs="Times New Roman"/>
          <w:sz w:val="28"/>
          <w:szCs w:val="28"/>
        </w:rPr>
      </w:pPr>
      <w:r>
        <w:rPr>
          <w:rFonts w:ascii="Times New Roman" w:hAnsi="Times New Roman" w:cs="Times New Roman"/>
          <w:sz w:val="28"/>
          <w:szCs w:val="28"/>
        </w:rPr>
        <w:t>4. Размеры должностных окладов работников Учреждения, осуществляющих профессиональную деятельность по профессиям рабочих.</w:t>
      </w:r>
    </w:p>
    <w:p w:rsidR="00FC564E" w:rsidRDefault="00FC564E" w:rsidP="00FC564E">
      <w:pPr>
        <w:pStyle w:val="a5"/>
        <w:ind w:firstLine="709"/>
        <w:jc w:val="both"/>
        <w:rPr>
          <w:rFonts w:ascii="Times New Roman" w:hAnsi="Times New Roman" w:cs="Times New Roman"/>
          <w:sz w:val="28"/>
          <w:szCs w:val="28"/>
        </w:rPr>
      </w:pPr>
      <w:r>
        <w:rPr>
          <w:rFonts w:ascii="Times New Roman" w:hAnsi="Times New Roman" w:cs="Times New Roman"/>
          <w:sz w:val="28"/>
          <w:szCs w:val="28"/>
        </w:rPr>
        <w:t>4.1. Размеры окладов работников Учреждения, осуществляющих профессиональную деятельность по профессиям рабочих,  устанавливаются в зависимости от разрядов выполняемых работ</w:t>
      </w:r>
      <w:r w:rsidRPr="00C47325">
        <w:rPr>
          <w:rFonts w:ascii="Times New Roman" w:hAnsi="Times New Roman" w:cs="Times New Roman"/>
          <w:sz w:val="28"/>
          <w:szCs w:val="28"/>
        </w:rPr>
        <w:t xml:space="preserve"> в соответствии с Единым тарифно-квалификационным справочником работ и профессий рабочих</w:t>
      </w:r>
      <w:r>
        <w:rPr>
          <w:rFonts w:ascii="Times New Roman" w:hAnsi="Times New Roman" w:cs="Times New Roman"/>
          <w:sz w:val="28"/>
          <w:szCs w:val="28"/>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05"/>
        <w:gridCol w:w="1559"/>
      </w:tblGrid>
      <w:tr w:rsidR="00FC564E" w:rsidRPr="001333B5" w:rsidTr="00440F89">
        <w:tc>
          <w:tcPr>
            <w:tcW w:w="7905" w:type="dxa"/>
            <w:shd w:val="clear" w:color="auto" w:fill="auto"/>
          </w:tcPr>
          <w:p w:rsidR="00FC564E" w:rsidRPr="0083455E" w:rsidRDefault="00FC564E" w:rsidP="00440F89">
            <w:pPr>
              <w:pStyle w:val="a5"/>
              <w:jc w:val="center"/>
              <w:rPr>
                <w:rFonts w:ascii="Times New Roman" w:eastAsia="Calibri" w:hAnsi="Times New Roman" w:cs="Times New Roman"/>
                <w:sz w:val="24"/>
                <w:szCs w:val="24"/>
              </w:rPr>
            </w:pPr>
            <w:r w:rsidRPr="0083455E">
              <w:rPr>
                <w:rFonts w:ascii="Times New Roman" w:eastAsia="Calibri" w:hAnsi="Times New Roman" w:cs="Times New Roman"/>
                <w:sz w:val="24"/>
                <w:szCs w:val="24"/>
              </w:rPr>
              <w:t>Наименование должностей</w:t>
            </w:r>
          </w:p>
        </w:tc>
        <w:tc>
          <w:tcPr>
            <w:tcW w:w="1559" w:type="dxa"/>
            <w:shd w:val="clear" w:color="auto" w:fill="auto"/>
          </w:tcPr>
          <w:p w:rsidR="00FC564E" w:rsidRPr="0083455E" w:rsidRDefault="00FC564E" w:rsidP="00440F89">
            <w:pPr>
              <w:pStyle w:val="a5"/>
              <w:jc w:val="center"/>
              <w:rPr>
                <w:rFonts w:ascii="Times New Roman" w:eastAsia="Calibri" w:hAnsi="Times New Roman" w:cs="Times New Roman"/>
                <w:sz w:val="24"/>
                <w:szCs w:val="24"/>
              </w:rPr>
            </w:pPr>
            <w:r w:rsidRPr="0083455E">
              <w:rPr>
                <w:rFonts w:ascii="Times New Roman" w:eastAsia="Calibri" w:hAnsi="Times New Roman" w:cs="Times New Roman"/>
                <w:sz w:val="24"/>
                <w:szCs w:val="24"/>
              </w:rPr>
              <w:t>Должностной оклад, рублей</w:t>
            </w:r>
          </w:p>
        </w:tc>
      </w:tr>
      <w:tr w:rsidR="00FC564E" w:rsidRPr="001333B5" w:rsidTr="00440F89">
        <w:tc>
          <w:tcPr>
            <w:tcW w:w="7905" w:type="dxa"/>
            <w:shd w:val="clear" w:color="auto" w:fill="auto"/>
          </w:tcPr>
          <w:p w:rsidR="00FC564E" w:rsidRPr="001333B5" w:rsidRDefault="00FC564E" w:rsidP="00440F89">
            <w:pPr>
              <w:pStyle w:val="a5"/>
              <w:rPr>
                <w:rFonts w:ascii="Times New Roman" w:eastAsia="Calibri" w:hAnsi="Times New Roman" w:cs="Times New Roman"/>
                <w:sz w:val="28"/>
                <w:szCs w:val="28"/>
              </w:rPr>
            </w:pPr>
            <w:r>
              <w:rPr>
                <w:rFonts w:ascii="Times New Roman" w:eastAsia="Calibri" w:hAnsi="Times New Roman" w:cs="Times New Roman"/>
                <w:sz w:val="28"/>
                <w:szCs w:val="28"/>
              </w:rPr>
              <w:t>1 разряд работ в соответствии с Единым тарифно-квалификационным справочником работ и профессий рабочих</w:t>
            </w:r>
          </w:p>
        </w:tc>
        <w:tc>
          <w:tcPr>
            <w:tcW w:w="1559" w:type="dxa"/>
            <w:shd w:val="clear" w:color="auto" w:fill="auto"/>
          </w:tcPr>
          <w:p w:rsidR="00FC564E" w:rsidRPr="001333B5" w:rsidRDefault="00FC564E" w:rsidP="00440F89">
            <w:pPr>
              <w:pStyle w:val="a5"/>
              <w:jc w:val="center"/>
              <w:rPr>
                <w:rFonts w:ascii="Times New Roman" w:eastAsia="Calibri" w:hAnsi="Times New Roman" w:cs="Times New Roman"/>
                <w:sz w:val="28"/>
                <w:szCs w:val="28"/>
              </w:rPr>
            </w:pPr>
            <w:r>
              <w:rPr>
                <w:rFonts w:ascii="Times New Roman" w:eastAsia="Calibri" w:hAnsi="Times New Roman" w:cs="Times New Roman"/>
                <w:sz w:val="28"/>
                <w:szCs w:val="28"/>
              </w:rPr>
              <w:t>5689</w:t>
            </w:r>
          </w:p>
        </w:tc>
      </w:tr>
      <w:tr w:rsidR="00FC564E" w:rsidRPr="001333B5" w:rsidTr="00440F89">
        <w:tc>
          <w:tcPr>
            <w:tcW w:w="7905" w:type="dxa"/>
            <w:shd w:val="clear" w:color="auto" w:fill="auto"/>
          </w:tcPr>
          <w:p w:rsidR="00FC564E" w:rsidRDefault="00FC564E" w:rsidP="00440F89">
            <w:pPr>
              <w:pStyle w:val="a5"/>
              <w:rPr>
                <w:rFonts w:ascii="Times New Roman" w:eastAsia="Calibri" w:hAnsi="Times New Roman" w:cs="Times New Roman"/>
                <w:sz w:val="28"/>
                <w:szCs w:val="28"/>
              </w:rPr>
            </w:pPr>
            <w:r>
              <w:rPr>
                <w:rFonts w:ascii="Times New Roman" w:eastAsia="Calibri" w:hAnsi="Times New Roman" w:cs="Times New Roman"/>
                <w:sz w:val="28"/>
                <w:szCs w:val="28"/>
              </w:rPr>
              <w:t>2 разряд работ в соответствии с Единым тарифно-квалификационным справочником работ и профессий рабочих: электрогазосварщик; рабочий по комплексному обслуживанию и ремонту зданий</w:t>
            </w:r>
          </w:p>
        </w:tc>
        <w:tc>
          <w:tcPr>
            <w:tcW w:w="1559" w:type="dxa"/>
            <w:shd w:val="clear" w:color="auto" w:fill="auto"/>
          </w:tcPr>
          <w:p w:rsidR="00FC564E" w:rsidRPr="001333B5" w:rsidRDefault="00FC564E" w:rsidP="00440F89">
            <w:pPr>
              <w:pStyle w:val="a5"/>
              <w:jc w:val="center"/>
              <w:rPr>
                <w:rFonts w:ascii="Times New Roman" w:eastAsia="Calibri" w:hAnsi="Times New Roman" w:cs="Times New Roman"/>
                <w:sz w:val="28"/>
                <w:szCs w:val="28"/>
              </w:rPr>
            </w:pPr>
            <w:r>
              <w:rPr>
                <w:rFonts w:ascii="Times New Roman" w:eastAsia="Calibri" w:hAnsi="Times New Roman" w:cs="Times New Roman"/>
                <w:sz w:val="28"/>
                <w:szCs w:val="28"/>
              </w:rPr>
              <w:t>5963</w:t>
            </w:r>
          </w:p>
        </w:tc>
      </w:tr>
      <w:tr w:rsidR="00FC564E" w:rsidRPr="001333B5" w:rsidTr="00440F89">
        <w:tc>
          <w:tcPr>
            <w:tcW w:w="7905" w:type="dxa"/>
            <w:shd w:val="clear" w:color="auto" w:fill="auto"/>
          </w:tcPr>
          <w:p w:rsidR="00FC564E" w:rsidRDefault="00FC564E" w:rsidP="00440F89">
            <w:pPr>
              <w:pStyle w:val="a5"/>
              <w:rPr>
                <w:rFonts w:ascii="Times New Roman" w:eastAsia="Calibri" w:hAnsi="Times New Roman" w:cs="Times New Roman"/>
                <w:sz w:val="28"/>
                <w:szCs w:val="28"/>
              </w:rPr>
            </w:pPr>
            <w:r>
              <w:rPr>
                <w:rFonts w:ascii="Times New Roman" w:eastAsia="Calibri" w:hAnsi="Times New Roman" w:cs="Times New Roman"/>
                <w:sz w:val="28"/>
                <w:szCs w:val="28"/>
              </w:rPr>
              <w:t xml:space="preserve">3 разряд работ в соответствии с Единым тарифно-квалификационным справочником работ и профессий рабочих: </w:t>
            </w:r>
            <w:r w:rsidRPr="00546CBD">
              <w:rPr>
                <w:rFonts w:ascii="Times New Roman" w:eastAsia="Calibri" w:hAnsi="Times New Roman" w:cs="Times New Roman"/>
                <w:sz w:val="28"/>
                <w:szCs w:val="28"/>
              </w:rPr>
              <w:t>электромеханик по средс</w:t>
            </w:r>
            <w:r>
              <w:rPr>
                <w:rFonts w:ascii="Times New Roman" w:eastAsia="Calibri" w:hAnsi="Times New Roman" w:cs="Times New Roman"/>
                <w:sz w:val="28"/>
                <w:szCs w:val="28"/>
              </w:rPr>
              <w:t>тва</w:t>
            </w:r>
            <w:r w:rsidRPr="00546CBD">
              <w:rPr>
                <w:rFonts w:ascii="Times New Roman" w:eastAsia="Calibri" w:hAnsi="Times New Roman" w:cs="Times New Roman"/>
                <w:sz w:val="28"/>
                <w:szCs w:val="28"/>
              </w:rPr>
              <w:t>м автоматики</w:t>
            </w:r>
          </w:p>
        </w:tc>
        <w:tc>
          <w:tcPr>
            <w:tcW w:w="1559" w:type="dxa"/>
            <w:shd w:val="clear" w:color="auto" w:fill="auto"/>
          </w:tcPr>
          <w:p w:rsidR="00FC564E" w:rsidRPr="001333B5" w:rsidRDefault="00FC564E" w:rsidP="00440F89">
            <w:pPr>
              <w:pStyle w:val="a5"/>
              <w:jc w:val="center"/>
              <w:rPr>
                <w:rFonts w:ascii="Times New Roman" w:eastAsia="Calibri" w:hAnsi="Times New Roman" w:cs="Times New Roman"/>
                <w:sz w:val="28"/>
                <w:szCs w:val="28"/>
              </w:rPr>
            </w:pPr>
            <w:r>
              <w:rPr>
                <w:rFonts w:ascii="Times New Roman" w:eastAsia="Calibri" w:hAnsi="Times New Roman" w:cs="Times New Roman"/>
                <w:sz w:val="28"/>
                <w:szCs w:val="28"/>
              </w:rPr>
              <w:t>6230</w:t>
            </w:r>
          </w:p>
        </w:tc>
      </w:tr>
      <w:tr w:rsidR="00FC564E" w:rsidRPr="001333B5" w:rsidTr="00440F89">
        <w:tc>
          <w:tcPr>
            <w:tcW w:w="7905" w:type="dxa"/>
            <w:shd w:val="clear" w:color="auto" w:fill="auto"/>
          </w:tcPr>
          <w:p w:rsidR="00FC564E" w:rsidRDefault="00FC564E" w:rsidP="00440F89">
            <w:pPr>
              <w:pStyle w:val="a5"/>
              <w:rPr>
                <w:rFonts w:ascii="Times New Roman" w:eastAsia="Calibri" w:hAnsi="Times New Roman" w:cs="Times New Roman"/>
                <w:sz w:val="28"/>
                <w:szCs w:val="28"/>
              </w:rPr>
            </w:pPr>
            <w:r>
              <w:rPr>
                <w:rFonts w:ascii="Times New Roman" w:eastAsia="Calibri" w:hAnsi="Times New Roman" w:cs="Times New Roman"/>
                <w:sz w:val="28"/>
                <w:szCs w:val="28"/>
              </w:rPr>
              <w:t>4 разряд работ в соответствии с Единым тарифно-квалификационным справочником работ и профессий рабочих</w:t>
            </w:r>
          </w:p>
        </w:tc>
        <w:tc>
          <w:tcPr>
            <w:tcW w:w="1559" w:type="dxa"/>
            <w:shd w:val="clear" w:color="auto" w:fill="auto"/>
          </w:tcPr>
          <w:p w:rsidR="00FC564E" w:rsidRPr="001333B5" w:rsidRDefault="00FC564E" w:rsidP="00440F89">
            <w:pPr>
              <w:pStyle w:val="a5"/>
              <w:jc w:val="center"/>
              <w:rPr>
                <w:rFonts w:ascii="Times New Roman" w:eastAsia="Calibri" w:hAnsi="Times New Roman" w:cs="Times New Roman"/>
                <w:sz w:val="28"/>
                <w:szCs w:val="28"/>
              </w:rPr>
            </w:pPr>
            <w:r>
              <w:rPr>
                <w:rFonts w:ascii="Times New Roman" w:eastAsia="Calibri" w:hAnsi="Times New Roman" w:cs="Times New Roman"/>
                <w:sz w:val="28"/>
                <w:szCs w:val="28"/>
              </w:rPr>
              <w:t>7856</w:t>
            </w:r>
          </w:p>
        </w:tc>
      </w:tr>
      <w:tr w:rsidR="00FC564E" w:rsidRPr="001333B5" w:rsidTr="00440F89">
        <w:tc>
          <w:tcPr>
            <w:tcW w:w="7905" w:type="dxa"/>
            <w:shd w:val="clear" w:color="auto" w:fill="auto"/>
          </w:tcPr>
          <w:p w:rsidR="00FC564E" w:rsidRDefault="00FC564E" w:rsidP="00440F89">
            <w:pPr>
              <w:pStyle w:val="a5"/>
              <w:rPr>
                <w:rFonts w:ascii="Times New Roman" w:eastAsia="Calibri" w:hAnsi="Times New Roman" w:cs="Times New Roman"/>
                <w:sz w:val="28"/>
                <w:szCs w:val="28"/>
              </w:rPr>
            </w:pPr>
            <w:r>
              <w:rPr>
                <w:rFonts w:ascii="Times New Roman" w:eastAsia="Calibri" w:hAnsi="Times New Roman" w:cs="Times New Roman"/>
                <w:sz w:val="28"/>
                <w:szCs w:val="28"/>
              </w:rPr>
              <w:t>5 разряд работ в соответствии с Единым тарифно-квалификационным справочником работ и профессий рабочих: слесарь-сантехник</w:t>
            </w:r>
          </w:p>
        </w:tc>
        <w:tc>
          <w:tcPr>
            <w:tcW w:w="1559" w:type="dxa"/>
            <w:shd w:val="clear" w:color="auto" w:fill="auto"/>
          </w:tcPr>
          <w:p w:rsidR="00FC564E" w:rsidRPr="001333B5" w:rsidRDefault="00FC564E" w:rsidP="00440F89">
            <w:pPr>
              <w:pStyle w:val="a5"/>
              <w:jc w:val="center"/>
              <w:rPr>
                <w:rFonts w:ascii="Times New Roman" w:eastAsia="Calibri" w:hAnsi="Times New Roman" w:cs="Times New Roman"/>
                <w:sz w:val="28"/>
                <w:szCs w:val="28"/>
              </w:rPr>
            </w:pPr>
            <w:r>
              <w:rPr>
                <w:rFonts w:ascii="Times New Roman" w:eastAsia="Calibri" w:hAnsi="Times New Roman" w:cs="Times New Roman"/>
                <w:sz w:val="28"/>
                <w:szCs w:val="28"/>
              </w:rPr>
              <w:t>7948</w:t>
            </w:r>
          </w:p>
        </w:tc>
      </w:tr>
      <w:tr w:rsidR="00FC564E" w:rsidRPr="001333B5" w:rsidTr="00440F89">
        <w:tc>
          <w:tcPr>
            <w:tcW w:w="7905" w:type="dxa"/>
            <w:shd w:val="clear" w:color="auto" w:fill="auto"/>
          </w:tcPr>
          <w:p w:rsidR="00FC564E" w:rsidRDefault="00FC564E" w:rsidP="00440F89">
            <w:pPr>
              <w:pStyle w:val="a5"/>
              <w:rPr>
                <w:rFonts w:ascii="Times New Roman" w:eastAsia="Calibri" w:hAnsi="Times New Roman" w:cs="Times New Roman"/>
                <w:sz w:val="28"/>
                <w:szCs w:val="28"/>
              </w:rPr>
            </w:pPr>
            <w:r>
              <w:rPr>
                <w:rFonts w:ascii="Times New Roman" w:eastAsia="Calibri" w:hAnsi="Times New Roman" w:cs="Times New Roman"/>
                <w:sz w:val="28"/>
                <w:szCs w:val="28"/>
              </w:rPr>
              <w:t>6 разряд работ в соответствии с Единым тарифно-квалификационным справочником работ и профессий рабочих</w:t>
            </w:r>
          </w:p>
        </w:tc>
        <w:tc>
          <w:tcPr>
            <w:tcW w:w="1559" w:type="dxa"/>
            <w:shd w:val="clear" w:color="auto" w:fill="auto"/>
          </w:tcPr>
          <w:p w:rsidR="00FC564E" w:rsidRPr="001333B5" w:rsidRDefault="00FC564E" w:rsidP="00440F89">
            <w:pPr>
              <w:pStyle w:val="a5"/>
              <w:jc w:val="center"/>
              <w:rPr>
                <w:rFonts w:ascii="Times New Roman" w:eastAsia="Calibri" w:hAnsi="Times New Roman" w:cs="Times New Roman"/>
                <w:sz w:val="28"/>
                <w:szCs w:val="28"/>
              </w:rPr>
            </w:pPr>
            <w:r>
              <w:rPr>
                <w:rFonts w:ascii="Times New Roman" w:eastAsia="Calibri" w:hAnsi="Times New Roman" w:cs="Times New Roman"/>
                <w:sz w:val="28"/>
                <w:szCs w:val="28"/>
              </w:rPr>
              <w:t>8306</w:t>
            </w:r>
          </w:p>
        </w:tc>
      </w:tr>
      <w:tr w:rsidR="00FC564E" w:rsidRPr="001333B5" w:rsidTr="00440F89">
        <w:tc>
          <w:tcPr>
            <w:tcW w:w="7905" w:type="dxa"/>
            <w:shd w:val="clear" w:color="auto" w:fill="auto"/>
          </w:tcPr>
          <w:p w:rsidR="00FC564E" w:rsidRDefault="00FC564E" w:rsidP="00440F89">
            <w:pPr>
              <w:pStyle w:val="a5"/>
              <w:rPr>
                <w:rFonts w:ascii="Times New Roman" w:eastAsia="Calibri" w:hAnsi="Times New Roman" w:cs="Times New Roman"/>
                <w:sz w:val="28"/>
                <w:szCs w:val="28"/>
              </w:rPr>
            </w:pPr>
            <w:r>
              <w:rPr>
                <w:rFonts w:ascii="Times New Roman" w:eastAsia="Calibri" w:hAnsi="Times New Roman" w:cs="Times New Roman"/>
                <w:sz w:val="28"/>
                <w:szCs w:val="28"/>
              </w:rPr>
              <w:t>7 разряд работ в соответствии с Единым тарифно-квалификационным справочником работ и профессий рабочих</w:t>
            </w:r>
          </w:p>
        </w:tc>
        <w:tc>
          <w:tcPr>
            <w:tcW w:w="1559" w:type="dxa"/>
            <w:shd w:val="clear" w:color="auto" w:fill="auto"/>
          </w:tcPr>
          <w:p w:rsidR="00FC564E" w:rsidRPr="001333B5" w:rsidRDefault="00FC564E" w:rsidP="00440F89">
            <w:pPr>
              <w:pStyle w:val="a5"/>
              <w:jc w:val="center"/>
              <w:rPr>
                <w:rFonts w:ascii="Times New Roman" w:eastAsia="Calibri" w:hAnsi="Times New Roman" w:cs="Times New Roman"/>
                <w:sz w:val="28"/>
                <w:szCs w:val="28"/>
              </w:rPr>
            </w:pPr>
            <w:r>
              <w:rPr>
                <w:rFonts w:ascii="Times New Roman" w:eastAsia="Calibri" w:hAnsi="Times New Roman" w:cs="Times New Roman"/>
                <w:sz w:val="28"/>
                <w:szCs w:val="28"/>
              </w:rPr>
              <w:t>8489</w:t>
            </w:r>
          </w:p>
        </w:tc>
      </w:tr>
      <w:tr w:rsidR="00FC564E" w:rsidRPr="001333B5" w:rsidTr="00440F89">
        <w:tc>
          <w:tcPr>
            <w:tcW w:w="7905" w:type="dxa"/>
            <w:shd w:val="clear" w:color="auto" w:fill="auto"/>
          </w:tcPr>
          <w:p w:rsidR="00FC564E" w:rsidRDefault="00FC564E" w:rsidP="00440F89">
            <w:pPr>
              <w:pStyle w:val="a5"/>
              <w:rPr>
                <w:rFonts w:ascii="Times New Roman" w:eastAsia="Calibri" w:hAnsi="Times New Roman" w:cs="Times New Roman"/>
                <w:sz w:val="28"/>
                <w:szCs w:val="28"/>
              </w:rPr>
            </w:pPr>
            <w:r>
              <w:rPr>
                <w:rFonts w:ascii="Times New Roman" w:eastAsia="Calibri" w:hAnsi="Times New Roman" w:cs="Times New Roman"/>
                <w:sz w:val="28"/>
                <w:szCs w:val="28"/>
              </w:rPr>
              <w:t>8 разряд работ в соответствии с Единым тарифно-квалификационным справочником работ и профессий рабочих: водитель</w:t>
            </w:r>
          </w:p>
        </w:tc>
        <w:tc>
          <w:tcPr>
            <w:tcW w:w="1559" w:type="dxa"/>
            <w:shd w:val="clear" w:color="auto" w:fill="auto"/>
          </w:tcPr>
          <w:p w:rsidR="00FC564E" w:rsidRPr="001333B5" w:rsidRDefault="00FC564E" w:rsidP="00440F89">
            <w:pPr>
              <w:pStyle w:val="a5"/>
              <w:jc w:val="center"/>
              <w:rPr>
                <w:rFonts w:ascii="Times New Roman" w:eastAsia="Calibri" w:hAnsi="Times New Roman" w:cs="Times New Roman"/>
                <w:sz w:val="28"/>
                <w:szCs w:val="28"/>
              </w:rPr>
            </w:pPr>
            <w:r>
              <w:rPr>
                <w:rFonts w:ascii="Times New Roman" w:eastAsia="Calibri" w:hAnsi="Times New Roman" w:cs="Times New Roman"/>
                <w:sz w:val="28"/>
                <w:szCs w:val="28"/>
              </w:rPr>
              <w:t>9029</w:t>
            </w:r>
          </w:p>
        </w:tc>
      </w:tr>
    </w:tbl>
    <w:p w:rsidR="00FC564E" w:rsidRDefault="00FC564E" w:rsidP="00FC564E">
      <w:pPr>
        <w:pStyle w:val="a5"/>
        <w:ind w:firstLine="709"/>
        <w:jc w:val="both"/>
        <w:rPr>
          <w:rFonts w:ascii="Times New Roman" w:hAnsi="Times New Roman" w:cs="Times New Roman"/>
          <w:sz w:val="28"/>
          <w:szCs w:val="28"/>
        </w:rPr>
      </w:pPr>
    </w:p>
    <w:p w:rsidR="00FC564E" w:rsidRDefault="00FC564E" w:rsidP="00FC564E">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4.2. К высококвалифицированным рабочим относятся рабочие, имеющие высший разряд согласно Единому тарифно-квалификационному справочнику (далее ЕТКС) и выполняющие работы, предусмотренные этим разрядом, или высшей сложности. Оклады могут устанавливаться высококвалифицированным рабочим, постоянно занятым на особо сложных </w:t>
      </w:r>
      <w:r>
        <w:rPr>
          <w:rFonts w:ascii="Times New Roman" w:hAnsi="Times New Roman" w:cs="Times New Roman"/>
          <w:sz w:val="28"/>
          <w:szCs w:val="28"/>
        </w:rPr>
        <w:lastRenderedPageBreak/>
        <w:t>и ответственных работах, к качеству исполнения которых предъявляются специальные требования.</w:t>
      </w:r>
    </w:p>
    <w:p w:rsidR="00FC564E" w:rsidRDefault="00FC564E" w:rsidP="00FC564E">
      <w:pPr>
        <w:autoSpaceDE w:val="0"/>
        <w:spacing w:line="200" w:lineRule="atLeast"/>
        <w:jc w:val="both"/>
      </w:pPr>
    </w:p>
    <w:p w:rsidR="00FC564E" w:rsidRPr="004C15F4" w:rsidRDefault="00FC564E" w:rsidP="00FC564E">
      <w:pPr>
        <w:pStyle w:val="a5"/>
        <w:autoSpaceDE w:val="0"/>
        <w:spacing w:line="200" w:lineRule="atLeast"/>
        <w:ind w:firstLine="720"/>
        <w:jc w:val="center"/>
        <w:rPr>
          <w:rFonts w:ascii="Times New Roman" w:hAnsi="Times New Roman" w:cs="Times New Roman"/>
          <w:b/>
          <w:color w:val="000000"/>
          <w:sz w:val="28"/>
          <w:szCs w:val="28"/>
        </w:rPr>
      </w:pPr>
      <w:r w:rsidRPr="004C15F4">
        <w:rPr>
          <w:rFonts w:ascii="Times New Roman" w:hAnsi="Times New Roman" w:cs="Times New Roman"/>
          <w:b/>
          <w:color w:val="000000"/>
          <w:sz w:val="28"/>
          <w:szCs w:val="28"/>
        </w:rPr>
        <w:t xml:space="preserve">Раздел </w:t>
      </w:r>
      <w:r w:rsidRPr="004C15F4">
        <w:rPr>
          <w:rFonts w:ascii="Times New Roman" w:hAnsi="Times New Roman" w:cs="Times New Roman"/>
          <w:b/>
          <w:color w:val="000000"/>
          <w:sz w:val="28"/>
          <w:szCs w:val="28"/>
          <w:lang w:val="en-US"/>
        </w:rPr>
        <w:t>III</w:t>
      </w:r>
      <w:r w:rsidRPr="004C15F4">
        <w:rPr>
          <w:rFonts w:ascii="Times New Roman" w:hAnsi="Times New Roman" w:cs="Times New Roman"/>
          <w:b/>
          <w:color w:val="000000"/>
          <w:sz w:val="28"/>
          <w:szCs w:val="28"/>
        </w:rPr>
        <w:t>. Порядок и оплата труда руководителя Учреждения,</w:t>
      </w:r>
    </w:p>
    <w:p w:rsidR="00FC564E" w:rsidRDefault="00FC564E" w:rsidP="00FC564E">
      <w:pPr>
        <w:pStyle w:val="a5"/>
        <w:autoSpaceDE w:val="0"/>
        <w:spacing w:line="200" w:lineRule="atLeast"/>
        <w:ind w:firstLine="720"/>
        <w:jc w:val="center"/>
        <w:rPr>
          <w:rFonts w:ascii="Times New Roman" w:hAnsi="Times New Roman" w:cs="Times New Roman"/>
          <w:color w:val="000000"/>
          <w:sz w:val="28"/>
          <w:szCs w:val="28"/>
        </w:rPr>
      </w:pPr>
      <w:r w:rsidRPr="004C15F4">
        <w:rPr>
          <w:rFonts w:ascii="Times New Roman" w:hAnsi="Times New Roman" w:cs="Times New Roman"/>
          <w:b/>
          <w:color w:val="000000"/>
          <w:sz w:val="28"/>
          <w:szCs w:val="28"/>
        </w:rPr>
        <w:t>его заместител</w:t>
      </w:r>
      <w:r>
        <w:rPr>
          <w:rFonts w:ascii="Times New Roman" w:hAnsi="Times New Roman" w:cs="Times New Roman"/>
          <w:b/>
          <w:color w:val="000000"/>
          <w:sz w:val="28"/>
          <w:szCs w:val="28"/>
        </w:rPr>
        <w:t>я</w:t>
      </w:r>
    </w:p>
    <w:p w:rsidR="00FC564E" w:rsidRDefault="00FC564E" w:rsidP="00FC564E">
      <w:pPr>
        <w:pStyle w:val="a5"/>
        <w:autoSpaceDE w:val="0"/>
        <w:spacing w:line="200" w:lineRule="atLeast"/>
        <w:ind w:firstLine="720"/>
        <w:jc w:val="center"/>
        <w:rPr>
          <w:rFonts w:ascii="Times New Roman" w:hAnsi="Times New Roman" w:cs="Times New Roman"/>
          <w:color w:val="000000"/>
          <w:sz w:val="28"/>
          <w:szCs w:val="28"/>
        </w:rPr>
      </w:pPr>
    </w:p>
    <w:p w:rsidR="00FC564E" w:rsidRDefault="00FC564E" w:rsidP="00FC564E">
      <w:pPr>
        <w:pStyle w:val="a5"/>
        <w:spacing w:line="200" w:lineRule="atLeast"/>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1. Заработная плата руководителя Учреждения, его заместителя состоит из должностного оклада, выплат стимулирующего и компенсационного характера. Предельный уровень соотношения среднемесячной заработной платы руководителя Учреждения, его заместителя и среднемесячной заработной платы работников Учреждения (без учёта руководителя, заместителя руководителя) устанавливается </w:t>
      </w:r>
      <w:r>
        <w:rPr>
          <w:rFonts w:ascii="Times New Roman" w:hAnsi="Times New Roman" w:cs="Times New Roman"/>
          <w:sz w:val="28"/>
          <w:szCs w:val="28"/>
          <w:shd w:val="clear" w:color="auto" w:fill="FFFFFF"/>
        </w:rPr>
        <w:t xml:space="preserve">в </w:t>
      </w:r>
      <w:r w:rsidRPr="000E3DB2">
        <w:rPr>
          <w:rFonts w:ascii="Times New Roman" w:hAnsi="Times New Roman" w:cs="Times New Roman"/>
          <w:sz w:val="28"/>
          <w:szCs w:val="28"/>
          <w:shd w:val="clear" w:color="auto" w:fill="FFFFFF"/>
        </w:rPr>
        <w:t xml:space="preserve">кратности </w:t>
      </w:r>
      <w:r>
        <w:rPr>
          <w:rFonts w:ascii="Times New Roman" w:hAnsi="Times New Roman" w:cs="Times New Roman"/>
          <w:sz w:val="28"/>
          <w:szCs w:val="28"/>
          <w:shd w:val="clear" w:color="auto" w:fill="FFFFFF"/>
        </w:rPr>
        <w:t>3</w:t>
      </w:r>
      <w:r w:rsidRPr="000E3DB2">
        <w:rPr>
          <w:rFonts w:ascii="Times New Roman" w:hAnsi="Times New Roman" w:cs="Times New Roman"/>
          <w:sz w:val="28"/>
          <w:szCs w:val="28"/>
          <w:shd w:val="clear" w:color="auto" w:fill="FFFFFF"/>
        </w:rPr>
        <w:t>.</w:t>
      </w:r>
    </w:p>
    <w:p w:rsidR="00FC564E" w:rsidRDefault="00FC564E" w:rsidP="00FC564E">
      <w:pPr>
        <w:pStyle w:val="a5"/>
        <w:spacing w:line="200" w:lineRule="atLeast"/>
        <w:ind w:firstLine="708"/>
        <w:jc w:val="both"/>
        <w:rPr>
          <w:rFonts w:ascii="Times New Roman" w:hAnsi="Times New Roman" w:cs="Times New Roman"/>
          <w:sz w:val="28"/>
          <w:szCs w:val="28"/>
          <w:shd w:val="clear" w:color="auto" w:fill="FFFFFF"/>
        </w:rPr>
      </w:pPr>
    </w:p>
    <w:p w:rsidR="00FC564E" w:rsidRDefault="00FC564E" w:rsidP="00FC564E">
      <w:pPr>
        <w:autoSpaceDE w:val="0"/>
        <w:autoSpaceDN w:val="0"/>
        <w:adjustRightInd w:val="0"/>
        <w:ind w:firstLine="709"/>
        <w:jc w:val="both"/>
        <w:rPr>
          <w:rFonts w:eastAsia="Calibri"/>
          <w:sz w:val="28"/>
          <w:szCs w:val="28"/>
        </w:rPr>
      </w:pPr>
      <w:r>
        <w:rPr>
          <w:sz w:val="28"/>
          <w:szCs w:val="28"/>
          <w:shd w:val="clear" w:color="auto" w:fill="FFFFFF"/>
        </w:rPr>
        <w:t xml:space="preserve">2. Соотношение среднемесячной заработной платы руководителя Учреждения и  его заместителя и </w:t>
      </w:r>
      <w:r>
        <w:rPr>
          <w:sz w:val="28"/>
          <w:szCs w:val="28"/>
        </w:rPr>
        <w:t xml:space="preserve">среднемесячной заработной платы работников </w:t>
      </w:r>
      <w:r>
        <w:rPr>
          <w:sz w:val="28"/>
          <w:szCs w:val="28"/>
          <w:shd w:val="clear" w:color="auto" w:fill="FFFFFF"/>
        </w:rPr>
        <w:t>Учреждения</w:t>
      </w:r>
      <w:r w:rsidRPr="008F2C90">
        <w:rPr>
          <w:sz w:val="28"/>
          <w:szCs w:val="28"/>
          <w:shd w:val="clear" w:color="auto" w:fill="FFFFFF"/>
        </w:rPr>
        <w:t xml:space="preserve">, </w:t>
      </w:r>
      <w:r>
        <w:rPr>
          <w:sz w:val="28"/>
          <w:szCs w:val="28"/>
          <w:shd w:val="clear" w:color="auto" w:fill="FFFFFF"/>
        </w:rPr>
        <w:t>определяется путем деления  среднемесячной заработной платы  руководителя Учреждения, и его заместителя на среднемесячную заработную плату работников.</w:t>
      </w:r>
    </w:p>
    <w:p w:rsidR="00FC564E" w:rsidRDefault="00FC564E" w:rsidP="00FC564E">
      <w:pPr>
        <w:pStyle w:val="a5"/>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Определение размера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утверждённым постановлением Правительства Российской Федерации от 24 декабря 2007 года № 922 «Об особенностях порядка исчисления средней заработной платы».</w:t>
      </w:r>
    </w:p>
    <w:p w:rsidR="00FC564E" w:rsidRDefault="00FC564E" w:rsidP="00FC564E">
      <w:pPr>
        <w:pStyle w:val="a5"/>
        <w:spacing w:line="200" w:lineRule="atLeast"/>
        <w:ind w:firstLine="708"/>
        <w:jc w:val="both"/>
        <w:rPr>
          <w:rFonts w:ascii="Times New Roman" w:eastAsia="Calibri" w:hAnsi="Times New Roman" w:cs="Times New Roman"/>
          <w:sz w:val="28"/>
          <w:szCs w:val="28"/>
          <w:lang w:eastAsia="ru-RU"/>
        </w:rPr>
      </w:pPr>
      <w:r>
        <w:rPr>
          <w:rFonts w:ascii="Times New Roman" w:hAnsi="Times New Roman" w:cs="Times New Roman"/>
          <w:sz w:val="28"/>
          <w:szCs w:val="28"/>
        </w:rPr>
        <w:t>Соотношение среднемесячной заработной платы руководителя Учреждения, его заместителя и среднемесячной заработной платы работников учреждения рассчитывается за календарный год.</w:t>
      </w:r>
    </w:p>
    <w:p w:rsidR="00FC564E" w:rsidRDefault="00FC564E" w:rsidP="00FC564E">
      <w:pPr>
        <w:pStyle w:val="a5"/>
        <w:spacing w:line="200" w:lineRule="atLeast"/>
        <w:ind w:firstLine="708"/>
        <w:jc w:val="both"/>
        <w:rPr>
          <w:rFonts w:ascii="Times New Roman" w:hAnsi="Times New Roman" w:cs="Times New Roman"/>
          <w:sz w:val="28"/>
          <w:szCs w:val="28"/>
        </w:rPr>
      </w:pPr>
    </w:p>
    <w:p w:rsidR="00FC564E" w:rsidRDefault="00FC564E" w:rsidP="00FC564E">
      <w:pPr>
        <w:pStyle w:val="a5"/>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Pr="00A64C62">
        <w:rPr>
          <w:rFonts w:ascii="Times New Roman" w:hAnsi="Times New Roman" w:cs="Times New Roman"/>
          <w:sz w:val="28"/>
          <w:szCs w:val="28"/>
        </w:rPr>
        <w:t>. Должностной оклад руководителя Учреждения устанавливается на основании распоряжения администрации Советского муниципального округа Ставропольского края по ходатайству заместителя главы администрации Советского муниципального округа Ставропольского края, курирующего деятельность Учреждения. Должностной оклад руководителя устанавливается в трудовом договоре, заключённом на основании типовой формы трудового договора с руководителем государственного (муниципального) учреждения, утвержденной  постановлением Правительства Российской Федерации от 12 апреля 2013 года № 329 «О типовой форме трудового договора с руководителем государственного (муниципального) учреждения», в зависимости от группы по оплате труда:</w:t>
      </w:r>
    </w:p>
    <w:p w:rsidR="00FC564E" w:rsidRPr="00BE5C25" w:rsidRDefault="00FC564E" w:rsidP="00FC564E">
      <w:pPr>
        <w:pStyle w:val="a5"/>
        <w:spacing w:line="200" w:lineRule="atLeast"/>
        <w:ind w:firstLine="708"/>
        <w:jc w:val="both"/>
        <w:rPr>
          <w:rFonts w:ascii="Times New Roman" w:hAnsi="Times New Roman" w:cs="Times New Roman"/>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1134"/>
        <w:gridCol w:w="1134"/>
        <w:gridCol w:w="1134"/>
        <w:gridCol w:w="1134"/>
      </w:tblGrid>
      <w:tr w:rsidR="00FC564E" w:rsidRPr="001333B5" w:rsidTr="00440F89">
        <w:tc>
          <w:tcPr>
            <w:tcW w:w="4786" w:type="dxa"/>
            <w:vMerge w:val="restart"/>
            <w:shd w:val="clear" w:color="auto" w:fill="auto"/>
          </w:tcPr>
          <w:p w:rsidR="00FC564E" w:rsidRPr="0083455E" w:rsidRDefault="00FC564E" w:rsidP="00440F89">
            <w:pPr>
              <w:pStyle w:val="a5"/>
              <w:rPr>
                <w:rFonts w:ascii="Times New Roman" w:eastAsia="Calibri" w:hAnsi="Times New Roman" w:cs="Times New Roman"/>
                <w:sz w:val="24"/>
                <w:szCs w:val="24"/>
              </w:rPr>
            </w:pPr>
            <w:r w:rsidRPr="0083455E">
              <w:rPr>
                <w:rFonts w:ascii="Times New Roman" w:eastAsia="Calibri" w:hAnsi="Times New Roman" w:cs="Times New Roman"/>
                <w:sz w:val="24"/>
                <w:szCs w:val="24"/>
              </w:rPr>
              <w:t>Наименование должности и требование к квалификации</w:t>
            </w:r>
          </w:p>
        </w:tc>
        <w:tc>
          <w:tcPr>
            <w:tcW w:w="4536" w:type="dxa"/>
            <w:gridSpan w:val="4"/>
            <w:shd w:val="clear" w:color="auto" w:fill="auto"/>
          </w:tcPr>
          <w:p w:rsidR="00FC564E" w:rsidRPr="0083455E" w:rsidRDefault="00FC564E" w:rsidP="00440F89">
            <w:pPr>
              <w:pStyle w:val="a5"/>
              <w:jc w:val="center"/>
              <w:rPr>
                <w:rFonts w:ascii="Times New Roman" w:eastAsia="Calibri" w:hAnsi="Times New Roman" w:cs="Times New Roman"/>
                <w:sz w:val="24"/>
                <w:szCs w:val="24"/>
              </w:rPr>
            </w:pPr>
            <w:r w:rsidRPr="0083455E">
              <w:rPr>
                <w:rFonts w:ascii="Times New Roman" w:eastAsia="Calibri" w:hAnsi="Times New Roman" w:cs="Times New Roman"/>
                <w:sz w:val="24"/>
                <w:szCs w:val="24"/>
              </w:rPr>
              <w:t>Группа по оплате труда</w:t>
            </w:r>
          </w:p>
        </w:tc>
      </w:tr>
      <w:tr w:rsidR="00FC564E" w:rsidRPr="001333B5" w:rsidTr="00440F89">
        <w:tc>
          <w:tcPr>
            <w:tcW w:w="4786" w:type="dxa"/>
            <w:vMerge/>
            <w:shd w:val="clear" w:color="auto" w:fill="auto"/>
          </w:tcPr>
          <w:p w:rsidR="00FC564E" w:rsidRPr="0083455E" w:rsidRDefault="00FC564E" w:rsidP="00440F89">
            <w:pPr>
              <w:pStyle w:val="a5"/>
              <w:rPr>
                <w:rFonts w:ascii="Times New Roman" w:eastAsia="Calibri" w:hAnsi="Times New Roman" w:cs="Times New Roman"/>
                <w:sz w:val="24"/>
                <w:szCs w:val="24"/>
              </w:rPr>
            </w:pPr>
          </w:p>
        </w:tc>
        <w:tc>
          <w:tcPr>
            <w:tcW w:w="4536" w:type="dxa"/>
            <w:gridSpan w:val="4"/>
            <w:shd w:val="clear" w:color="auto" w:fill="auto"/>
          </w:tcPr>
          <w:p w:rsidR="00FC564E" w:rsidRPr="0083455E" w:rsidRDefault="00FC564E" w:rsidP="00440F89">
            <w:pPr>
              <w:pStyle w:val="a5"/>
              <w:jc w:val="center"/>
              <w:rPr>
                <w:rFonts w:ascii="Times New Roman" w:eastAsia="Calibri" w:hAnsi="Times New Roman" w:cs="Times New Roman"/>
                <w:sz w:val="24"/>
                <w:szCs w:val="24"/>
              </w:rPr>
            </w:pPr>
            <w:r w:rsidRPr="0083455E">
              <w:rPr>
                <w:rFonts w:ascii="Times New Roman" w:eastAsia="Calibri" w:hAnsi="Times New Roman" w:cs="Times New Roman"/>
                <w:sz w:val="24"/>
                <w:szCs w:val="24"/>
              </w:rPr>
              <w:t>Должностной оклад, рублей</w:t>
            </w:r>
          </w:p>
        </w:tc>
      </w:tr>
      <w:tr w:rsidR="00FC564E" w:rsidRPr="001333B5" w:rsidTr="00440F89">
        <w:tc>
          <w:tcPr>
            <w:tcW w:w="4786" w:type="dxa"/>
            <w:vMerge/>
            <w:shd w:val="clear" w:color="auto" w:fill="auto"/>
          </w:tcPr>
          <w:p w:rsidR="00FC564E" w:rsidRPr="001333B5" w:rsidRDefault="00FC564E" w:rsidP="00440F89">
            <w:pPr>
              <w:pStyle w:val="a5"/>
              <w:rPr>
                <w:rFonts w:ascii="Times New Roman" w:eastAsia="Calibri" w:hAnsi="Times New Roman" w:cs="Times New Roman"/>
                <w:sz w:val="28"/>
                <w:szCs w:val="28"/>
              </w:rPr>
            </w:pPr>
          </w:p>
        </w:tc>
        <w:tc>
          <w:tcPr>
            <w:tcW w:w="1134" w:type="dxa"/>
            <w:shd w:val="clear" w:color="auto" w:fill="auto"/>
          </w:tcPr>
          <w:p w:rsidR="00FC564E" w:rsidRPr="00B8259B" w:rsidRDefault="00FC564E" w:rsidP="00440F89">
            <w:pPr>
              <w:pStyle w:val="a5"/>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I</w:t>
            </w:r>
          </w:p>
        </w:tc>
        <w:tc>
          <w:tcPr>
            <w:tcW w:w="1134" w:type="dxa"/>
            <w:shd w:val="clear" w:color="auto" w:fill="auto"/>
          </w:tcPr>
          <w:p w:rsidR="00FC564E" w:rsidRPr="00B8259B" w:rsidRDefault="00FC564E" w:rsidP="00440F89">
            <w:pPr>
              <w:pStyle w:val="a5"/>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II</w:t>
            </w:r>
          </w:p>
        </w:tc>
        <w:tc>
          <w:tcPr>
            <w:tcW w:w="1134" w:type="dxa"/>
          </w:tcPr>
          <w:p w:rsidR="00FC564E" w:rsidRPr="00B8259B" w:rsidRDefault="00FC564E" w:rsidP="00440F89">
            <w:pPr>
              <w:pStyle w:val="a5"/>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III</w:t>
            </w:r>
          </w:p>
        </w:tc>
        <w:tc>
          <w:tcPr>
            <w:tcW w:w="1134" w:type="dxa"/>
          </w:tcPr>
          <w:p w:rsidR="00FC564E" w:rsidRPr="00B8259B" w:rsidRDefault="00FC564E" w:rsidP="00440F89">
            <w:pPr>
              <w:pStyle w:val="a5"/>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IV</w:t>
            </w:r>
          </w:p>
        </w:tc>
      </w:tr>
      <w:tr w:rsidR="00FC564E" w:rsidRPr="001333B5" w:rsidTr="00440F89">
        <w:tc>
          <w:tcPr>
            <w:tcW w:w="4786" w:type="dxa"/>
            <w:shd w:val="clear" w:color="auto" w:fill="auto"/>
          </w:tcPr>
          <w:p w:rsidR="00FC564E" w:rsidRPr="00B8259B" w:rsidRDefault="00FC564E" w:rsidP="00440F89">
            <w:pPr>
              <w:pStyle w:val="a5"/>
              <w:rPr>
                <w:rFonts w:ascii="Times New Roman" w:eastAsia="Calibri" w:hAnsi="Times New Roman" w:cs="Times New Roman"/>
                <w:sz w:val="28"/>
                <w:szCs w:val="28"/>
              </w:rPr>
            </w:pPr>
            <w:r>
              <w:rPr>
                <w:rFonts w:ascii="Times New Roman" w:eastAsia="Calibri" w:hAnsi="Times New Roman" w:cs="Times New Roman"/>
                <w:sz w:val="28"/>
                <w:szCs w:val="28"/>
              </w:rPr>
              <w:t>Руководитель, имеющий высшее профессиональное образование</w:t>
            </w:r>
          </w:p>
        </w:tc>
        <w:tc>
          <w:tcPr>
            <w:tcW w:w="1134" w:type="dxa"/>
            <w:shd w:val="clear" w:color="auto" w:fill="auto"/>
          </w:tcPr>
          <w:p w:rsidR="00FC564E" w:rsidRPr="00B8259B" w:rsidRDefault="00FC564E" w:rsidP="00440F89">
            <w:pPr>
              <w:pStyle w:val="a5"/>
              <w:jc w:val="center"/>
              <w:rPr>
                <w:rFonts w:ascii="Times New Roman" w:eastAsia="Calibri" w:hAnsi="Times New Roman" w:cs="Times New Roman"/>
                <w:sz w:val="28"/>
                <w:szCs w:val="28"/>
              </w:rPr>
            </w:pPr>
            <w:r>
              <w:rPr>
                <w:rFonts w:ascii="Times New Roman" w:eastAsia="Calibri" w:hAnsi="Times New Roman" w:cs="Times New Roman"/>
                <w:sz w:val="28"/>
                <w:szCs w:val="28"/>
              </w:rPr>
              <w:t>28314</w:t>
            </w:r>
          </w:p>
        </w:tc>
        <w:tc>
          <w:tcPr>
            <w:tcW w:w="1134" w:type="dxa"/>
            <w:shd w:val="clear" w:color="auto" w:fill="auto"/>
          </w:tcPr>
          <w:p w:rsidR="00FC564E" w:rsidRPr="00B8259B" w:rsidRDefault="00FC564E" w:rsidP="00440F89">
            <w:pPr>
              <w:pStyle w:val="a5"/>
              <w:jc w:val="center"/>
              <w:rPr>
                <w:rFonts w:ascii="Times New Roman" w:eastAsia="Calibri" w:hAnsi="Times New Roman" w:cs="Times New Roman"/>
                <w:sz w:val="28"/>
                <w:szCs w:val="28"/>
              </w:rPr>
            </w:pPr>
            <w:r>
              <w:rPr>
                <w:rFonts w:ascii="Times New Roman" w:eastAsia="Calibri" w:hAnsi="Times New Roman" w:cs="Times New Roman"/>
                <w:sz w:val="28"/>
                <w:szCs w:val="28"/>
              </w:rPr>
              <w:t>26511</w:t>
            </w:r>
          </w:p>
        </w:tc>
        <w:tc>
          <w:tcPr>
            <w:tcW w:w="1134" w:type="dxa"/>
          </w:tcPr>
          <w:p w:rsidR="00FC564E" w:rsidRPr="00B8259B" w:rsidRDefault="00FC564E" w:rsidP="00440F89">
            <w:pPr>
              <w:pStyle w:val="a5"/>
              <w:jc w:val="center"/>
              <w:rPr>
                <w:rFonts w:ascii="Times New Roman" w:eastAsia="Calibri" w:hAnsi="Times New Roman" w:cs="Times New Roman"/>
                <w:sz w:val="28"/>
                <w:szCs w:val="28"/>
              </w:rPr>
            </w:pPr>
            <w:r>
              <w:rPr>
                <w:rFonts w:ascii="Times New Roman" w:eastAsia="Calibri" w:hAnsi="Times New Roman" w:cs="Times New Roman"/>
                <w:sz w:val="28"/>
                <w:szCs w:val="28"/>
              </w:rPr>
              <w:t>24918</w:t>
            </w:r>
          </w:p>
        </w:tc>
        <w:tc>
          <w:tcPr>
            <w:tcW w:w="1134" w:type="dxa"/>
          </w:tcPr>
          <w:p w:rsidR="00FC564E" w:rsidRPr="00B8259B" w:rsidRDefault="00FC564E" w:rsidP="00440F89">
            <w:pPr>
              <w:pStyle w:val="a5"/>
              <w:jc w:val="center"/>
              <w:rPr>
                <w:rFonts w:ascii="Times New Roman" w:eastAsia="Calibri" w:hAnsi="Times New Roman" w:cs="Times New Roman"/>
                <w:sz w:val="28"/>
                <w:szCs w:val="28"/>
              </w:rPr>
            </w:pPr>
            <w:r>
              <w:rPr>
                <w:rFonts w:ascii="Times New Roman" w:eastAsia="Calibri" w:hAnsi="Times New Roman" w:cs="Times New Roman"/>
                <w:sz w:val="28"/>
                <w:szCs w:val="28"/>
              </w:rPr>
              <w:t>23429</w:t>
            </w:r>
          </w:p>
        </w:tc>
      </w:tr>
    </w:tbl>
    <w:p w:rsidR="00FC564E" w:rsidRDefault="00FC564E" w:rsidP="00FC564E">
      <w:pPr>
        <w:pStyle w:val="a5"/>
        <w:spacing w:line="200" w:lineRule="atLeast"/>
        <w:ind w:firstLine="708"/>
        <w:jc w:val="both"/>
        <w:rPr>
          <w:rFonts w:ascii="Times New Roman" w:hAnsi="Times New Roman" w:cs="Times New Roman"/>
          <w:sz w:val="28"/>
          <w:szCs w:val="28"/>
        </w:rPr>
      </w:pPr>
    </w:p>
    <w:p w:rsidR="00FC564E" w:rsidRDefault="00FC564E" w:rsidP="00FC564E">
      <w:pPr>
        <w:pStyle w:val="a5"/>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4. Отнесение Учреждения к одной из 4 групп по оплате труда производится по сумме баллов после оценки деятельности Учреждения по следующим показателям:</w:t>
      </w:r>
    </w:p>
    <w:p w:rsidR="00FC564E" w:rsidRDefault="00FC564E" w:rsidP="00FC564E">
      <w:pPr>
        <w:pStyle w:val="a5"/>
        <w:spacing w:line="200" w:lineRule="atLeast"/>
        <w:ind w:firstLine="708"/>
        <w:jc w:val="both"/>
        <w:rPr>
          <w:rFonts w:ascii="Times New Roman" w:hAnsi="Times New Roman" w:cs="Times New Roman"/>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0"/>
        <w:gridCol w:w="1985"/>
        <w:gridCol w:w="850"/>
      </w:tblGrid>
      <w:tr w:rsidR="00FC564E" w:rsidRPr="007D04AA" w:rsidTr="00440F89">
        <w:tc>
          <w:tcPr>
            <w:tcW w:w="817" w:type="dxa"/>
            <w:shd w:val="clear" w:color="auto" w:fill="auto"/>
          </w:tcPr>
          <w:p w:rsidR="00FC564E" w:rsidRPr="0083455E" w:rsidRDefault="00FC564E" w:rsidP="00440F89">
            <w:pPr>
              <w:pStyle w:val="a5"/>
              <w:spacing w:line="200" w:lineRule="atLeast"/>
              <w:jc w:val="center"/>
              <w:rPr>
                <w:rFonts w:ascii="Times New Roman" w:hAnsi="Times New Roman" w:cs="Times New Roman"/>
                <w:sz w:val="24"/>
                <w:szCs w:val="24"/>
              </w:rPr>
            </w:pPr>
            <w:r w:rsidRPr="0083455E">
              <w:rPr>
                <w:rFonts w:ascii="Times New Roman" w:hAnsi="Times New Roman" w:cs="Times New Roman"/>
                <w:sz w:val="24"/>
                <w:szCs w:val="24"/>
              </w:rPr>
              <w:t>№ п/п</w:t>
            </w:r>
          </w:p>
        </w:tc>
        <w:tc>
          <w:tcPr>
            <w:tcW w:w="5670" w:type="dxa"/>
            <w:shd w:val="clear" w:color="auto" w:fill="auto"/>
          </w:tcPr>
          <w:p w:rsidR="00FC564E" w:rsidRPr="0083455E" w:rsidRDefault="00FC564E" w:rsidP="00440F89">
            <w:pPr>
              <w:pStyle w:val="a5"/>
              <w:spacing w:line="200" w:lineRule="atLeast"/>
              <w:jc w:val="center"/>
              <w:rPr>
                <w:rFonts w:ascii="Times New Roman" w:hAnsi="Times New Roman" w:cs="Times New Roman"/>
                <w:sz w:val="24"/>
                <w:szCs w:val="24"/>
              </w:rPr>
            </w:pPr>
            <w:r w:rsidRPr="0083455E">
              <w:rPr>
                <w:rFonts w:ascii="Times New Roman" w:hAnsi="Times New Roman" w:cs="Times New Roman"/>
                <w:sz w:val="24"/>
                <w:szCs w:val="24"/>
              </w:rPr>
              <w:t>Показатели</w:t>
            </w:r>
          </w:p>
        </w:tc>
        <w:tc>
          <w:tcPr>
            <w:tcW w:w="1985" w:type="dxa"/>
            <w:shd w:val="clear" w:color="auto" w:fill="auto"/>
          </w:tcPr>
          <w:p w:rsidR="00FC564E" w:rsidRPr="0083455E" w:rsidRDefault="00FC564E" w:rsidP="00440F89">
            <w:pPr>
              <w:pStyle w:val="a5"/>
              <w:spacing w:line="200" w:lineRule="atLeast"/>
              <w:jc w:val="center"/>
              <w:rPr>
                <w:rFonts w:ascii="Times New Roman" w:hAnsi="Times New Roman" w:cs="Times New Roman"/>
                <w:sz w:val="24"/>
                <w:szCs w:val="24"/>
              </w:rPr>
            </w:pPr>
            <w:r w:rsidRPr="0083455E">
              <w:rPr>
                <w:rFonts w:ascii="Times New Roman" w:hAnsi="Times New Roman" w:cs="Times New Roman"/>
                <w:sz w:val="24"/>
                <w:szCs w:val="24"/>
              </w:rPr>
              <w:t>Условия</w:t>
            </w:r>
          </w:p>
        </w:tc>
        <w:tc>
          <w:tcPr>
            <w:tcW w:w="850" w:type="dxa"/>
            <w:shd w:val="clear" w:color="auto" w:fill="auto"/>
          </w:tcPr>
          <w:p w:rsidR="00FC564E" w:rsidRPr="0083455E" w:rsidRDefault="00FC564E" w:rsidP="00440F89">
            <w:pPr>
              <w:pStyle w:val="a5"/>
              <w:spacing w:line="200" w:lineRule="atLeast"/>
              <w:jc w:val="center"/>
              <w:rPr>
                <w:rFonts w:ascii="Times New Roman" w:hAnsi="Times New Roman" w:cs="Times New Roman"/>
                <w:sz w:val="24"/>
                <w:szCs w:val="24"/>
              </w:rPr>
            </w:pPr>
            <w:r w:rsidRPr="0083455E">
              <w:rPr>
                <w:rFonts w:ascii="Times New Roman" w:hAnsi="Times New Roman" w:cs="Times New Roman"/>
                <w:sz w:val="24"/>
                <w:szCs w:val="24"/>
              </w:rPr>
              <w:t>Количество баллов</w:t>
            </w:r>
          </w:p>
        </w:tc>
      </w:tr>
      <w:tr w:rsidR="00FC564E" w:rsidRPr="007D04AA" w:rsidTr="00440F89">
        <w:tc>
          <w:tcPr>
            <w:tcW w:w="817" w:type="dxa"/>
            <w:shd w:val="clear" w:color="auto" w:fill="auto"/>
          </w:tcPr>
          <w:p w:rsidR="00FC564E" w:rsidRPr="007D04AA" w:rsidRDefault="00FC564E" w:rsidP="00440F89">
            <w:pPr>
              <w:pStyle w:val="a5"/>
              <w:spacing w:line="200" w:lineRule="atLeast"/>
              <w:jc w:val="both"/>
              <w:rPr>
                <w:rFonts w:ascii="Times New Roman" w:hAnsi="Times New Roman" w:cs="Times New Roman"/>
                <w:sz w:val="28"/>
                <w:szCs w:val="28"/>
              </w:rPr>
            </w:pPr>
            <w:r w:rsidRPr="007D04AA">
              <w:rPr>
                <w:rFonts w:ascii="Times New Roman" w:hAnsi="Times New Roman" w:cs="Times New Roman"/>
                <w:sz w:val="28"/>
                <w:szCs w:val="28"/>
              </w:rPr>
              <w:t>1</w:t>
            </w:r>
          </w:p>
        </w:tc>
        <w:tc>
          <w:tcPr>
            <w:tcW w:w="5670" w:type="dxa"/>
            <w:shd w:val="clear" w:color="auto" w:fill="auto"/>
          </w:tcPr>
          <w:p w:rsidR="00FC564E" w:rsidRPr="007D04AA" w:rsidRDefault="00FC564E" w:rsidP="00440F89">
            <w:pPr>
              <w:pStyle w:val="a5"/>
              <w:spacing w:line="200" w:lineRule="atLeast"/>
              <w:rPr>
                <w:rFonts w:ascii="Times New Roman" w:hAnsi="Times New Roman" w:cs="Times New Roman"/>
                <w:sz w:val="28"/>
                <w:szCs w:val="28"/>
              </w:rPr>
            </w:pPr>
            <w:r w:rsidRPr="007D04AA">
              <w:rPr>
                <w:rFonts w:ascii="Times New Roman" w:hAnsi="Times New Roman" w:cs="Times New Roman"/>
                <w:sz w:val="28"/>
                <w:szCs w:val="28"/>
              </w:rPr>
              <w:t>Количество работников учреждения</w:t>
            </w:r>
          </w:p>
        </w:tc>
        <w:tc>
          <w:tcPr>
            <w:tcW w:w="1985" w:type="dxa"/>
            <w:shd w:val="clear" w:color="auto" w:fill="auto"/>
          </w:tcPr>
          <w:p w:rsidR="00FC564E" w:rsidRPr="007D04AA" w:rsidRDefault="00FC564E" w:rsidP="00440F89">
            <w:pPr>
              <w:pStyle w:val="a5"/>
              <w:spacing w:line="200" w:lineRule="atLeast"/>
              <w:rPr>
                <w:rFonts w:ascii="Times New Roman" w:hAnsi="Times New Roman" w:cs="Times New Roman"/>
                <w:sz w:val="28"/>
                <w:szCs w:val="28"/>
              </w:rPr>
            </w:pPr>
            <w:r w:rsidRPr="007D04AA">
              <w:rPr>
                <w:rFonts w:ascii="Times New Roman" w:hAnsi="Times New Roman" w:cs="Times New Roman"/>
                <w:sz w:val="28"/>
                <w:szCs w:val="28"/>
              </w:rPr>
              <w:t>за каждого работника</w:t>
            </w:r>
          </w:p>
        </w:tc>
        <w:tc>
          <w:tcPr>
            <w:tcW w:w="850" w:type="dxa"/>
            <w:shd w:val="clear" w:color="auto" w:fill="auto"/>
          </w:tcPr>
          <w:p w:rsidR="00FC564E" w:rsidRPr="007D04AA" w:rsidRDefault="00FC564E" w:rsidP="00440F89">
            <w:pPr>
              <w:pStyle w:val="a5"/>
              <w:spacing w:line="200" w:lineRule="atLeast"/>
              <w:jc w:val="center"/>
              <w:rPr>
                <w:rFonts w:ascii="Times New Roman" w:hAnsi="Times New Roman" w:cs="Times New Roman"/>
                <w:sz w:val="28"/>
                <w:szCs w:val="28"/>
              </w:rPr>
            </w:pPr>
            <w:r>
              <w:rPr>
                <w:rFonts w:ascii="Times New Roman" w:hAnsi="Times New Roman" w:cs="Times New Roman"/>
                <w:sz w:val="28"/>
                <w:szCs w:val="28"/>
              </w:rPr>
              <w:t>1</w:t>
            </w:r>
          </w:p>
        </w:tc>
      </w:tr>
      <w:tr w:rsidR="00FC564E" w:rsidRPr="007D04AA" w:rsidTr="00440F89">
        <w:tc>
          <w:tcPr>
            <w:tcW w:w="817" w:type="dxa"/>
            <w:shd w:val="clear" w:color="auto" w:fill="auto"/>
          </w:tcPr>
          <w:p w:rsidR="00FC564E" w:rsidRPr="007D04AA" w:rsidRDefault="00FC564E" w:rsidP="00440F89">
            <w:pPr>
              <w:pStyle w:val="a5"/>
              <w:spacing w:line="200" w:lineRule="atLeast"/>
              <w:jc w:val="both"/>
              <w:rPr>
                <w:rFonts w:ascii="Times New Roman" w:hAnsi="Times New Roman" w:cs="Times New Roman"/>
                <w:sz w:val="28"/>
                <w:szCs w:val="28"/>
              </w:rPr>
            </w:pPr>
            <w:r w:rsidRPr="007D04AA">
              <w:rPr>
                <w:rFonts w:ascii="Times New Roman" w:hAnsi="Times New Roman" w:cs="Times New Roman"/>
                <w:sz w:val="28"/>
                <w:szCs w:val="28"/>
              </w:rPr>
              <w:t>2</w:t>
            </w:r>
          </w:p>
        </w:tc>
        <w:tc>
          <w:tcPr>
            <w:tcW w:w="5670" w:type="dxa"/>
            <w:shd w:val="clear" w:color="auto" w:fill="auto"/>
          </w:tcPr>
          <w:p w:rsidR="00FC564E" w:rsidRPr="007D04AA" w:rsidRDefault="00FC564E" w:rsidP="00440F89">
            <w:pPr>
              <w:pStyle w:val="a5"/>
              <w:spacing w:line="200" w:lineRule="atLeast"/>
              <w:rPr>
                <w:rFonts w:ascii="Times New Roman" w:hAnsi="Times New Roman" w:cs="Times New Roman"/>
                <w:sz w:val="28"/>
                <w:szCs w:val="28"/>
              </w:rPr>
            </w:pPr>
            <w:r w:rsidRPr="007D04AA">
              <w:rPr>
                <w:rFonts w:ascii="Times New Roman" w:hAnsi="Times New Roman" w:cs="Times New Roman"/>
                <w:sz w:val="28"/>
                <w:szCs w:val="28"/>
              </w:rPr>
              <w:t>Количество учреждений, обслуживаемых Учреждением</w:t>
            </w:r>
          </w:p>
        </w:tc>
        <w:tc>
          <w:tcPr>
            <w:tcW w:w="1985" w:type="dxa"/>
            <w:shd w:val="clear" w:color="auto" w:fill="auto"/>
          </w:tcPr>
          <w:p w:rsidR="00FC564E" w:rsidRPr="007D04AA" w:rsidRDefault="00FC564E" w:rsidP="00440F89">
            <w:pPr>
              <w:pStyle w:val="a5"/>
              <w:spacing w:line="200" w:lineRule="atLeast"/>
              <w:rPr>
                <w:rFonts w:ascii="Times New Roman" w:hAnsi="Times New Roman" w:cs="Times New Roman"/>
                <w:sz w:val="28"/>
                <w:szCs w:val="28"/>
              </w:rPr>
            </w:pPr>
            <w:r w:rsidRPr="007D04AA">
              <w:rPr>
                <w:rFonts w:ascii="Times New Roman" w:hAnsi="Times New Roman" w:cs="Times New Roman"/>
                <w:sz w:val="28"/>
                <w:szCs w:val="28"/>
              </w:rPr>
              <w:t>за каждое учреждение</w:t>
            </w:r>
          </w:p>
        </w:tc>
        <w:tc>
          <w:tcPr>
            <w:tcW w:w="850" w:type="dxa"/>
            <w:shd w:val="clear" w:color="auto" w:fill="auto"/>
          </w:tcPr>
          <w:p w:rsidR="00FC564E" w:rsidRPr="007D04AA" w:rsidRDefault="00FC564E" w:rsidP="00440F89">
            <w:pPr>
              <w:pStyle w:val="a5"/>
              <w:spacing w:line="200" w:lineRule="atLeast"/>
              <w:jc w:val="center"/>
              <w:rPr>
                <w:rFonts w:ascii="Times New Roman" w:hAnsi="Times New Roman" w:cs="Times New Roman"/>
                <w:sz w:val="28"/>
                <w:szCs w:val="28"/>
              </w:rPr>
            </w:pPr>
            <w:r w:rsidRPr="007D04AA">
              <w:rPr>
                <w:rFonts w:ascii="Times New Roman" w:hAnsi="Times New Roman" w:cs="Times New Roman"/>
                <w:sz w:val="28"/>
                <w:szCs w:val="28"/>
              </w:rPr>
              <w:t>1</w:t>
            </w:r>
          </w:p>
        </w:tc>
      </w:tr>
      <w:tr w:rsidR="00FC564E" w:rsidRPr="007D04AA" w:rsidTr="00440F89">
        <w:tc>
          <w:tcPr>
            <w:tcW w:w="817" w:type="dxa"/>
            <w:shd w:val="clear" w:color="auto" w:fill="auto"/>
          </w:tcPr>
          <w:p w:rsidR="00FC564E" w:rsidRPr="007D04AA" w:rsidRDefault="00FC564E" w:rsidP="00440F89">
            <w:pPr>
              <w:pStyle w:val="a5"/>
              <w:spacing w:line="200" w:lineRule="atLeast"/>
              <w:jc w:val="both"/>
              <w:rPr>
                <w:rFonts w:ascii="Times New Roman" w:hAnsi="Times New Roman" w:cs="Times New Roman"/>
                <w:sz w:val="28"/>
                <w:szCs w:val="28"/>
              </w:rPr>
            </w:pPr>
            <w:r w:rsidRPr="007D04AA">
              <w:rPr>
                <w:rFonts w:ascii="Times New Roman" w:hAnsi="Times New Roman" w:cs="Times New Roman"/>
                <w:sz w:val="28"/>
                <w:szCs w:val="28"/>
              </w:rPr>
              <w:t>3</w:t>
            </w:r>
          </w:p>
        </w:tc>
        <w:tc>
          <w:tcPr>
            <w:tcW w:w="5670" w:type="dxa"/>
            <w:shd w:val="clear" w:color="auto" w:fill="auto"/>
          </w:tcPr>
          <w:p w:rsidR="00FC564E" w:rsidRPr="007D04AA" w:rsidRDefault="00FC564E" w:rsidP="00440F89">
            <w:pPr>
              <w:pStyle w:val="a5"/>
              <w:spacing w:line="200" w:lineRule="atLeast"/>
              <w:rPr>
                <w:rFonts w:ascii="Times New Roman" w:hAnsi="Times New Roman" w:cs="Times New Roman"/>
                <w:sz w:val="28"/>
                <w:szCs w:val="28"/>
              </w:rPr>
            </w:pPr>
            <w:r w:rsidRPr="007D04AA">
              <w:rPr>
                <w:rFonts w:ascii="Times New Roman" w:hAnsi="Times New Roman" w:cs="Times New Roman"/>
                <w:sz w:val="28"/>
                <w:szCs w:val="28"/>
              </w:rPr>
              <w:t>Штатная численность персонала, обслуживаем</w:t>
            </w:r>
            <w:r>
              <w:rPr>
                <w:rFonts w:ascii="Times New Roman" w:hAnsi="Times New Roman" w:cs="Times New Roman"/>
                <w:sz w:val="28"/>
                <w:szCs w:val="28"/>
              </w:rPr>
              <w:t>ых</w:t>
            </w:r>
            <w:r w:rsidRPr="007D04AA">
              <w:rPr>
                <w:rFonts w:ascii="Times New Roman" w:hAnsi="Times New Roman" w:cs="Times New Roman"/>
                <w:sz w:val="28"/>
                <w:szCs w:val="28"/>
              </w:rPr>
              <w:t xml:space="preserve"> Учреждени</w:t>
            </w:r>
            <w:r>
              <w:rPr>
                <w:rFonts w:ascii="Times New Roman" w:hAnsi="Times New Roman" w:cs="Times New Roman"/>
                <w:sz w:val="28"/>
                <w:szCs w:val="28"/>
              </w:rPr>
              <w:t>й</w:t>
            </w:r>
          </w:p>
        </w:tc>
        <w:tc>
          <w:tcPr>
            <w:tcW w:w="1985" w:type="dxa"/>
            <w:shd w:val="clear" w:color="auto" w:fill="auto"/>
          </w:tcPr>
          <w:p w:rsidR="00FC564E" w:rsidRPr="007D04AA" w:rsidRDefault="00FC564E" w:rsidP="00440F89">
            <w:pPr>
              <w:pStyle w:val="a5"/>
              <w:spacing w:line="200" w:lineRule="atLeast"/>
              <w:rPr>
                <w:rFonts w:ascii="Times New Roman" w:hAnsi="Times New Roman" w:cs="Times New Roman"/>
                <w:sz w:val="28"/>
                <w:szCs w:val="28"/>
              </w:rPr>
            </w:pPr>
            <w:r w:rsidRPr="007D04AA">
              <w:rPr>
                <w:rFonts w:ascii="Times New Roman" w:hAnsi="Times New Roman" w:cs="Times New Roman"/>
                <w:sz w:val="28"/>
                <w:szCs w:val="28"/>
              </w:rPr>
              <w:t>за каждого работника</w:t>
            </w:r>
          </w:p>
        </w:tc>
        <w:tc>
          <w:tcPr>
            <w:tcW w:w="850" w:type="dxa"/>
            <w:shd w:val="clear" w:color="auto" w:fill="auto"/>
          </w:tcPr>
          <w:p w:rsidR="00FC564E" w:rsidRPr="007D04AA" w:rsidRDefault="00FC564E" w:rsidP="00440F89">
            <w:pPr>
              <w:pStyle w:val="a5"/>
              <w:spacing w:line="200" w:lineRule="atLeast"/>
              <w:jc w:val="center"/>
              <w:rPr>
                <w:rFonts w:ascii="Times New Roman" w:hAnsi="Times New Roman" w:cs="Times New Roman"/>
                <w:sz w:val="28"/>
                <w:szCs w:val="28"/>
              </w:rPr>
            </w:pPr>
            <w:r w:rsidRPr="007D04AA">
              <w:rPr>
                <w:rFonts w:ascii="Times New Roman" w:hAnsi="Times New Roman" w:cs="Times New Roman"/>
                <w:sz w:val="28"/>
                <w:szCs w:val="28"/>
              </w:rPr>
              <w:t>0,1</w:t>
            </w:r>
          </w:p>
        </w:tc>
      </w:tr>
      <w:tr w:rsidR="00FC564E" w:rsidRPr="007D04AA" w:rsidTr="00440F89">
        <w:tc>
          <w:tcPr>
            <w:tcW w:w="817" w:type="dxa"/>
            <w:shd w:val="clear" w:color="auto" w:fill="auto"/>
          </w:tcPr>
          <w:p w:rsidR="00FC564E" w:rsidRPr="007D04AA" w:rsidRDefault="00FC564E" w:rsidP="00440F89">
            <w:pPr>
              <w:pStyle w:val="a5"/>
              <w:spacing w:line="200" w:lineRule="atLeast"/>
              <w:jc w:val="both"/>
              <w:rPr>
                <w:rFonts w:ascii="Times New Roman" w:hAnsi="Times New Roman" w:cs="Times New Roman"/>
                <w:sz w:val="28"/>
                <w:szCs w:val="28"/>
              </w:rPr>
            </w:pPr>
            <w:r w:rsidRPr="007D04AA">
              <w:rPr>
                <w:rFonts w:ascii="Times New Roman" w:hAnsi="Times New Roman" w:cs="Times New Roman"/>
                <w:sz w:val="28"/>
                <w:szCs w:val="28"/>
              </w:rPr>
              <w:t>4</w:t>
            </w:r>
          </w:p>
        </w:tc>
        <w:tc>
          <w:tcPr>
            <w:tcW w:w="5670" w:type="dxa"/>
            <w:shd w:val="clear" w:color="auto" w:fill="auto"/>
          </w:tcPr>
          <w:p w:rsidR="00FC564E" w:rsidRPr="007D04AA" w:rsidRDefault="00FC564E" w:rsidP="00440F89">
            <w:pPr>
              <w:pStyle w:val="a5"/>
              <w:spacing w:line="200" w:lineRule="atLeast"/>
              <w:rPr>
                <w:rFonts w:ascii="Times New Roman" w:hAnsi="Times New Roman" w:cs="Times New Roman"/>
                <w:sz w:val="28"/>
                <w:szCs w:val="28"/>
              </w:rPr>
            </w:pPr>
            <w:r w:rsidRPr="007D04AA">
              <w:rPr>
                <w:rFonts w:ascii="Times New Roman" w:hAnsi="Times New Roman" w:cs="Times New Roman"/>
                <w:sz w:val="28"/>
                <w:szCs w:val="28"/>
              </w:rPr>
              <w:t>Годовой объем смет по бюджетной деятельности</w:t>
            </w:r>
          </w:p>
        </w:tc>
        <w:tc>
          <w:tcPr>
            <w:tcW w:w="1985" w:type="dxa"/>
            <w:shd w:val="clear" w:color="auto" w:fill="auto"/>
          </w:tcPr>
          <w:p w:rsidR="00FC564E" w:rsidRPr="007D04AA" w:rsidRDefault="00FC564E" w:rsidP="00440F89">
            <w:pPr>
              <w:pStyle w:val="a5"/>
              <w:spacing w:line="200" w:lineRule="atLeast"/>
              <w:rPr>
                <w:rFonts w:ascii="Times New Roman" w:hAnsi="Times New Roman" w:cs="Times New Roman"/>
                <w:sz w:val="28"/>
                <w:szCs w:val="28"/>
              </w:rPr>
            </w:pPr>
            <w:r w:rsidRPr="007D04AA">
              <w:rPr>
                <w:rFonts w:ascii="Times New Roman" w:hAnsi="Times New Roman" w:cs="Times New Roman"/>
                <w:sz w:val="28"/>
                <w:szCs w:val="28"/>
              </w:rPr>
              <w:t>за каждый миллион</w:t>
            </w:r>
          </w:p>
        </w:tc>
        <w:tc>
          <w:tcPr>
            <w:tcW w:w="850" w:type="dxa"/>
            <w:shd w:val="clear" w:color="auto" w:fill="auto"/>
          </w:tcPr>
          <w:p w:rsidR="00FC564E" w:rsidRPr="007D04AA" w:rsidRDefault="00FC564E" w:rsidP="00440F89">
            <w:pPr>
              <w:pStyle w:val="a5"/>
              <w:spacing w:line="200" w:lineRule="atLeast"/>
              <w:jc w:val="center"/>
              <w:rPr>
                <w:rFonts w:ascii="Times New Roman" w:hAnsi="Times New Roman" w:cs="Times New Roman"/>
                <w:sz w:val="28"/>
                <w:szCs w:val="28"/>
              </w:rPr>
            </w:pPr>
            <w:r w:rsidRPr="007D04AA">
              <w:rPr>
                <w:rFonts w:ascii="Times New Roman" w:hAnsi="Times New Roman" w:cs="Times New Roman"/>
                <w:sz w:val="28"/>
                <w:szCs w:val="28"/>
              </w:rPr>
              <w:t>0,1</w:t>
            </w:r>
          </w:p>
        </w:tc>
      </w:tr>
      <w:tr w:rsidR="00FC564E" w:rsidRPr="007D04AA" w:rsidTr="00440F89">
        <w:tc>
          <w:tcPr>
            <w:tcW w:w="817" w:type="dxa"/>
            <w:shd w:val="clear" w:color="auto" w:fill="auto"/>
          </w:tcPr>
          <w:p w:rsidR="00FC564E" w:rsidRPr="007D04AA" w:rsidRDefault="00FC564E" w:rsidP="00440F89">
            <w:pPr>
              <w:pStyle w:val="a5"/>
              <w:spacing w:line="200" w:lineRule="atLeast"/>
              <w:jc w:val="both"/>
              <w:rPr>
                <w:rFonts w:ascii="Times New Roman" w:hAnsi="Times New Roman" w:cs="Times New Roman"/>
                <w:sz w:val="28"/>
                <w:szCs w:val="28"/>
              </w:rPr>
            </w:pPr>
            <w:r w:rsidRPr="007D04AA">
              <w:rPr>
                <w:rFonts w:ascii="Times New Roman" w:hAnsi="Times New Roman" w:cs="Times New Roman"/>
                <w:sz w:val="28"/>
                <w:szCs w:val="28"/>
              </w:rPr>
              <w:t>5</w:t>
            </w:r>
          </w:p>
        </w:tc>
        <w:tc>
          <w:tcPr>
            <w:tcW w:w="5670" w:type="dxa"/>
            <w:shd w:val="clear" w:color="auto" w:fill="auto"/>
          </w:tcPr>
          <w:p w:rsidR="00FC564E" w:rsidRPr="007D04AA" w:rsidRDefault="00FC564E" w:rsidP="00440F89">
            <w:pPr>
              <w:pStyle w:val="a5"/>
              <w:spacing w:line="200" w:lineRule="atLeast"/>
              <w:rPr>
                <w:rFonts w:ascii="Times New Roman" w:hAnsi="Times New Roman" w:cs="Times New Roman"/>
                <w:sz w:val="28"/>
                <w:szCs w:val="28"/>
              </w:rPr>
            </w:pPr>
            <w:r w:rsidRPr="007D04AA">
              <w:rPr>
                <w:rFonts w:ascii="Times New Roman" w:hAnsi="Times New Roman" w:cs="Times New Roman"/>
                <w:sz w:val="28"/>
                <w:szCs w:val="28"/>
              </w:rPr>
              <w:t>Участие в формировании муниципального заказа по выполнению ремонтно-строительных работ и регулирования хозяйственного процесса по обслуживаемым образовательным учреждениям</w:t>
            </w:r>
          </w:p>
        </w:tc>
        <w:tc>
          <w:tcPr>
            <w:tcW w:w="1985" w:type="dxa"/>
            <w:shd w:val="clear" w:color="auto" w:fill="auto"/>
          </w:tcPr>
          <w:p w:rsidR="00FC564E" w:rsidRPr="006524B2" w:rsidRDefault="00FC564E" w:rsidP="00440F89">
            <w:pPr>
              <w:pStyle w:val="a5"/>
              <w:spacing w:line="200" w:lineRule="atLeast"/>
              <w:rPr>
                <w:rFonts w:ascii="Times New Roman" w:hAnsi="Times New Roman" w:cs="Times New Roman"/>
                <w:sz w:val="28"/>
                <w:szCs w:val="28"/>
              </w:rPr>
            </w:pPr>
            <w:r w:rsidRPr="006524B2">
              <w:rPr>
                <w:rFonts w:ascii="Times New Roman" w:hAnsi="Times New Roman" w:cs="Times New Roman"/>
                <w:sz w:val="28"/>
                <w:szCs w:val="28"/>
              </w:rPr>
              <w:t xml:space="preserve">за каждое обслуживаемое учреждение </w:t>
            </w:r>
          </w:p>
        </w:tc>
        <w:tc>
          <w:tcPr>
            <w:tcW w:w="850" w:type="dxa"/>
            <w:shd w:val="clear" w:color="auto" w:fill="auto"/>
          </w:tcPr>
          <w:p w:rsidR="00FC564E" w:rsidRPr="007D04AA" w:rsidRDefault="00FC564E" w:rsidP="00440F89">
            <w:pPr>
              <w:pStyle w:val="a5"/>
              <w:spacing w:line="200" w:lineRule="atLeast"/>
              <w:jc w:val="center"/>
              <w:rPr>
                <w:rFonts w:ascii="Times New Roman" w:hAnsi="Times New Roman" w:cs="Times New Roman"/>
                <w:sz w:val="28"/>
                <w:szCs w:val="28"/>
              </w:rPr>
            </w:pPr>
            <w:r w:rsidRPr="007D04AA">
              <w:rPr>
                <w:rFonts w:ascii="Times New Roman" w:hAnsi="Times New Roman" w:cs="Times New Roman"/>
                <w:sz w:val="28"/>
                <w:szCs w:val="28"/>
              </w:rPr>
              <w:t>1</w:t>
            </w:r>
          </w:p>
        </w:tc>
      </w:tr>
      <w:tr w:rsidR="00FC564E" w:rsidRPr="007D04AA" w:rsidTr="00440F89">
        <w:tc>
          <w:tcPr>
            <w:tcW w:w="817" w:type="dxa"/>
            <w:shd w:val="clear" w:color="auto" w:fill="auto"/>
          </w:tcPr>
          <w:p w:rsidR="00FC564E" w:rsidRPr="007D04AA" w:rsidRDefault="00FC564E" w:rsidP="00440F89">
            <w:pPr>
              <w:pStyle w:val="a5"/>
              <w:spacing w:line="200" w:lineRule="atLeast"/>
              <w:jc w:val="both"/>
              <w:rPr>
                <w:rFonts w:ascii="Times New Roman" w:hAnsi="Times New Roman" w:cs="Times New Roman"/>
                <w:sz w:val="28"/>
                <w:szCs w:val="28"/>
              </w:rPr>
            </w:pPr>
            <w:r w:rsidRPr="007D04AA">
              <w:rPr>
                <w:rFonts w:ascii="Times New Roman" w:hAnsi="Times New Roman" w:cs="Times New Roman"/>
                <w:sz w:val="28"/>
                <w:szCs w:val="28"/>
              </w:rPr>
              <w:t>6</w:t>
            </w:r>
          </w:p>
        </w:tc>
        <w:tc>
          <w:tcPr>
            <w:tcW w:w="5670" w:type="dxa"/>
            <w:shd w:val="clear" w:color="auto" w:fill="auto"/>
          </w:tcPr>
          <w:p w:rsidR="00FC564E" w:rsidRPr="007D04AA" w:rsidRDefault="00FC564E" w:rsidP="00440F89">
            <w:pPr>
              <w:pStyle w:val="a5"/>
              <w:spacing w:line="200" w:lineRule="atLeast"/>
              <w:rPr>
                <w:rFonts w:ascii="Times New Roman" w:hAnsi="Times New Roman" w:cs="Times New Roman"/>
                <w:sz w:val="28"/>
                <w:szCs w:val="28"/>
              </w:rPr>
            </w:pPr>
            <w:r w:rsidRPr="007D04AA">
              <w:rPr>
                <w:rFonts w:ascii="Times New Roman" w:hAnsi="Times New Roman" w:cs="Times New Roman"/>
                <w:sz w:val="28"/>
                <w:szCs w:val="28"/>
              </w:rPr>
              <w:t>Определение поставщиков, подрядчиков и исполнителей для муниципальных заказчиков, являющихся получателями средств бюджета Советского городского округа Ставропольского края в соответствии с Постановлением администрации Советского городского округа Ставропольского края от 26 декабря 2017 г. № 9 «О мерах по реализации требований Федерального закона от 05 апреля 2013 г. № 44-ФЗ «О контрактной системе в сфере закупок товара, работ, услуг для обеспечения государственных и муниципальных нужд»</w:t>
            </w:r>
          </w:p>
        </w:tc>
        <w:tc>
          <w:tcPr>
            <w:tcW w:w="1985" w:type="dxa"/>
            <w:shd w:val="clear" w:color="auto" w:fill="auto"/>
          </w:tcPr>
          <w:p w:rsidR="00FC564E" w:rsidRPr="006524B2" w:rsidRDefault="00FC564E" w:rsidP="00440F89">
            <w:pPr>
              <w:pStyle w:val="a5"/>
              <w:spacing w:line="200" w:lineRule="atLeast"/>
              <w:rPr>
                <w:rFonts w:ascii="Times New Roman" w:hAnsi="Times New Roman" w:cs="Times New Roman"/>
                <w:sz w:val="28"/>
                <w:szCs w:val="28"/>
              </w:rPr>
            </w:pPr>
            <w:r w:rsidRPr="006524B2">
              <w:rPr>
                <w:rFonts w:ascii="Times New Roman" w:hAnsi="Times New Roman" w:cs="Times New Roman"/>
                <w:sz w:val="28"/>
                <w:szCs w:val="28"/>
              </w:rPr>
              <w:t xml:space="preserve">за каждое обслуживаемое учреждение </w:t>
            </w:r>
          </w:p>
        </w:tc>
        <w:tc>
          <w:tcPr>
            <w:tcW w:w="850" w:type="dxa"/>
            <w:shd w:val="clear" w:color="auto" w:fill="auto"/>
          </w:tcPr>
          <w:p w:rsidR="00FC564E" w:rsidRPr="007D04AA" w:rsidRDefault="00FC564E" w:rsidP="00440F89">
            <w:pPr>
              <w:pStyle w:val="a5"/>
              <w:spacing w:line="200" w:lineRule="atLeast"/>
              <w:jc w:val="center"/>
              <w:rPr>
                <w:rFonts w:ascii="Times New Roman" w:hAnsi="Times New Roman" w:cs="Times New Roman"/>
                <w:sz w:val="28"/>
                <w:szCs w:val="28"/>
              </w:rPr>
            </w:pPr>
            <w:r>
              <w:rPr>
                <w:rFonts w:ascii="Times New Roman" w:hAnsi="Times New Roman" w:cs="Times New Roman"/>
                <w:sz w:val="28"/>
                <w:szCs w:val="28"/>
              </w:rPr>
              <w:t>1</w:t>
            </w:r>
          </w:p>
        </w:tc>
      </w:tr>
      <w:tr w:rsidR="00FC564E" w:rsidRPr="007D04AA" w:rsidTr="00440F89">
        <w:tc>
          <w:tcPr>
            <w:tcW w:w="817" w:type="dxa"/>
            <w:shd w:val="clear" w:color="auto" w:fill="auto"/>
          </w:tcPr>
          <w:p w:rsidR="00FC564E" w:rsidRPr="007D04AA" w:rsidRDefault="00FC564E" w:rsidP="00440F89">
            <w:pPr>
              <w:pStyle w:val="a5"/>
              <w:spacing w:line="200" w:lineRule="atLeast"/>
              <w:jc w:val="both"/>
              <w:rPr>
                <w:rFonts w:ascii="Times New Roman" w:hAnsi="Times New Roman" w:cs="Times New Roman"/>
                <w:sz w:val="28"/>
                <w:szCs w:val="28"/>
              </w:rPr>
            </w:pPr>
            <w:r w:rsidRPr="007D04AA">
              <w:rPr>
                <w:rFonts w:ascii="Times New Roman" w:hAnsi="Times New Roman" w:cs="Times New Roman"/>
                <w:sz w:val="28"/>
                <w:szCs w:val="28"/>
              </w:rPr>
              <w:t>7</w:t>
            </w:r>
          </w:p>
        </w:tc>
        <w:tc>
          <w:tcPr>
            <w:tcW w:w="5670" w:type="dxa"/>
            <w:shd w:val="clear" w:color="auto" w:fill="auto"/>
          </w:tcPr>
          <w:p w:rsidR="00FC564E" w:rsidRPr="007D04AA" w:rsidRDefault="00FC564E" w:rsidP="00440F89">
            <w:pPr>
              <w:pStyle w:val="a5"/>
              <w:spacing w:line="200" w:lineRule="atLeast"/>
              <w:rPr>
                <w:rFonts w:ascii="Times New Roman" w:hAnsi="Times New Roman" w:cs="Times New Roman"/>
                <w:sz w:val="28"/>
                <w:szCs w:val="28"/>
              </w:rPr>
            </w:pPr>
            <w:r w:rsidRPr="007D04AA">
              <w:rPr>
                <w:rFonts w:ascii="Times New Roman" w:hAnsi="Times New Roman" w:cs="Times New Roman"/>
                <w:sz w:val="28"/>
                <w:szCs w:val="28"/>
              </w:rPr>
              <w:t>Участие в рассмотрении дел об обжаловании результатов определения поставщиков, подрядчиков и исполнителей</w:t>
            </w:r>
          </w:p>
        </w:tc>
        <w:tc>
          <w:tcPr>
            <w:tcW w:w="1985" w:type="dxa"/>
            <w:shd w:val="clear" w:color="auto" w:fill="auto"/>
          </w:tcPr>
          <w:p w:rsidR="00FC564E" w:rsidRPr="006524B2" w:rsidRDefault="00FC564E" w:rsidP="00440F89">
            <w:pPr>
              <w:pStyle w:val="a5"/>
              <w:spacing w:line="200" w:lineRule="atLeast"/>
              <w:rPr>
                <w:rFonts w:ascii="Times New Roman" w:hAnsi="Times New Roman" w:cs="Times New Roman"/>
                <w:sz w:val="28"/>
                <w:szCs w:val="28"/>
              </w:rPr>
            </w:pPr>
            <w:r w:rsidRPr="006524B2">
              <w:rPr>
                <w:rFonts w:ascii="Times New Roman" w:hAnsi="Times New Roman" w:cs="Times New Roman"/>
                <w:sz w:val="28"/>
                <w:szCs w:val="28"/>
              </w:rPr>
              <w:t xml:space="preserve">за каждое обслуживаемое учреждение </w:t>
            </w:r>
          </w:p>
        </w:tc>
        <w:tc>
          <w:tcPr>
            <w:tcW w:w="850" w:type="dxa"/>
            <w:shd w:val="clear" w:color="auto" w:fill="auto"/>
          </w:tcPr>
          <w:p w:rsidR="00FC564E" w:rsidRPr="007D04AA" w:rsidRDefault="00FC564E" w:rsidP="00440F89">
            <w:pPr>
              <w:pStyle w:val="a5"/>
              <w:spacing w:line="200" w:lineRule="atLeast"/>
              <w:jc w:val="center"/>
              <w:rPr>
                <w:rFonts w:ascii="Times New Roman" w:hAnsi="Times New Roman" w:cs="Times New Roman"/>
                <w:sz w:val="28"/>
                <w:szCs w:val="28"/>
              </w:rPr>
            </w:pPr>
            <w:r w:rsidRPr="007D04AA">
              <w:rPr>
                <w:rFonts w:ascii="Times New Roman" w:hAnsi="Times New Roman" w:cs="Times New Roman"/>
                <w:sz w:val="28"/>
                <w:szCs w:val="28"/>
              </w:rPr>
              <w:t>1</w:t>
            </w:r>
          </w:p>
        </w:tc>
      </w:tr>
    </w:tbl>
    <w:p w:rsidR="00FC564E" w:rsidRDefault="00FC564E" w:rsidP="00FC564E">
      <w:pPr>
        <w:pStyle w:val="a5"/>
        <w:spacing w:line="200" w:lineRule="atLeast"/>
        <w:jc w:val="both"/>
        <w:rPr>
          <w:rFonts w:ascii="Times New Roman" w:hAnsi="Times New Roman" w:cs="Times New Roman"/>
          <w:sz w:val="28"/>
          <w:szCs w:val="28"/>
        </w:rPr>
      </w:pPr>
    </w:p>
    <w:p w:rsidR="00FC564E" w:rsidRDefault="00FC564E" w:rsidP="00FC564E">
      <w:pPr>
        <w:pStyle w:val="a5"/>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5. В зависимости от суммы баллов, исчисленной по показателям, указанным в п.4 настоящего раздела, устанавливаются следующие группы по оплате труда:</w:t>
      </w:r>
    </w:p>
    <w:p w:rsidR="00FC564E" w:rsidRDefault="00FC564E" w:rsidP="00FC564E">
      <w:pPr>
        <w:pStyle w:val="a5"/>
        <w:spacing w:line="200" w:lineRule="atLeast"/>
        <w:ind w:firstLine="708"/>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8"/>
        <w:gridCol w:w="2250"/>
      </w:tblGrid>
      <w:tr w:rsidR="00FC564E" w:rsidRPr="007D04AA" w:rsidTr="00440F89">
        <w:tc>
          <w:tcPr>
            <w:tcW w:w="9322" w:type="dxa"/>
            <w:gridSpan w:val="4"/>
            <w:shd w:val="clear" w:color="auto" w:fill="auto"/>
          </w:tcPr>
          <w:p w:rsidR="00FC564E" w:rsidRPr="0083455E" w:rsidRDefault="00FC564E" w:rsidP="00440F89">
            <w:pPr>
              <w:pStyle w:val="a5"/>
              <w:spacing w:line="200" w:lineRule="atLeast"/>
              <w:jc w:val="center"/>
              <w:rPr>
                <w:rFonts w:ascii="Times New Roman" w:hAnsi="Times New Roman" w:cs="Times New Roman"/>
                <w:sz w:val="24"/>
                <w:szCs w:val="24"/>
              </w:rPr>
            </w:pPr>
            <w:r w:rsidRPr="0083455E">
              <w:rPr>
                <w:rFonts w:ascii="Times New Roman" w:hAnsi="Times New Roman" w:cs="Times New Roman"/>
                <w:sz w:val="24"/>
                <w:szCs w:val="24"/>
              </w:rPr>
              <w:t xml:space="preserve">Группа по оплате труда, к которой относится Учреждение в зависимости от суммы </w:t>
            </w:r>
            <w:r w:rsidRPr="0083455E">
              <w:rPr>
                <w:rFonts w:ascii="Times New Roman" w:hAnsi="Times New Roman" w:cs="Times New Roman"/>
                <w:sz w:val="24"/>
                <w:szCs w:val="24"/>
              </w:rPr>
              <w:lastRenderedPageBreak/>
              <w:t>баллов</w:t>
            </w:r>
          </w:p>
        </w:tc>
      </w:tr>
      <w:tr w:rsidR="00FC564E" w:rsidRPr="007D04AA" w:rsidTr="00440F89">
        <w:tc>
          <w:tcPr>
            <w:tcW w:w="2357" w:type="dxa"/>
            <w:shd w:val="clear" w:color="auto" w:fill="auto"/>
          </w:tcPr>
          <w:p w:rsidR="00FC564E" w:rsidRPr="007D04AA" w:rsidRDefault="00FC564E" w:rsidP="00440F89">
            <w:pPr>
              <w:pStyle w:val="a5"/>
              <w:rPr>
                <w:rFonts w:ascii="Times New Roman" w:eastAsia="Calibri" w:hAnsi="Times New Roman" w:cs="Times New Roman"/>
                <w:sz w:val="28"/>
                <w:szCs w:val="28"/>
              </w:rPr>
            </w:pPr>
            <w:r w:rsidRPr="007D04AA">
              <w:rPr>
                <w:rFonts w:ascii="Times New Roman" w:eastAsia="Calibri" w:hAnsi="Times New Roman" w:cs="Times New Roman"/>
                <w:sz w:val="28"/>
                <w:szCs w:val="28"/>
                <w:lang w:val="en-US"/>
              </w:rPr>
              <w:lastRenderedPageBreak/>
              <w:t>I</w:t>
            </w:r>
            <w:r w:rsidRPr="007D04AA">
              <w:rPr>
                <w:rFonts w:ascii="Times New Roman" w:eastAsia="Calibri" w:hAnsi="Times New Roman" w:cs="Times New Roman"/>
                <w:sz w:val="28"/>
                <w:szCs w:val="28"/>
              </w:rPr>
              <w:t xml:space="preserve"> группа</w:t>
            </w:r>
          </w:p>
        </w:tc>
        <w:tc>
          <w:tcPr>
            <w:tcW w:w="2357" w:type="dxa"/>
            <w:shd w:val="clear" w:color="auto" w:fill="auto"/>
          </w:tcPr>
          <w:p w:rsidR="00FC564E" w:rsidRPr="007D04AA" w:rsidRDefault="00FC564E" w:rsidP="00440F89">
            <w:pPr>
              <w:pStyle w:val="a5"/>
              <w:rPr>
                <w:rFonts w:ascii="Times New Roman" w:eastAsia="Calibri" w:hAnsi="Times New Roman" w:cs="Times New Roman"/>
                <w:sz w:val="28"/>
                <w:szCs w:val="28"/>
              </w:rPr>
            </w:pPr>
            <w:r w:rsidRPr="007D04AA">
              <w:rPr>
                <w:rFonts w:ascii="Times New Roman" w:eastAsia="Calibri" w:hAnsi="Times New Roman" w:cs="Times New Roman"/>
                <w:sz w:val="28"/>
                <w:szCs w:val="28"/>
                <w:lang w:val="en-US"/>
              </w:rPr>
              <w:t>II</w:t>
            </w:r>
            <w:r w:rsidRPr="007D04AA">
              <w:rPr>
                <w:rFonts w:ascii="Times New Roman" w:eastAsia="Calibri" w:hAnsi="Times New Roman" w:cs="Times New Roman"/>
                <w:sz w:val="28"/>
                <w:szCs w:val="28"/>
              </w:rPr>
              <w:t xml:space="preserve"> группа</w:t>
            </w:r>
          </w:p>
        </w:tc>
        <w:tc>
          <w:tcPr>
            <w:tcW w:w="2358" w:type="dxa"/>
            <w:shd w:val="clear" w:color="auto" w:fill="auto"/>
          </w:tcPr>
          <w:p w:rsidR="00FC564E" w:rsidRPr="007D04AA" w:rsidRDefault="00FC564E" w:rsidP="00440F89">
            <w:pPr>
              <w:pStyle w:val="a5"/>
              <w:rPr>
                <w:rFonts w:ascii="Times New Roman" w:eastAsia="Calibri" w:hAnsi="Times New Roman" w:cs="Times New Roman"/>
                <w:sz w:val="28"/>
                <w:szCs w:val="28"/>
              </w:rPr>
            </w:pPr>
            <w:r w:rsidRPr="007D04AA">
              <w:rPr>
                <w:rFonts w:ascii="Times New Roman" w:eastAsia="Calibri" w:hAnsi="Times New Roman" w:cs="Times New Roman"/>
                <w:sz w:val="28"/>
                <w:szCs w:val="28"/>
                <w:lang w:val="en-US"/>
              </w:rPr>
              <w:t>III</w:t>
            </w:r>
            <w:r w:rsidRPr="007D04AA">
              <w:rPr>
                <w:rFonts w:ascii="Times New Roman" w:eastAsia="Calibri" w:hAnsi="Times New Roman" w:cs="Times New Roman"/>
                <w:sz w:val="28"/>
                <w:szCs w:val="28"/>
              </w:rPr>
              <w:t xml:space="preserve"> группа</w:t>
            </w:r>
          </w:p>
        </w:tc>
        <w:tc>
          <w:tcPr>
            <w:tcW w:w="2250" w:type="dxa"/>
            <w:shd w:val="clear" w:color="auto" w:fill="auto"/>
          </w:tcPr>
          <w:p w:rsidR="00FC564E" w:rsidRPr="007D04AA" w:rsidRDefault="00FC564E" w:rsidP="00440F89">
            <w:pPr>
              <w:pStyle w:val="a5"/>
              <w:rPr>
                <w:rFonts w:ascii="Times New Roman" w:eastAsia="Calibri" w:hAnsi="Times New Roman" w:cs="Times New Roman"/>
                <w:sz w:val="28"/>
                <w:szCs w:val="28"/>
              </w:rPr>
            </w:pPr>
            <w:r w:rsidRPr="007D04AA">
              <w:rPr>
                <w:rFonts w:ascii="Times New Roman" w:eastAsia="Calibri" w:hAnsi="Times New Roman" w:cs="Times New Roman"/>
                <w:sz w:val="28"/>
                <w:szCs w:val="28"/>
                <w:lang w:val="en-US"/>
              </w:rPr>
              <w:t>IV</w:t>
            </w:r>
            <w:r w:rsidRPr="007D04AA">
              <w:rPr>
                <w:rFonts w:ascii="Times New Roman" w:eastAsia="Calibri" w:hAnsi="Times New Roman" w:cs="Times New Roman"/>
                <w:sz w:val="28"/>
                <w:szCs w:val="28"/>
              </w:rPr>
              <w:t xml:space="preserve"> группа</w:t>
            </w:r>
          </w:p>
        </w:tc>
      </w:tr>
      <w:tr w:rsidR="00FC564E" w:rsidRPr="007D04AA" w:rsidTr="00440F89">
        <w:tc>
          <w:tcPr>
            <w:tcW w:w="2357" w:type="dxa"/>
            <w:shd w:val="clear" w:color="auto" w:fill="auto"/>
          </w:tcPr>
          <w:p w:rsidR="00FC564E" w:rsidRPr="007D04AA" w:rsidRDefault="00FC564E" w:rsidP="00440F89">
            <w:pPr>
              <w:pStyle w:val="a5"/>
              <w:rPr>
                <w:rFonts w:ascii="Times New Roman" w:eastAsia="Calibri" w:hAnsi="Times New Roman" w:cs="Times New Roman"/>
                <w:sz w:val="28"/>
                <w:szCs w:val="28"/>
              </w:rPr>
            </w:pPr>
            <w:r w:rsidRPr="007D04AA">
              <w:rPr>
                <w:rFonts w:ascii="Times New Roman" w:eastAsia="Calibri" w:hAnsi="Times New Roman" w:cs="Times New Roman"/>
                <w:sz w:val="28"/>
                <w:szCs w:val="28"/>
              </w:rPr>
              <w:t>свыше 600</w:t>
            </w:r>
          </w:p>
        </w:tc>
        <w:tc>
          <w:tcPr>
            <w:tcW w:w="2357" w:type="dxa"/>
            <w:shd w:val="clear" w:color="auto" w:fill="auto"/>
          </w:tcPr>
          <w:p w:rsidR="00FC564E" w:rsidRPr="007D04AA" w:rsidRDefault="00FC564E" w:rsidP="00440F89">
            <w:pPr>
              <w:pStyle w:val="a5"/>
              <w:rPr>
                <w:rFonts w:ascii="Times New Roman" w:eastAsia="Calibri" w:hAnsi="Times New Roman" w:cs="Times New Roman"/>
                <w:sz w:val="28"/>
                <w:szCs w:val="28"/>
              </w:rPr>
            </w:pPr>
            <w:r w:rsidRPr="007D04AA">
              <w:rPr>
                <w:rFonts w:ascii="Times New Roman" w:eastAsia="Calibri" w:hAnsi="Times New Roman" w:cs="Times New Roman"/>
                <w:sz w:val="28"/>
                <w:szCs w:val="28"/>
              </w:rPr>
              <w:t>до 600</w:t>
            </w:r>
          </w:p>
        </w:tc>
        <w:tc>
          <w:tcPr>
            <w:tcW w:w="2358" w:type="dxa"/>
            <w:shd w:val="clear" w:color="auto" w:fill="auto"/>
          </w:tcPr>
          <w:p w:rsidR="00FC564E" w:rsidRPr="007D04AA" w:rsidRDefault="00FC564E" w:rsidP="00440F89">
            <w:pPr>
              <w:pStyle w:val="a5"/>
              <w:rPr>
                <w:rFonts w:ascii="Times New Roman" w:eastAsia="Calibri" w:hAnsi="Times New Roman" w:cs="Times New Roman"/>
                <w:sz w:val="28"/>
                <w:szCs w:val="28"/>
              </w:rPr>
            </w:pPr>
            <w:r w:rsidRPr="007D04AA">
              <w:rPr>
                <w:rFonts w:ascii="Times New Roman" w:eastAsia="Calibri" w:hAnsi="Times New Roman" w:cs="Times New Roman"/>
                <w:sz w:val="28"/>
                <w:szCs w:val="28"/>
              </w:rPr>
              <w:t>до 550</w:t>
            </w:r>
          </w:p>
        </w:tc>
        <w:tc>
          <w:tcPr>
            <w:tcW w:w="2250" w:type="dxa"/>
            <w:shd w:val="clear" w:color="auto" w:fill="auto"/>
          </w:tcPr>
          <w:p w:rsidR="00FC564E" w:rsidRPr="007D04AA" w:rsidRDefault="00FC564E" w:rsidP="00440F89">
            <w:pPr>
              <w:pStyle w:val="a5"/>
              <w:rPr>
                <w:rFonts w:ascii="Times New Roman" w:eastAsia="Calibri" w:hAnsi="Times New Roman" w:cs="Times New Roman"/>
                <w:sz w:val="28"/>
                <w:szCs w:val="28"/>
              </w:rPr>
            </w:pPr>
            <w:r w:rsidRPr="007D04AA">
              <w:rPr>
                <w:rFonts w:ascii="Times New Roman" w:eastAsia="Calibri" w:hAnsi="Times New Roman" w:cs="Times New Roman"/>
                <w:sz w:val="28"/>
                <w:szCs w:val="28"/>
              </w:rPr>
              <w:t>до 500</w:t>
            </w:r>
          </w:p>
        </w:tc>
      </w:tr>
    </w:tbl>
    <w:p w:rsidR="00FC564E" w:rsidRDefault="00FC564E" w:rsidP="00FC564E">
      <w:pPr>
        <w:pStyle w:val="a5"/>
        <w:spacing w:line="200" w:lineRule="atLeast"/>
        <w:jc w:val="both"/>
        <w:rPr>
          <w:rFonts w:ascii="Times New Roman" w:hAnsi="Times New Roman" w:cs="Times New Roman"/>
          <w:sz w:val="28"/>
          <w:szCs w:val="28"/>
        </w:rPr>
      </w:pPr>
    </w:p>
    <w:p w:rsidR="00FC564E" w:rsidRDefault="00FC564E" w:rsidP="00FC564E">
      <w:pPr>
        <w:pStyle w:val="a5"/>
        <w:spacing w:line="200" w:lineRule="atLeast"/>
        <w:ind w:firstLine="708"/>
        <w:jc w:val="both"/>
        <w:rPr>
          <w:rFonts w:ascii="Times New Roman" w:hAnsi="Times New Roman" w:cs="Times New Roman"/>
          <w:sz w:val="28"/>
          <w:szCs w:val="28"/>
        </w:rPr>
      </w:pPr>
      <w:r w:rsidRPr="00A64C62">
        <w:rPr>
          <w:rFonts w:ascii="Times New Roman" w:hAnsi="Times New Roman" w:cs="Times New Roman"/>
          <w:sz w:val="28"/>
          <w:szCs w:val="28"/>
        </w:rPr>
        <w:t>6. Должностной оклад заместителя начальника (далее - Заместитель) устанавливается на 10 % ниже должностного оклада руководителя Учреждения</w:t>
      </w:r>
      <w:r>
        <w:rPr>
          <w:rFonts w:ascii="Times New Roman" w:hAnsi="Times New Roman" w:cs="Times New Roman"/>
          <w:sz w:val="28"/>
          <w:szCs w:val="28"/>
        </w:rPr>
        <w:t>:</w:t>
      </w:r>
    </w:p>
    <w:p w:rsidR="00FC564E" w:rsidRDefault="00FC564E" w:rsidP="00FC564E">
      <w:pPr>
        <w:pStyle w:val="a5"/>
        <w:spacing w:line="200" w:lineRule="atLeast"/>
        <w:ind w:firstLine="708"/>
        <w:jc w:val="both"/>
        <w:rPr>
          <w:rFonts w:ascii="Times New Roman" w:hAnsi="Times New Roman" w:cs="Times New Roman"/>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1134"/>
        <w:gridCol w:w="1134"/>
        <w:gridCol w:w="1134"/>
        <w:gridCol w:w="1134"/>
      </w:tblGrid>
      <w:tr w:rsidR="00FC564E" w:rsidRPr="0083455E" w:rsidTr="00440F89">
        <w:tc>
          <w:tcPr>
            <w:tcW w:w="4786" w:type="dxa"/>
            <w:vMerge w:val="restart"/>
            <w:shd w:val="clear" w:color="auto" w:fill="auto"/>
          </w:tcPr>
          <w:p w:rsidR="00FC564E" w:rsidRPr="0083455E" w:rsidRDefault="00FC564E" w:rsidP="00440F89">
            <w:pPr>
              <w:pStyle w:val="a5"/>
              <w:rPr>
                <w:rFonts w:ascii="Times New Roman" w:eastAsia="Calibri" w:hAnsi="Times New Roman" w:cs="Times New Roman"/>
                <w:sz w:val="24"/>
                <w:szCs w:val="24"/>
              </w:rPr>
            </w:pPr>
            <w:r w:rsidRPr="0083455E">
              <w:rPr>
                <w:rFonts w:ascii="Times New Roman" w:eastAsia="Calibri" w:hAnsi="Times New Roman" w:cs="Times New Roman"/>
                <w:sz w:val="24"/>
                <w:szCs w:val="24"/>
              </w:rPr>
              <w:t>Наименование должности и требование к квалификации</w:t>
            </w:r>
          </w:p>
        </w:tc>
        <w:tc>
          <w:tcPr>
            <w:tcW w:w="4536" w:type="dxa"/>
            <w:gridSpan w:val="4"/>
            <w:shd w:val="clear" w:color="auto" w:fill="auto"/>
          </w:tcPr>
          <w:p w:rsidR="00FC564E" w:rsidRPr="0083455E" w:rsidRDefault="00FC564E" w:rsidP="00440F89">
            <w:pPr>
              <w:pStyle w:val="a5"/>
              <w:jc w:val="center"/>
              <w:rPr>
                <w:rFonts w:ascii="Times New Roman" w:eastAsia="Calibri" w:hAnsi="Times New Roman" w:cs="Times New Roman"/>
                <w:sz w:val="24"/>
                <w:szCs w:val="24"/>
              </w:rPr>
            </w:pPr>
            <w:r w:rsidRPr="0083455E">
              <w:rPr>
                <w:rFonts w:ascii="Times New Roman" w:eastAsia="Calibri" w:hAnsi="Times New Roman" w:cs="Times New Roman"/>
                <w:sz w:val="24"/>
                <w:szCs w:val="24"/>
              </w:rPr>
              <w:t>Группа по оплате труда</w:t>
            </w:r>
            <w:r>
              <w:rPr>
                <w:rFonts w:ascii="Times New Roman" w:eastAsia="Calibri" w:hAnsi="Times New Roman" w:cs="Times New Roman"/>
                <w:sz w:val="24"/>
                <w:szCs w:val="24"/>
              </w:rPr>
              <w:t xml:space="preserve"> руководителя учреждения</w:t>
            </w:r>
          </w:p>
        </w:tc>
      </w:tr>
      <w:tr w:rsidR="00FC564E" w:rsidRPr="0083455E" w:rsidTr="00440F89">
        <w:tc>
          <w:tcPr>
            <w:tcW w:w="4786" w:type="dxa"/>
            <w:vMerge/>
            <w:shd w:val="clear" w:color="auto" w:fill="auto"/>
          </w:tcPr>
          <w:p w:rsidR="00FC564E" w:rsidRPr="0083455E" w:rsidRDefault="00FC564E" w:rsidP="00440F89">
            <w:pPr>
              <w:pStyle w:val="a5"/>
              <w:rPr>
                <w:rFonts w:ascii="Times New Roman" w:eastAsia="Calibri" w:hAnsi="Times New Roman" w:cs="Times New Roman"/>
                <w:sz w:val="24"/>
                <w:szCs w:val="24"/>
              </w:rPr>
            </w:pPr>
          </w:p>
        </w:tc>
        <w:tc>
          <w:tcPr>
            <w:tcW w:w="4536" w:type="dxa"/>
            <w:gridSpan w:val="4"/>
            <w:shd w:val="clear" w:color="auto" w:fill="auto"/>
          </w:tcPr>
          <w:p w:rsidR="00FC564E" w:rsidRPr="0083455E" w:rsidRDefault="00FC564E" w:rsidP="00440F89">
            <w:pPr>
              <w:pStyle w:val="a5"/>
              <w:jc w:val="center"/>
              <w:rPr>
                <w:rFonts w:ascii="Times New Roman" w:eastAsia="Calibri" w:hAnsi="Times New Roman" w:cs="Times New Roman"/>
                <w:sz w:val="24"/>
                <w:szCs w:val="24"/>
              </w:rPr>
            </w:pPr>
            <w:r w:rsidRPr="0083455E">
              <w:rPr>
                <w:rFonts w:ascii="Times New Roman" w:eastAsia="Calibri" w:hAnsi="Times New Roman" w:cs="Times New Roman"/>
                <w:sz w:val="24"/>
                <w:szCs w:val="24"/>
              </w:rPr>
              <w:t>Должностной оклад</w:t>
            </w:r>
            <w:r>
              <w:rPr>
                <w:rFonts w:ascii="Times New Roman" w:eastAsia="Calibri" w:hAnsi="Times New Roman" w:cs="Times New Roman"/>
                <w:sz w:val="24"/>
                <w:szCs w:val="24"/>
              </w:rPr>
              <w:t xml:space="preserve"> Заместителя</w:t>
            </w:r>
            <w:r w:rsidRPr="0083455E">
              <w:rPr>
                <w:rFonts w:ascii="Times New Roman" w:eastAsia="Calibri" w:hAnsi="Times New Roman" w:cs="Times New Roman"/>
                <w:sz w:val="24"/>
                <w:szCs w:val="24"/>
              </w:rPr>
              <w:t>, рублей</w:t>
            </w:r>
          </w:p>
        </w:tc>
      </w:tr>
      <w:tr w:rsidR="00FC564E" w:rsidRPr="00B8259B" w:rsidTr="00440F89">
        <w:tc>
          <w:tcPr>
            <w:tcW w:w="4786" w:type="dxa"/>
            <w:vMerge/>
            <w:shd w:val="clear" w:color="auto" w:fill="auto"/>
          </w:tcPr>
          <w:p w:rsidR="00FC564E" w:rsidRPr="001333B5" w:rsidRDefault="00FC564E" w:rsidP="00440F89">
            <w:pPr>
              <w:pStyle w:val="a5"/>
              <w:rPr>
                <w:rFonts w:ascii="Times New Roman" w:eastAsia="Calibri" w:hAnsi="Times New Roman" w:cs="Times New Roman"/>
                <w:sz w:val="28"/>
                <w:szCs w:val="28"/>
              </w:rPr>
            </w:pPr>
          </w:p>
        </w:tc>
        <w:tc>
          <w:tcPr>
            <w:tcW w:w="1134" w:type="dxa"/>
            <w:shd w:val="clear" w:color="auto" w:fill="auto"/>
          </w:tcPr>
          <w:p w:rsidR="00FC564E" w:rsidRPr="00B8259B" w:rsidRDefault="00FC564E" w:rsidP="00440F89">
            <w:pPr>
              <w:pStyle w:val="a5"/>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I</w:t>
            </w:r>
          </w:p>
        </w:tc>
        <w:tc>
          <w:tcPr>
            <w:tcW w:w="1134" w:type="dxa"/>
            <w:shd w:val="clear" w:color="auto" w:fill="auto"/>
          </w:tcPr>
          <w:p w:rsidR="00FC564E" w:rsidRPr="00B8259B" w:rsidRDefault="00FC564E" w:rsidP="00440F89">
            <w:pPr>
              <w:pStyle w:val="a5"/>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II</w:t>
            </w:r>
          </w:p>
        </w:tc>
        <w:tc>
          <w:tcPr>
            <w:tcW w:w="1134" w:type="dxa"/>
          </w:tcPr>
          <w:p w:rsidR="00FC564E" w:rsidRPr="00B8259B" w:rsidRDefault="00FC564E" w:rsidP="00440F89">
            <w:pPr>
              <w:pStyle w:val="a5"/>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III</w:t>
            </w:r>
          </w:p>
        </w:tc>
        <w:tc>
          <w:tcPr>
            <w:tcW w:w="1134" w:type="dxa"/>
          </w:tcPr>
          <w:p w:rsidR="00FC564E" w:rsidRPr="00B8259B" w:rsidRDefault="00FC564E" w:rsidP="00440F89">
            <w:pPr>
              <w:pStyle w:val="a5"/>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IV</w:t>
            </w:r>
          </w:p>
        </w:tc>
      </w:tr>
      <w:tr w:rsidR="00FC564E" w:rsidRPr="00B8259B" w:rsidTr="00440F89">
        <w:tc>
          <w:tcPr>
            <w:tcW w:w="4786" w:type="dxa"/>
            <w:shd w:val="clear" w:color="auto" w:fill="auto"/>
          </w:tcPr>
          <w:p w:rsidR="00FC564E" w:rsidRPr="00B8259B" w:rsidRDefault="00FC564E" w:rsidP="00440F89">
            <w:pPr>
              <w:pStyle w:val="a5"/>
              <w:rPr>
                <w:rFonts w:ascii="Times New Roman" w:eastAsia="Calibri" w:hAnsi="Times New Roman" w:cs="Times New Roman"/>
                <w:sz w:val="28"/>
                <w:szCs w:val="28"/>
              </w:rPr>
            </w:pPr>
            <w:r>
              <w:rPr>
                <w:rFonts w:ascii="Times New Roman" w:eastAsia="Calibri" w:hAnsi="Times New Roman" w:cs="Times New Roman"/>
                <w:sz w:val="28"/>
                <w:szCs w:val="28"/>
              </w:rPr>
              <w:t>Заместитель, имеющий высшее профессиональное образование</w:t>
            </w:r>
          </w:p>
        </w:tc>
        <w:tc>
          <w:tcPr>
            <w:tcW w:w="1134" w:type="dxa"/>
            <w:shd w:val="clear" w:color="auto" w:fill="auto"/>
          </w:tcPr>
          <w:p w:rsidR="00FC564E" w:rsidRPr="00B8259B" w:rsidRDefault="00FC564E" w:rsidP="00440F89">
            <w:pPr>
              <w:pStyle w:val="a5"/>
              <w:jc w:val="center"/>
              <w:rPr>
                <w:rFonts w:ascii="Times New Roman" w:eastAsia="Calibri" w:hAnsi="Times New Roman" w:cs="Times New Roman"/>
                <w:sz w:val="28"/>
                <w:szCs w:val="28"/>
              </w:rPr>
            </w:pPr>
            <w:r>
              <w:rPr>
                <w:rFonts w:ascii="Times New Roman" w:eastAsia="Calibri" w:hAnsi="Times New Roman" w:cs="Times New Roman"/>
                <w:sz w:val="28"/>
                <w:szCs w:val="28"/>
              </w:rPr>
              <w:t>25483</w:t>
            </w:r>
          </w:p>
        </w:tc>
        <w:tc>
          <w:tcPr>
            <w:tcW w:w="1134" w:type="dxa"/>
            <w:shd w:val="clear" w:color="auto" w:fill="auto"/>
          </w:tcPr>
          <w:p w:rsidR="00FC564E" w:rsidRPr="00B8259B" w:rsidRDefault="00FC564E" w:rsidP="00440F89">
            <w:pPr>
              <w:pStyle w:val="a5"/>
              <w:jc w:val="center"/>
              <w:rPr>
                <w:rFonts w:ascii="Times New Roman" w:eastAsia="Calibri" w:hAnsi="Times New Roman" w:cs="Times New Roman"/>
                <w:sz w:val="28"/>
                <w:szCs w:val="28"/>
              </w:rPr>
            </w:pPr>
            <w:r>
              <w:rPr>
                <w:rFonts w:ascii="Times New Roman" w:eastAsia="Calibri" w:hAnsi="Times New Roman" w:cs="Times New Roman"/>
                <w:sz w:val="28"/>
                <w:szCs w:val="28"/>
              </w:rPr>
              <w:t>23860</w:t>
            </w:r>
          </w:p>
        </w:tc>
        <w:tc>
          <w:tcPr>
            <w:tcW w:w="1134" w:type="dxa"/>
          </w:tcPr>
          <w:p w:rsidR="00FC564E" w:rsidRPr="00B8259B" w:rsidRDefault="00FC564E" w:rsidP="00440F89">
            <w:pPr>
              <w:pStyle w:val="a5"/>
              <w:jc w:val="center"/>
              <w:rPr>
                <w:rFonts w:ascii="Times New Roman" w:eastAsia="Calibri" w:hAnsi="Times New Roman" w:cs="Times New Roman"/>
                <w:sz w:val="28"/>
                <w:szCs w:val="28"/>
              </w:rPr>
            </w:pPr>
            <w:r>
              <w:rPr>
                <w:rFonts w:ascii="Times New Roman" w:eastAsia="Calibri" w:hAnsi="Times New Roman" w:cs="Times New Roman"/>
                <w:sz w:val="28"/>
                <w:szCs w:val="28"/>
              </w:rPr>
              <w:t>22427</w:t>
            </w:r>
          </w:p>
        </w:tc>
        <w:tc>
          <w:tcPr>
            <w:tcW w:w="1134" w:type="dxa"/>
          </w:tcPr>
          <w:p w:rsidR="00FC564E" w:rsidRPr="00B8259B" w:rsidRDefault="00FC564E" w:rsidP="00440F89">
            <w:pPr>
              <w:pStyle w:val="a5"/>
              <w:jc w:val="center"/>
              <w:rPr>
                <w:rFonts w:ascii="Times New Roman" w:eastAsia="Calibri" w:hAnsi="Times New Roman" w:cs="Times New Roman"/>
                <w:sz w:val="28"/>
                <w:szCs w:val="28"/>
              </w:rPr>
            </w:pPr>
            <w:r>
              <w:rPr>
                <w:rFonts w:ascii="Times New Roman" w:eastAsia="Calibri" w:hAnsi="Times New Roman" w:cs="Times New Roman"/>
                <w:sz w:val="28"/>
                <w:szCs w:val="28"/>
              </w:rPr>
              <w:t>21087</w:t>
            </w:r>
          </w:p>
        </w:tc>
      </w:tr>
    </w:tbl>
    <w:p w:rsidR="00FC564E" w:rsidRDefault="00FC564E" w:rsidP="00FC564E">
      <w:pPr>
        <w:pStyle w:val="a5"/>
        <w:spacing w:line="200" w:lineRule="atLeast"/>
        <w:jc w:val="both"/>
        <w:rPr>
          <w:rFonts w:ascii="Times New Roman" w:hAnsi="Times New Roman" w:cs="Times New Roman"/>
          <w:color w:val="000000"/>
          <w:sz w:val="28"/>
          <w:szCs w:val="28"/>
        </w:rPr>
      </w:pPr>
    </w:p>
    <w:p w:rsidR="00FC564E" w:rsidRDefault="00FC564E" w:rsidP="00FC564E">
      <w:pPr>
        <w:ind w:firstLine="709"/>
        <w:jc w:val="both"/>
        <w:rPr>
          <w:sz w:val="28"/>
          <w:szCs w:val="28"/>
        </w:rPr>
      </w:pPr>
      <w:r>
        <w:rPr>
          <w:color w:val="000000"/>
          <w:sz w:val="28"/>
          <w:szCs w:val="28"/>
        </w:rPr>
        <w:t>7. Руководителю Учреждения на основании распоряжения</w:t>
      </w:r>
      <w:r>
        <w:rPr>
          <w:sz w:val="28"/>
          <w:szCs w:val="28"/>
        </w:rPr>
        <w:t xml:space="preserve"> администрации Советского муниципального округа Ставропольского края по ходатайству заместителя главы администрации Советского муниципального округа Ставропольского края, курирующего деятельность Учреждения, осуществляются выплаты стимулирующего характера:</w:t>
      </w:r>
    </w:p>
    <w:p w:rsidR="00FC564E" w:rsidRPr="001C2EF2" w:rsidRDefault="00FC564E" w:rsidP="00FC564E">
      <w:pPr>
        <w:pStyle w:val="21"/>
        <w:suppressAutoHyphens/>
        <w:ind w:firstLine="709"/>
        <w:jc w:val="both"/>
        <w:rPr>
          <w:szCs w:val="28"/>
        </w:rPr>
      </w:pPr>
      <w:r w:rsidRPr="001C2EF2">
        <w:rPr>
          <w:szCs w:val="28"/>
        </w:rPr>
        <w:t>- за интенсивность и высокие результаты работы;</w:t>
      </w:r>
    </w:p>
    <w:p w:rsidR="00FC564E" w:rsidRPr="001C2EF2" w:rsidRDefault="00FC564E" w:rsidP="00FC564E">
      <w:pPr>
        <w:pStyle w:val="21"/>
        <w:suppressAutoHyphens/>
        <w:ind w:firstLine="709"/>
        <w:jc w:val="both"/>
        <w:rPr>
          <w:szCs w:val="28"/>
        </w:rPr>
      </w:pPr>
      <w:r w:rsidRPr="001C2EF2">
        <w:rPr>
          <w:szCs w:val="28"/>
        </w:rPr>
        <w:t>- за стаж непрерывной работы и выслугу лет;</w:t>
      </w:r>
    </w:p>
    <w:p w:rsidR="00FC564E" w:rsidRPr="003F7D4D" w:rsidRDefault="00FC564E" w:rsidP="00FC564E">
      <w:pPr>
        <w:pStyle w:val="21"/>
        <w:suppressAutoHyphens/>
        <w:ind w:firstLine="709"/>
        <w:jc w:val="both"/>
        <w:rPr>
          <w:szCs w:val="28"/>
        </w:rPr>
      </w:pPr>
      <w:r>
        <w:rPr>
          <w:szCs w:val="28"/>
        </w:rPr>
        <w:t>- за качество выполняемых работ;</w:t>
      </w:r>
    </w:p>
    <w:p w:rsidR="00FC564E" w:rsidRPr="00F40443" w:rsidRDefault="00FC564E" w:rsidP="00FC564E">
      <w:pPr>
        <w:pStyle w:val="21"/>
        <w:suppressAutoHyphens/>
        <w:ind w:firstLine="709"/>
        <w:jc w:val="both"/>
        <w:rPr>
          <w:szCs w:val="28"/>
        </w:rPr>
      </w:pPr>
      <w:r w:rsidRPr="00F40443">
        <w:rPr>
          <w:szCs w:val="28"/>
        </w:rPr>
        <w:t>- премиальные выплаты по итогам работы.</w:t>
      </w:r>
    </w:p>
    <w:p w:rsidR="00FC564E" w:rsidRPr="00B251A0" w:rsidRDefault="00FC564E" w:rsidP="00FC564E">
      <w:pPr>
        <w:pStyle w:val="a5"/>
        <w:spacing w:line="200" w:lineRule="atLeast"/>
        <w:ind w:firstLine="708"/>
        <w:jc w:val="both"/>
        <w:rPr>
          <w:rFonts w:ascii="Times New Roman" w:hAnsi="Times New Roman" w:cs="Times New Roman"/>
          <w:color w:val="000000"/>
          <w:sz w:val="28"/>
          <w:szCs w:val="28"/>
        </w:rPr>
      </w:pPr>
      <w:r w:rsidRPr="00B251A0">
        <w:rPr>
          <w:rFonts w:ascii="Times New Roman" w:hAnsi="Times New Roman" w:cs="Times New Roman"/>
          <w:sz w:val="28"/>
          <w:szCs w:val="28"/>
        </w:rPr>
        <w:t>7.1.</w:t>
      </w:r>
      <w:r w:rsidRPr="00B251A0">
        <w:rPr>
          <w:rFonts w:ascii="Times New Roman" w:hAnsi="Times New Roman" w:cs="Times New Roman"/>
          <w:color w:val="000000"/>
          <w:sz w:val="28"/>
          <w:szCs w:val="28"/>
        </w:rPr>
        <w:t xml:space="preserve"> </w:t>
      </w:r>
      <w:r w:rsidRPr="00B251A0">
        <w:rPr>
          <w:rFonts w:ascii="Times New Roman" w:hAnsi="Times New Roman" w:cs="Times New Roman"/>
          <w:sz w:val="28"/>
          <w:szCs w:val="28"/>
        </w:rPr>
        <w:t xml:space="preserve">Выплаты </w:t>
      </w:r>
      <w:r w:rsidRPr="00B251A0">
        <w:rPr>
          <w:rFonts w:ascii="Times New Roman" w:hAnsi="Times New Roman" w:cs="Times New Roman"/>
          <w:spacing w:val="-8"/>
          <w:sz w:val="28"/>
          <w:szCs w:val="28"/>
        </w:rPr>
        <w:t>за интенсивность и высокие результаты работы</w:t>
      </w:r>
      <w:r w:rsidRPr="00B251A0">
        <w:rPr>
          <w:rFonts w:ascii="Times New Roman" w:hAnsi="Times New Roman" w:cs="Times New Roman"/>
          <w:sz w:val="28"/>
          <w:szCs w:val="28"/>
        </w:rPr>
        <w:t xml:space="preserve"> руководителю Учреждения устанавливаются ежегодно в январе учредителем с учетом показателей эффективности деятельности Учреждения и его руководителя (Приложение № 2 к настоящему Положению). Оценка исполнения руководителем Учреждения показателей эффективности деятельности Учреждения и его руководителя для установления выплаты за интенсивность и высокие результаты работы производится за предшествующий год комиссией по оценке выполнения показателей эффективности деятельности муниципальных учреждений Советского городского округа Ставропольского края и их руководителей (далее – Комиссия Администрации).</w:t>
      </w:r>
    </w:p>
    <w:p w:rsidR="00FC564E" w:rsidRPr="00B251A0" w:rsidRDefault="00FC564E" w:rsidP="00FC564E">
      <w:pPr>
        <w:autoSpaceDE w:val="0"/>
        <w:spacing w:line="200" w:lineRule="atLeast"/>
        <w:ind w:firstLine="720"/>
        <w:jc w:val="both"/>
        <w:rPr>
          <w:color w:val="000000"/>
          <w:sz w:val="28"/>
          <w:szCs w:val="28"/>
        </w:rPr>
      </w:pPr>
      <w:r w:rsidRPr="00B251A0">
        <w:rPr>
          <w:color w:val="000000"/>
          <w:sz w:val="28"/>
          <w:szCs w:val="28"/>
        </w:rPr>
        <w:t>Отчет о достижении показателей эффективности деятельности Учреждения и его руководителя для установления выплат за интенсивность и высокие результаты работы (Приложение № 3 к настоящему Положению), согласованный с главным распорядителем бюджетных средств (далее – ГРБС), предоставляется руководителем Учреждения заместителю главы администрации Советского муниципального округа Ставропольского края, курирующему сферу деятельности Учреждения</w:t>
      </w:r>
      <w:r>
        <w:rPr>
          <w:color w:val="000000"/>
          <w:sz w:val="28"/>
          <w:szCs w:val="28"/>
        </w:rPr>
        <w:t xml:space="preserve"> или иному уполномоченному должностному лицу администрации Советского муниципального округа Ставропольского края</w:t>
      </w:r>
      <w:r w:rsidRPr="00B251A0">
        <w:rPr>
          <w:color w:val="000000"/>
          <w:sz w:val="28"/>
          <w:szCs w:val="28"/>
        </w:rPr>
        <w:t xml:space="preserve">, в срок до 20 января текущего года. </w:t>
      </w:r>
    </w:p>
    <w:p w:rsidR="00FC564E" w:rsidRPr="00B251A0" w:rsidRDefault="00FC564E" w:rsidP="00FC564E">
      <w:pPr>
        <w:pStyle w:val="a5"/>
        <w:tabs>
          <w:tab w:val="left" w:pos="525"/>
          <w:tab w:val="left" w:pos="795"/>
          <w:tab w:val="left" w:pos="825"/>
        </w:tabs>
        <w:ind w:firstLine="720"/>
        <w:jc w:val="both"/>
        <w:rPr>
          <w:rFonts w:ascii="Times New Roman" w:hAnsi="Times New Roman" w:cs="Times New Roman"/>
          <w:sz w:val="28"/>
          <w:szCs w:val="28"/>
        </w:rPr>
      </w:pPr>
      <w:r w:rsidRPr="00B251A0">
        <w:rPr>
          <w:rFonts w:ascii="Times New Roman" w:hAnsi="Times New Roman" w:cs="Times New Roman"/>
          <w:sz w:val="28"/>
          <w:szCs w:val="28"/>
        </w:rPr>
        <w:lastRenderedPageBreak/>
        <w:t>Размер выплаты устанавливается после оценки выполнения показателей эффективности деятельности Учреждения и его руководителя  в процентах от должностного оклада согласно Приложению № 2 к настоящему Положению.</w:t>
      </w:r>
    </w:p>
    <w:p w:rsidR="00FC564E" w:rsidRPr="00B251A0" w:rsidRDefault="00FC564E" w:rsidP="00FC564E">
      <w:pPr>
        <w:pStyle w:val="a5"/>
        <w:tabs>
          <w:tab w:val="left" w:pos="525"/>
          <w:tab w:val="left" w:pos="795"/>
          <w:tab w:val="left" w:pos="825"/>
        </w:tabs>
        <w:ind w:firstLine="720"/>
        <w:jc w:val="both"/>
        <w:rPr>
          <w:rStyle w:val="2"/>
          <w:rFonts w:ascii="Times New Roman" w:hAnsi="Times New Roman" w:cs="Times New Roman"/>
          <w:spacing w:val="-8"/>
          <w:sz w:val="28"/>
          <w:szCs w:val="28"/>
        </w:rPr>
      </w:pPr>
      <w:r w:rsidRPr="00B251A0">
        <w:rPr>
          <w:rFonts w:ascii="Times New Roman" w:hAnsi="Times New Roman" w:cs="Times New Roman"/>
          <w:color w:val="000000"/>
          <w:sz w:val="28"/>
          <w:szCs w:val="28"/>
        </w:rPr>
        <w:t xml:space="preserve"> Выплата за интенсивность и высокие результаты работы руководителю Учреждения </w:t>
      </w:r>
      <w:r w:rsidRPr="00B251A0">
        <w:rPr>
          <w:rFonts w:ascii="Times New Roman" w:hAnsi="Times New Roman" w:cs="Times New Roman"/>
          <w:sz w:val="28"/>
          <w:szCs w:val="28"/>
        </w:rPr>
        <w:t xml:space="preserve"> осуществляется ежемесячно за фактически отработанное </w:t>
      </w:r>
      <w:r w:rsidRPr="00B251A0">
        <w:rPr>
          <w:rFonts w:ascii="Times New Roman" w:hAnsi="Times New Roman" w:cs="Times New Roman"/>
          <w:color w:val="000000"/>
          <w:sz w:val="28"/>
          <w:szCs w:val="28"/>
        </w:rPr>
        <w:t>им время в соответствующем периоде</w:t>
      </w:r>
      <w:r w:rsidRPr="00B251A0">
        <w:rPr>
          <w:rFonts w:ascii="Times New Roman" w:hAnsi="Times New Roman" w:cs="Times New Roman"/>
          <w:spacing w:val="-8"/>
          <w:sz w:val="28"/>
          <w:szCs w:val="28"/>
          <w:shd w:val="clear" w:color="auto" w:fill="FFFFFF"/>
        </w:rPr>
        <w:t xml:space="preserve"> </w:t>
      </w:r>
      <w:r w:rsidRPr="00B251A0">
        <w:rPr>
          <w:rStyle w:val="2"/>
          <w:rFonts w:ascii="Times New Roman" w:hAnsi="Times New Roman" w:cs="Times New Roman"/>
          <w:color w:val="000000"/>
          <w:sz w:val="28"/>
          <w:szCs w:val="28"/>
        </w:rPr>
        <w:t>в пределах фонда оплаты труда Учреждения.</w:t>
      </w:r>
    </w:p>
    <w:p w:rsidR="00FC564E" w:rsidRPr="00B251A0" w:rsidRDefault="00FC564E" w:rsidP="00FC564E">
      <w:pPr>
        <w:pStyle w:val="a5"/>
        <w:spacing w:line="200" w:lineRule="atLeast"/>
        <w:ind w:firstLine="708"/>
        <w:jc w:val="both"/>
        <w:rPr>
          <w:rFonts w:ascii="Times New Roman" w:hAnsi="Times New Roman" w:cs="Times New Roman"/>
          <w:sz w:val="28"/>
          <w:szCs w:val="28"/>
        </w:rPr>
      </w:pPr>
      <w:r w:rsidRPr="00B251A0">
        <w:rPr>
          <w:rFonts w:ascii="Times New Roman" w:hAnsi="Times New Roman" w:cs="Times New Roman"/>
          <w:sz w:val="28"/>
          <w:szCs w:val="28"/>
        </w:rPr>
        <w:t xml:space="preserve">Вновь принятому руководителю Учреждения выплата за интенсивность и высокие результаты работы устанавливается </w:t>
      </w:r>
      <w:r>
        <w:rPr>
          <w:rFonts w:ascii="Times New Roman" w:hAnsi="Times New Roman" w:cs="Times New Roman"/>
          <w:sz w:val="28"/>
          <w:szCs w:val="28"/>
        </w:rPr>
        <w:t xml:space="preserve">на текущий финансовый год </w:t>
      </w:r>
      <w:r w:rsidRPr="00B251A0">
        <w:rPr>
          <w:rFonts w:ascii="Times New Roman" w:hAnsi="Times New Roman" w:cs="Times New Roman"/>
          <w:sz w:val="28"/>
          <w:szCs w:val="28"/>
        </w:rPr>
        <w:t>с учетом показателей эффективности деятельности Учреждения и его руководителя (Приложение № 2 к настоящему Положению</w:t>
      </w:r>
      <w:r>
        <w:rPr>
          <w:rFonts w:ascii="Times New Roman" w:hAnsi="Times New Roman" w:cs="Times New Roman"/>
          <w:sz w:val="28"/>
          <w:szCs w:val="28"/>
        </w:rPr>
        <w:t>)</w:t>
      </w:r>
      <w:r w:rsidRPr="00B251A0">
        <w:rPr>
          <w:rFonts w:ascii="Times New Roman" w:hAnsi="Times New Roman" w:cs="Times New Roman"/>
          <w:sz w:val="28"/>
          <w:szCs w:val="28"/>
        </w:rPr>
        <w:t xml:space="preserve"> выплачивается</w:t>
      </w:r>
      <w:r>
        <w:rPr>
          <w:rFonts w:ascii="Times New Roman" w:hAnsi="Times New Roman" w:cs="Times New Roman"/>
          <w:sz w:val="28"/>
          <w:szCs w:val="28"/>
        </w:rPr>
        <w:t xml:space="preserve"> ежемесячно</w:t>
      </w:r>
      <w:r w:rsidRPr="00D259FD">
        <w:rPr>
          <w:rFonts w:ascii="Times New Roman" w:hAnsi="Times New Roman" w:cs="Times New Roman"/>
          <w:sz w:val="28"/>
          <w:szCs w:val="28"/>
        </w:rPr>
        <w:t xml:space="preserve"> </w:t>
      </w:r>
      <w:r w:rsidRPr="00B251A0">
        <w:rPr>
          <w:rFonts w:ascii="Times New Roman" w:hAnsi="Times New Roman" w:cs="Times New Roman"/>
          <w:sz w:val="28"/>
          <w:szCs w:val="28"/>
        </w:rPr>
        <w:t>с даты приема на должность руководителя Учреждения</w:t>
      </w:r>
      <w:r>
        <w:rPr>
          <w:rFonts w:ascii="Times New Roman" w:hAnsi="Times New Roman" w:cs="Times New Roman"/>
          <w:sz w:val="28"/>
          <w:szCs w:val="28"/>
        </w:rPr>
        <w:t>,</w:t>
      </w:r>
      <w:r w:rsidRPr="00B251A0">
        <w:rPr>
          <w:rFonts w:ascii="Times New Roman" w:hAnsi="Times New Roman" w:cs="Times New Roman"/>
          <w:sz w:val="28"/>
          <w:szCs w:val="28"/>
        </w:rPr>
        <w:t xml:space="preserve"> за фактически отработанное им время в соответствующем периоде. </w:t>
      </w:r>
    </w:p>
    <w:p w:rsidR="00FC564E" w:rsidRPr="00B251A0" w:rsidRDefault="00FC564E" w:rsidP="00FC564E">
      <w:pPr>
        <w:pStyle w:val="a5"/>
        <w:spacing w:line="200" w:lineRule="atLeast"/>
        <w:ind w:firstLine="708"/>
        <w:jc w:val="both"/>
        <w:rPr>
          <w:rFonts w:ascii="Times New Roman" w:hAnsi="Times New Roman" w:cs="Times New Roman"/>
          <w:sz w:val="28"/>
          <w:szCs w:val="28"/>
        </w:rPr>
      </w:pPr>
      <w:r w:rsidRPr="00B251A0">
        <w:rPr>
          <w:rFonts w:ascii="Times New Roman" w:hAnsi="Times New Roman" w:cs="Times New Roman"/>
          <w:sz w:val="28"/>
          <w:szCs w:val="28"/>
        </w:rPr>
        <w:t>Оценка исполнения вновь принятым руководителем Учреждения показателей эффективности деятельности Учреждения и его руководителя для установления выплаты за интенсивность и высокие результаты работы производится за фактически отработанное им время в соответствующем периоде с даты приема на должность руководителя Учреждения Комиссией Администрации.</w:t>
      </w:r>
    </w:p>
    <w:p w:rsidR="00FC564E" w:rsidRPr="00B251A0" w:rsidRDefault="00FC564E" w:rsidP="00FC564E">
      <w:pPr>
        <w:autoSpaceDE w:val="0"/>
        <w:spacing w:line="200" w:lineRule="atLeast"/>
        <w:ind w:firstLine="720"/>
        <w:jc w:val="both"/>
        <w:rPr>
          <w:color w:val="000000"/>
          <w:sz w:val="28"/>
          <w:szCs w:val="28"/>
        </w:rPr>
      </w:pPr>
      <w:r w:rsidRPr="00B251A0">
        <w:rPr>
          <w:color w:val="000000"/>
          <w:sz w:val="28"/>
          <w:szCs w:val="28"/>
        </w:rPr>
        <w:t>Отчет о достижении показателей эффективности деятельности Учреждения и его руководителя для установления выплат за интенсивность и высокие результаты работы (Приложение № 3 к настоящему Положению), согласованный с главным распорядителем бюджетных средств (далее – ГРБС), предоставляется вновь принятым руководителем Учреждения заместителю главы администрации Советского муниципального округа Ставропольского края, курирующему сферу деятельности Учреждения</w:t>
      </w:r>
      <w:r w:rsidRPr="00D71C02">
        <w:rPr>
          <w:color w:val="000000"/>
          <w:sz w:val="28"/>
          <w:szCs w:val="28"/>
        </w:rPr>
        <w:t xml:space="preserve"> </w:t>
      </w:r>
      <w:r>
        <w:rPr>
          <w:color w:val="000000"/>
          <w:sz w:val="28"/>
          <w:szCs w:val="28"/>
        </w:rPr>
        <w:t>или иному уполномоченному должностному лицу администрации Советского муниципального округа Ставропольского края</w:t>
      </w:r>
      <w:r w:rsidRPr="00B251A0">
        <w:rPr>
          <w:color w:val="000000"/>
          <w:sz w:val="28"/>
          <w:szCs w:val="28"/>
        </w:rPr>
        <w:t xml:space="preserve">, в срок не позднее последнего рабочего дня в месяце, в котором он принят на работу. </w:t>
      </w:r>
    </w:p>
    <w:p w:rsidR="00FC564E" w:rsidRPr="00B251A0" w:rsidRDefault="00FC564E" w:rsidP="00FC564E">
      <w:pPr>
        <w:pStyle w:val="a5"/>
        <w:tabs>
          <w:tab w:val="left" w:pos="525"/>
          <w:tab w:val="left" w:pos="795"/>
          <w:tab w:val="left" w:pos="825"/>
        </w:tabs>
        <w:ind w:firstLine="720"/>
        <w:jc w:val="both"/>
        <w:rPr>
          <w:rFonts w:ascii="Times New Roman" w:hAnsi="Times New Roman" w:cs="Times New Roman"/>
          <w:sz w:val="28"/>
          <w:szCs w:val="28"/>
        </w:rPr>
      </w:pPr>
      <w:r w:rsidRPr="00B251A0">
        <w:rPr>
          <w:rFonts w:ascii="Times New Roman" w:hAnsi="Times New Roman" w:cs="Times New Roman"/>
          <w:sz w:val="28"/>
          <w:szCs w:val="28"/>
        </w:rPr>
        <w:t>Размер выплаты</w:t>
      </w:r>
      <w:r>
        <w:rPr>
          <w:rFonts w:ascii="Times New Roman" w:hAnsi="Times New Roman" w:cs="Times New Roman"/>
          <w:sz w:val="28"/>
          <w:szCs w:val="28"/>
        </w:rPr>
        <w:t xml:space="preserve"> вновь принятому руководителю</w:t>
      </w:r>
      <w:r w:rsidRPr="00B251A0">
        <w:rPr>
          <w:rFonts w:ascii="Times New Roman" w:hAnsi="Times New Roman" w:cs="Times New Roman"/>
          <w:sz w:val="28"/>
          <w:szCs w:val="28"/>
        </w:rPr>
        <w:t xml:space="preserve"> устанавливается после оценки выполнения показателей эффективности деятельности Учреждения и его руководителя  в процентах от должностного оклада согласно Приложению № 2 к настоящему Положению.</w:t>
      </w:r>
    </w:p>
    <w:p w:rsidR="00FC564E" w:rsidRPr="00896107" w:rsidRDefault="00FC564E" w:rsidP="00FC564E">
      <w:pPr>
        <w:pStyle w:val="a5"/>
        <w:tabs>
          <w:tab w:val="left" w:pos="525"/>
          <w:tab w:val="left" w:pos="795"/>
          <w:tab w:val="left" w:pos="825"/>
        </w:tabs>
        <w:ind w:firstLine="720"/>
        <w:jc w:val="both"/>
        <w:rPr>
          <w:rFonts w:ascii="Times New Roman" w:hAnsi="Times New Roman" w:cs="Times New Roman"/>
          <w:spacing w:val="-8"/>
          <w:sz w:val="28"/>
          <w:szCs w:val="28"/>
          <w:shd w:val="clear" w:color="auto" w:fill="FFFFFF"/>
        </w:rPr>
      </w:pPr>
      <w:r w:rsidRPr="00B251A0">
        <w:rPr>
          <w:rFonts w:ascii="Times New Roman" w:hAnsi="Times New Roman" w:cs="Times New Roman"/>
          <w:color w:val="000000"/>
          <w:sz w:val="28"/>
          <w:szCs w:val="28"/>
        </w:rPr>
        <w:t xml:space="preserve"> Выплата за интенсивность и высокие результаты работы вновь принятому руководителю Учреждения </w:t>
      </w:r>
      <w:r w:rsidRPr="00B251A0">
        <w:rPr>
          <w:rFonts w:ascii="Times New Roman" w:hAnsi="Times New Roman" w:cs="Times New Roman"/>
          <w:sz w:val="28"/>
          <w:szCs w:val="28"/>
        </w:rPr>
        <w:t xml:space="preserve"> осуществляется ежемесячно за фактически отработанное </w:t>
      </w:r>
      <w:r w:rsidRPr="00B251A0">
        <w:rPr>
          <w:rFonts w:ascii="Times New Roman" w:hAnsi="Times New Roman" w:cs="Times New Roman"/>
          <w:color w:val="000000"/>
          <w:sz w:val="28"/>
          <w:szCs w:val="28"/>
        </w:rPr>
        <w:t>им время в соответствующем периоде</w:t>
      </w:r>
      <w:r w:rsidRPr="00B251A0">
        <w:rPr>
          <w:rFonts w:ascii="Times New Roman" w:hAnsi="Times New Roman" w:cs="Times New Roman"/>
          <w:spacing w:val="-8"/>
          <w:sz w:val="28"/>
          <w:szCs w:val="28"/>
          <w:shd w:val="clear" w:color="auto" w:fill="FFFFFF"/>
        </w:rPr>
        <w:t xml:space="preserve"> </w:t>
      </w:r>
      <w:r w:rsidRPr="00B251A0">
        <w:rPr>
          <w:rStyle w:val="2"/>
          <w:rFonts w:ascii="Times New Roman" w:hAnsi="Times New Roman" w:cs="Times New Roman"/>
          <w:color w:val="000000"/>
          <w:sz w:val="28"/>
          <w:szCs w:val="28"/>
        </w:rPr>
        <w:t xml:space="preserve">в пределах </w:t>
      </w:r>
      <w:r w:rsidRPr="00896107">
        <w:rPr>
          <w:rStyle w:val="2"/>
          <w:rFonts w:ascii="Times New Roman" w:hAnsi="Times New Roman" w:cs="Times New Roman"/>
          <w:sz w:val="28"/>
          <w:szCs w:val="28"/>
        </w:rPr>
        <w:t>фонда оплаты труда Учреждения.</w:t>
      </w:r>
    </w:p>
    <w:p w:rsidR="00FC564E" w:rsidRPr="00896107" w:rsidRDefault="00FC564E" w:rsidP="00FC564E">
      <w:pPr>
        <w:pStyle w:val="a5"/>
        <w:tabs>
          <w:tab w:val="left" w:pos="525"/>
          <w:tab w:val="left" w:pos="795"/>
          <w:tab w:val="left" w:pos="825"/>
        </w:tabs>
        <w:ind w:firstLine="720"/>
        <w:jc w:val="both"/>
        <w:rPr>
          <w:rFonts w:ascii="Times New Roman" w:hAnsi="Times New Roman" w:cs="Times New Roman"/>
          <w:sz w:val="28"/>
          <w:szCs w:val="28"/>
        </w:rPr>
      </w:pPr>
      <w:r w:rsidRPr="00896107">
        <w:rPr>
          <w:rFonts w:ascii="Times New Roman" w:hAnsi="Times New Roman" w:cs="Times New Roman"/>
          <w:sz w:val="28"/>
          <w:szCs w:val="28"/>
        </w:rPr>
        <w:t>7.2. Руководителю Учреждения устанавливаются выплаты за стаж непрерывной работы и выслугу лет в пределах утвержденного фонда оплаты труда на стимулирующие выплаты:</w:t>
      </w:r>
    </w:p>
    <w:p w:rsidR="00FC564E" w:rsidRPr="00896107" w:rsidRDefault="00FC564E" w:rsidP="00FC564E">
      <w:pPr>
        <w:pStyle w:val="a5"/>
        <w:spacing w:line="200" w:lineRule="atLeast"/>
        <w:ind w:firstLine="708"/>
        <w:jc w:val="both"/>
        <w:rPr>
          <w:rFonts w:ascii="Times New Roman" w:hAnsi="Times New Roman" w:cs="Times New Roman"/>
          <w:sz w:val="28"/>
          <w:szCs w:val="28"/>
        </w:rPr>
      </w:pPr>
      <w:r w:rsidRPr="00896107">
        <w:rPr>
          <w:rFonts w:ascii="Times New Roman" w:hAnsi="Times New Roman" w:cs="Times New Roman"/>
          <w:sz w:val="28"/>
          <w:szCs w:val="28"/>
        </w:rPr>
        <w:t>при стаже непрерывной работы от 1 до 5 лет – 10 %;</w:t>
      </w:r>
    </w:p>
    <w:p w:rsidR="00FC564E" w:rsidRPr="00896107" w:rsidRDefault="00FC564E" w:rsidP="00FC564E">
      <w:pPr>
        <w:pStyle w:val="a5"/>
        <w:spacing w:line="200" w:lineRule="atLeast"/>
        <w:ind w:firstLine="708"/>
        <w:jc w:val="both"/>
        <w:rPr>
          <w:rFonts w:ascii="Times New Roman" w:hAnsi="Times New Roman" w:cs="Times New Roman"/>
          <w:sz w:val="28"/>
          <w:szCs w:val="28"/>
        </w:rPr>
      </w:pPr>
      <w:r w:rsidRPr="00896107">
        <w:rPr>
          <w:rFonts w:ascii="Times New Roman" w:hAnsi="Times New Roman" w:cs="Times New Roman"/>
          <w:sz w:val="28"/>
          <w:szCs w:val="28"/>
        </w:rPr>
        <w:t>при стаже непрерывной работы от 5 до 10 лет – 15 %;</w:t>
      </w:r>
    </w:p>
    <w:p w:rsidR="00FC564E" w:rsidRPr="00896107" w:rsidRDefault="00FC564E" w:rsidP="00FC564E">
      <w:pPr>
        <w:pStyle w:val="a5"/>
        <w:spacing w:line="200" w:lineRule="atLeast"/>
        <w:ind w:firstLine="708"/>
        <w:jc w:val="both"/>
        <w:rPr>
          <w:rFonts w:ascii="Times New Roman" w:hAnsi="Times New Roman" w:cs="Times New Roman"/>
          <w:sz w:val="28"/>
          <w:szCs w:val="28"/>
        </w:rPr>
      </w:pPr>
      <w:r w:rsidRPr="00896107">
        <w:rPr>
          <w:rFonts w:ascii="Times New Roman" w:hAnsi="Times New Roman" w:cs="Times New Roman"/>
          <w:sz w:val="28"/>
          <w:szCs w:val="28"/>
        </w:rPr>
        <w:t>при стаже непрерывной работы от 10 до 15 лет – 20 %;</w:t>
      </w:r>
    </w:p>
    <w:p w:rsidR="00FC564E" w:rsidRPr="00896107" w:rsidRDefault="00FC564E" w:rsidP="00FC564E">
      <w:pPr>
        <w:pStyle w:val="a5"/>
        <w:spacing w:line="200" w:lineRule="atLeast"/>
        <w:ind w:firstLine="708"/>
        <w:jc w:val="both"/>
        <w:rPr>
          <w:rFonts w:ascii="Times New Roman" w:hAnsi="Times New Roman" w:cs="Times New Roman"/>
          <w:sz w:val="28"/>
          <w:szCs w:val="28"/>
        </w:rPr>
      </w:pPr>
      <w:r w:rsidRPr="00896107">
        <w:rPr>
          <w:rFonts w:ascii="Times New Roman" w:hAnsi="Times New Roman" w:cs="Times New Roman"/>
          <w:sz w:val="28"/>
          <w:szCs w:val="28"/>
        </w:rPr>
        <w:t>при стаже непрерывной работы свыше 15 лет – 30 %.</w:t>
      </w:r>
    </w:p>
    <w:p w:rsidR="00FC564E" w:rsidRPr="00896107" w:rsidRDefault="00FC564E" w:rsidP="00FC564E">
      <w:pPr>
        <w:spacing w:line="200" w:lineRule="atLeast"/>
        <w:ind w:firstLine="720"/>
        <w:jc w:val="both"/>
        <w:rPr>
          <w:spacing w:val="-8"/>
          <w:sz w:val="28"/>
          <w:szCs w:val="28"/>
          <w:shd w:val="clear" w:color="auto" w:fill="FFFFFF"/>
        </w:rPr>
      </w:pPr>
      <w:r w:rsidRPr="00896107">
        <w:rPr>
          <w:spacing w:val="-8"/>
          <w:sz w:val="28"/>
          <w:szCs w:val="28"/>
          <w:shd w:val="clear" w:color="auto" w:fill="FFFFFF"/>
        </w:rPr>
        <w:lastRenderedPageBreak/>
        <w:t>В стаж непрерывной работы включается:</w:t>
      </w:r>
    </w:p>
    <w:p w:rsidR="00FC564E" w:rsidRPr="00896107" w:rsidRDefault="00FC564E" w:rsidP="00FC564E">
      <w:pPr>
        <w:spacing w:line="200" w:lineRule="atLeast"/>
        <w:ind w:firstLine="720"/>
        <w:jc w:val="both"/>
        <w:rPr>
          <w:spacing w:val="-8"/>
          <w:sz w:val="28"/>
          <w:szCs w:val="28"/>
          <w:shd w:val="clear" w:color="auto" w:fill="FFFFFF"/>
        </w:rPr>
      </w:pPr>
      <w:r w:rsidRPr="00896107">
        <w:rPr>
          <w:spacing w:val="-8"/>
          <w:sz w:val="28"/>
          <w:szCs w:val="28"/>
          <w:shd w:val="clear" w:color="auto" w:fill="FFFFFF"/>
        </w:rPr>
        <w:t>- время работы в Учреждении;</w:t>
      </w:r>
    </w:p>
    <w:p w:rsidR="00FC564E" w:rsidRPr="00896107" w:rsidRDefault="00FC564E" w:rsidP="00FC564E">
      <w:pPr>
        <w:spacing w:line="200" w:lineRule="atLeast"/>
        <w:ind w:firstLine="720"/>
        <w:jc w:val="both"/>
        <w:rPr>
          <w:spacing w:val="-8"/>
          <w:sz w:val="28"/>
          <w:szCs w:val="28"/>
          <w:shd w:val="clear" w:color="auto" w:fill="FFFFFF"/>
        </w:rPr>
      </w:pPr>
      <w:r w:rsidRPr="00896107">
        <w:rPr>
          <w:spacing w:val="-8"/>
          <w:sz w:val="28"/>
          <w:szCs w:val="28"/>
          <w:shd w:val="clear" w:color="auto" w:fill="FFFFFF"/>
        </w:rPr>
        <w:t>- время, когда руководитель фактически не работал, но за ним сохранилось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последующим восстановлением на работе);</w:t>
      </w:r>
    </w:p>
    <w:p w:rsidR="00FC564E" w:rsidRPr="00896107" w:rsidRDefault="00FC564E" w:rsidP="00FC564E">
      <w:pPr>
        <w:spacing w:line="200" w:lineRule="atLeast"/>
        <w:ind w:firstLine="720"/>
        <w:jc w:val="both"/>
        <w:rPr>
          <w:spacing w:val="-8"/>
          <w:sz w:val="28"/>
          <w:szCs w:val="28"/>
          <w:shd w:val="clear" w:color="auto" w:fill="FFFFFF"/>
        </w:rPr>
      </w:pPr>
      <w:r w:rsidRPr="00896107">
        <w:rPr>
          <w:spacing w:val="-8"/>
          <w:sz w:val="28"/>
          <w:szCs w:val="28"/>
          <w:shd w:val="clear" w:color="auto" w:fill="FFFFFF"/>
        </w:rPr>
        <w:t>- время обучения в учебных заведениях с отрывом от работы в связи с направлением Учреждением для получения дополнительного профессионального образования, повышения квалификации или переподготовки;</w:t>
      </w:r>
    </w:p>
    <w:p w:rsidR="00FC564E" w:rsidRPr="00896107" w:rsidRDefault="00FC564E" w:rsidP="00FC564E">
      <w:pPr>
        <w:spacing w:line="200" w:lineRule="atLeast"/>
        <w:ind w:firstLine="720"/>
        <w:jc w:val="both"/>
        <w:rPr>
          <w:spacing w:val="-8"/>
          <w:sz w:val="28"/>
          <w:szCs w:val="28"/>
          <w:shd w:val="clear" w:color="auto" w:fill="FFFFFF"/>
        </w:rPr>
      </w:pPr>
      <w:r w:rsidRPr="00896107">
        <w:rPr>
          <w:spacing w:val="-8"/>
          <w:sz w:val="28"/>
          <w:szCs w:val="28"/>
          <w:shd w:val="clear" w:color="auto" w:fill="FFFFFF"/>
        </w:rPr>
        <w:t>- период временной нетрудоспособности;</w:t>
      </w:r>
    </w:p>
    <w:p w:rsidR="00FC564E" w:rsidRPr="00896107" w:rsidRDefault="00FC564E" w:rsidP="00FC564E">
      <w:pPr>
        <w:spacing w:line="200" w:lineRule="atLeast"/>
        <w:ind w:firstLine="720"/>
        <w:jc w:val="both"/>
        <w:rPr>
          <w:spacing w:val="-8"/>
          <w:sz w:val="28"/>
          <w:szCs w:val="28"/>
          <w:shd w:val="clear" w:color="auto" w:fill="FFFFFF"/>
        </w:rPr>
      </w:pPr>
      <w:r w:rsidRPr="00896107">
        <w:rPr>
          <w:spacing w:val="-8"/>
          <w:sz w:val="28"/>
          <w:szCs w:val="28"/>
          <w:shd w:val="clear" w:color="auto" w:fill="FFFFFF"/>
        </w:rPr>
        <w:t>- время отпуска по уходу за ребенком до достижения им возраста трех лет работникам, состоящим в трудовых отношениях с Учреждением;</w:t>
      </w:r>
    </w:p>
    <w:p w:rsidR="00FC564E" w:rsidRPr="00896107" w:rsidRDefault="00FC564E" w:rsidP="00FC564E">
      <w:pPr>
        <w:spacing w:line="200" w:lineRule="atLeast"/>
        <w:ind w:firstLine="720"/>
        <w:jc w:val="both"/>
        <w:rPr>
          <w:spacing w:val="-8"/>
          <w:sz w:val="28"/>
          <w:szCs w:val="28"/>
          <w:shd w:val="clear" w:color="auto" w:fill="FFFFFF"/>
        </w:rPr>
      </w:pPr>
      <w:r w:rsidRPr="00896107">
        <w:rPr>
          <w:spacing w:val="-8"/>
          <w:sz w:val="28"/>
          <w:szCs w:val="28"/>
          <w:shd w:val="clear" w:color="auto" w:fill="FFFFFF"/>
        </w:rPr>
        <w:t>- время военной службы граждан, если в течение трех месяцев после увольнения с этой службы они поступили на работу в Учреждение;</w:t>
      </w:r>
    </w:p>
    <w:p w:rsidR="00FC564E" w:rsidRPr="00896107" w:rsidRDefault="00FC564E" w:rsidP="00FC564E">
      <w:pPr>
        <w:spacing w:line="200" w:lineRule="atLeast"/>
        <w:ind w:firstLine="720"/>
        <w:jc w:val="both"/>
        <w:rPr>
          <w:spacing w:val="-8"/>
          <w:sz w:val="28"/>
          <w:szCs w:val="28"/>
          <w:shd w:val="clear" w:color="auto" w:fill="FFFFFF"/>
        </w:rPr>
      </w:pPr>
      <w:r w:rsidRPr="00896107">
        <w:rPr>
          <w:spacing w:val="-8"/>
          <w:sz w:val="28"/>
          <w:szCs w:val="28"/>
          <w:shd w:val="clear" w:color="auto" w:fill="FFFFFF"/>
        </w:rPr>
        <w:t>- период приостановления трудового договора.</w:t>
      </w:r>
    </w:p>
    <w:p w:rsidR="00FC564E" w:rsidRPr="00896107" w:rsidRDefault="00FC564E" w:rsidP="00FC564E">
      <w:pPr>
        <w:pStyle w:val="a5"/>
        <w:spacing w:line="200" w:lineRule="atLeast"/>
        <w:ind w:firstLine="708"/>
        <w:jc w:val="both"/>
        <w:rPr>
          <w:rFonts w:ascii="Times New Roman" w:hAnsi="Times New Roman" w:cs="Times New Roman"/>
          <w:sz w:val="28"/>
          <w:szCs w:val="28"/>
        </w:rPr>
      </w:pPr>
      <w:r w:rsidRPr="00896107">
        <w:rPr>
          <w:rFonts w:ascii="Times New Roman" w:hAnsi="Times New Roman" w:cs="Times New Roman"/>
          <w:sz w:val="28"/>
          <w:szCs w:val="28"/>
        </w:rPr>
        <w:t>Выплата за стаж непрерывной работы и выслугу лет руководителю Учреждения осуществляется ежемесячно за фактически отработанное им время в соответствующем периоде.</w:t>
      </w:r>
    </w:p>
    <w:p w:rsidR="00FC564E" w:rsidRPr="00132F10" w:rsidRDefault="00FC564E" w:rsidP="00FC564E">
      <w:pPr>
        <w:spacing w:line="200" w:lineRule="atLeast"/>
        <w:ind w:firstLine="720"/>
        <w:jc w:val="both"/>
        <w:rPr>
          <w:sz w:val="28"/>
          <w:szCs w:val="28"/>
        </w:rPr>
      </w:pPr>
      <w:r w:rsidRPr="00132F10">
        <w:rPr>
          <w:sz w:val="28"/>
          <w:szCs w:val="28"/>
        </w:rPr>
        <w:t>7.3. Руководителю Учреждения осуществляется единовременная выплата за качество работ в размере:</w:t>
      </w:r>
    </w:p>
    <w:p w:rsidR="00FC564E" w:rsidRPr="00132F10" w:rsidRDefault="00FC564E" w:rsidP="00FC564E">
      <w:pPr>
        <w:pStyle w:val="a5"/>
        <w:spacing w:line="200" w:lineRule="atLeast"/>
        <w:ind w:firstLine="708"/>
        <w:jc w:val="both"/>
        <w:rPr>
          <w:rFonts w:ascii="Times New Roman" w:hAnsi="Times New Roman" w:cs="Times New Roman"/>
          <w:sz w:val="28"/>
          <w:szCs w:val="28"/>
        </w:rPr>
      </w:pPr>
      <w:r w:rsidRPr="00132F10">
        <w:rPr>
          <w:rFonts w:ascii="Times New Roman" w:hAnsi="Times New Roman" w:cs="Times New Roman"/>
          <w:sz w:val="28"/>
          <w:szCs w:val="28"/>
        </w:rPr>
        <w:t>1) 20% должностного оклада при награждении (поощрении) органами местного самоуправления Советского городского округа Ставропольского края;</w:t>
      </w:r>
    </w:p>
    <w:p w:rsidR="00FC564E" w:rsidRPr="00132F10" w:rsidRDefault="00FC564E" w:rsidP="00FC564E">
      <w:pPr>
        <w:pStyle w:val="a5"/>
        <w:spacing w:line="200" w:lineRule="atLeast"/>
        <w:ind w:firstLine="708"/>
        <w:jc w:val="both"/>
        <w:rPr>
          <w:rFonts w:ascii="Times New Roman" w:hAnsi="Times New Roman" w:cs="Times New Roman"/>
          <w:sz w:val="28"/>
          <w:szCs w:val="28"/>
        </w:rPr>
      </w:pPr>
      <w:r w:rsidRPr="00132F10">
        <w:rPr>
          <w:rFonts w:ascii="Times New Roman" w:hAnsi="Times New Roman" w:cs="Times New Roman"/>
          <w:sz w:val="28"/>
          <w:szCs w:val="28"/>
        </w:rPr>
        <w:t>2) 30%  должностного оклада при награждении (поощрении) органами власти Ставропольского края;</w:t>
      </w:r>
    </w:p>
    <w:p w:rsidR="00FC564E" w:rsidRPr="007E67D4" w:rsidRDefault="00FC564E" w:rsidP="00FC564E">
      <w:pPr>
        <w:pStyle w:val="a5"/>
        <w:spacing w:line="200" w:lineRule="atLeast"/>
        <w:ind w:firstLine="708"/>
        <w:jc w:val="both"/>
        <w:rPr>
          <w:rFonts w:ascii="Times New Roman" w:hAnsi="Times New Roman" w:cs="Times New Roman"/>
          <w:sz w:val="28"/>
          <w:szCs w:val="28"/>
        </w:rPr>
      </w:pPr>
      <w:r w:rsidRPr="00132F10">
        <w:rPr>
          <w:rFonts w:ascii="Times New Roman" w:hAnsi="Times New Roman" w:cs="Times New Roman"/>
          <w:sz w:val="28"/>
          <w:szCs w:val="28"/>
        </w:rPr>
        <w:t>3) 50% должностного оклада за награждение (поощрение) органами государственной власти Российской Федерации.</w:t>
      </w:r>
    </w:p>
    <w:p w:rsidR="00FC564E" w:rsidRDefault="00FC564E" w:rsidP="00FC564E">
      <w:pPr>
        <w:pStyle w:val="a5"/>
        <w:spacing w:line="200" w:lineRule="atLeas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sidRPr="00327E0A">
        <w:rPr>
          <w:rFonts w:ascii="Times New Roman" w:hAnsi="Times New Roman" w:cs="Times New Roman"/>
          <w:color w:val="000000"/>
          <w:sz w:val="28"/>
          <w:szCs w:val="28"/>
        </w:rPr>
        <w:t>диновременн</w:t>
      </w:r>
      <w:r>
        <w:rPr>
          <w:rFonts w:ascii="Times New Roman" w:hAnsi="Times New Roman" w:cs="Times New Roman"/>
          <w:color w:val="000000"/>
          <w:sz w:val="28"/>
          <w:szCs w:val="28"/>
        </w:rPr>
        <w:t>ая</w:t>
      </w:r>
      <w:r w:rsidRPr="00327E0A">
        <w:rPr>
          <w:rFonts w:ascii="Times New Roman" w:hAnsi="Times New Roman" w:cs="Times New Roman"/>
          <w:color w:val="000000"/>
          <w:sz w:val="28"/>
          <w:szCs w:val="28"/>
        </w:rPr>
        <w:t xml:space="preserve"> выплат</w:t>
      </w:r>
      <w:r>
        <w:rPr>
          <w:rFonts w:ascii="Times New Roman" w:hAnsi="Times New Roman" w:cs="Times New Roman"/>
          <w:color w:val="000000"/>
          <w:sz w:val="28"/>
          <w:szCs w:val="28"/>
        </w:rPr>
        <w:t>а</w:t>
      </w:r>
      <w:r w:rsidRPr="00327E0A">
        <w:rPr>
          <w:rFonts w:ascii="Times New Roman" w:hAnsi="Times New Roman" w:cs="Times New Roman"/>
          <w:color w:val="000000"/>
          <w:sz w:val="28"/>
          <w:szCs w:val="28"/>
        </w:rPr>
        <w:t xml:space="preserve"> за качество работ</w:t>
      </w:r>
      <w:r>
        <w:rPr>
          <w:rFonts w:ascii="Times New Roman" w:hAnsi="Times New Roman" w:cs="Times New Roman"/>
          <w:color w:val="000000"/>
          <w:sz w:val="28"/>
          <w:szCs w:val="28"/>
        </w:rPr>
        <w:t xml:space="preserve"> руководителю Учреждения </w:t>
      </w:r>
      <w:r>
        <w:rPr>
          <w:rFonts w:ascii="Times New Roman" w:hAnsi="Times New Roman" w:cs="Times New Roman"/>
          <w:spacing w:val="-8"/>
          <w:sz w:val="28"/>
          <w:szCs w:val="28"/>
          <w:shd w:val="clear" w:color="auto" w:fill="FFFFFF"/>
        </w:rPr>
        <w:t xml:space="preserve">устанавливаются </w:t>
      </w:r>
      <w:r>
        <w:rPr>
          <w:rStyle w:val="2"/>
          <w:rFonts w:ascii="Times New Roman" w:hAnsi="Times New Roman" w:cs="Times New Roman"/>
          <w:color w:val="000000"/>
          <w:sz w:val="28"/>
          <w:szCs w:val="28"/>
        </w:rPr>
        <w:t>в пределах фонда оплаты труда Учреждения.</w:t>
      </w:r>
    </w:p>
    <w:p w:rsidR="00FC564E" w:rsidRDefault="00FC564E" w:rsidP="00FC564E">
      <w:pPr>
        <w:pStyle w:val="a5"/>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7.4. Премирование руководителя Учреждения осуществляется для усиления заинтересованности руководителя в своевременном и качественном выполнении работ и своих служебных обязанностей, повышении профессионального уровня, ответственности за порученный участок работы за счет средств, предусмотренных на оплату труда в Учреждении.</w:t>
      </w:r>
    </w:p>
    <w:p w:rsidR="00FC564E" w:rsidRPr="00FF7FC1" w:rsidRDefault="00FC564E" w:rsidP="00FC564E">
      <w:pPr>
        <w:pStyle w:val="21"/>
        <w:suppressAutoHyphens/>
        <w:ind w:firstLine="709"/>
        <w:jc w:val="both"/>
        <w:rPr>
          <w:szCs w:val="28"/>
        </w:rPr>
      </w:pPr>
      <w:r>
        <w:rPr>
          <w:szCs w:val="28"/>
        </w:rPr>
        <w:t>П</w:t>
      </w:r>
      <w:r w:rsidRPr="00FF7FC1">
        <w:rPr>
          <w:szCs w:val="28"/>
        </w:rPr>
        <w:t>ремиальные выплаты по итогам работы</w:t>
      </w:r>
      <w:r>
        <w:rPr>
          <w:szCs w:val="28"/>
        </w:rPr>
        <w:t>:</w:t>
      </w:r>
    </w:p>
    <w:p w:rsidR="00FC564E" w:rsidRPr="00FF7FC1" w:rsidRDefault="00FC564E" w:rsidP="00FC564E">
      <w:pPr>
        <w:pStyle w:val="21"/>
        <w:suppressAutoHyphens/>
        <w:ind w:firstLine="709"/>
        <w:jc w:val="both"/>
        <w:rPr>
          <w:szCs w:val="28"/>
        </w:rPr>
      </w:pPr>
      <w:r>
        <w:rPr>
          <w:szCs w:val="28"/>
        </w:rPr>
        <w:t>- пр</w:t>
      </w:r>
      <w:r w:rsidRPr="00FF7FC1">
        <w:rPr>
          <w:szCs w:val="28"/>
        </w:rPr>
        <w:t xml:space="preserve">емия по </w:t>
      </w:r>
      <w:r>
        <w:rPr>
          <w:szCs w:val="28"/>
        </w:rPr>
        <w:t>итогам</w:t>
      </w:r>
      <w:r w:rsidRPr="00FF7FC1">
        <w:rPr>
          <w:szCs w:val="28"/>
        </w:rPr>
        <w:t xml:space="preserve"> работы </w:t>
      </w:r>
      <w:r>
        <w:rPr>
          <w:szCs w:val="28"/>
        </w:rPr>
        <w:t xml:space="preserve">за </w:t>
      </w:r>
      <w:r w:rsidRPr="00FF7FC1">
        <w:rPr>
          <w:szCs w:val="28"/>
        </w:rPr>
        <w:t>месяц, квартал, полугодие, 9 месяцев, го</w:t>
      </w:r>
      <w:r>
        <w:rPr>
          <w:szCs w:val="28"/>
        </w:rPr>
        <w:t>д</w:t>
      </w:r>
      <w:r w:rsidRPr="00FF7FC1">
        <w:rPr>
          <w:szCs w:val="28"/>
        </w:rPr>
        <w:t>;</w:t>
      </w:r>
    </w:p>
    <w:p w:rsidR="00FC564E" w:rsidRDefault="00FC564E" w:rsidP="00FC564E">
      <w:pPr>
        <w:pStyle w:val="21"/>
        <w:suppressAutoHyphens/>
        <w:ind w:firstLine="709"/>
        <w:jc w:val="both"/>
        <w:rPr>
          <w:szCs w:val="28"/>
        </w:rPr>
      </w:pPr>
      <w:r w:rsidRPr="009B072F">
        <w:rPr>
          <w:szCs w:val="28"/>
        </w:rPr>
        <w:t>- премия за выполнение особо значимых задач по поручению учредителя, ГРБС, входящих в должностные обязанности.</w:t>
      </w:r>
    </w:p>
    <w:p w:rsidR="00FC564E" w:rsidRDefault="00FC564E" w:rsidP="00FC564E">
      <w:pPr>
        <w:pStyle w:val="a5"/>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7.4.1. Выплаты премии руководителю по итогам работы за </w:t>
      </w:r>
      <w:r w:rsidRPr="006A6A31">
        <w:rPr>
          <w:rFonts w:ascii="Times New Roman" w:hAnsi="Times New Roman" w:cs="Times New Roman"/>
          <w:sz w:val="28"/>
          <w:szCs w:val="28"/>
        </w:rPr>
        <w:t>месяц, квартал, полугодие, 9 месяцев, год</w:t>
      </w:r>
      <w:r>
        <w:rPr>
          <w:rFonts w:ascii="Times New Roman" w:hAnsi="Times New Roman" w:cs="Times New Roman"/>
          <w:sz w:val="28"/>
          <w:szCs w:val="28"/>
        </w:rPr>
        <w:t xml:space="preserve"> устанавливаются в зависимости от достижения </w:t>
      </w:r>
      <w:hyperlink w:anchor="sub_3000" w:history="1">
        <w:r w:rsidRPr="00CC7844">
          <w:rPr>
            <w:rStyle w:val="ad"/>
            <w:color w:val="000000"/>
            <w:sz w:val="28"/>
            <w:szCs w:val="28"/>
          </w:rPr>
          <w:t>показателей</w:t>
        </w:r>
      </w:hyperlink>
      <w:r w:rsidRPr="00CC7844">
        <w:rPr>
          <w:rFonts w:ascii="Times New Roman" w:hAnsi="Times New Roman" w:cs="Times New Roman"/>
          <w:sz w:val="28"/>
          <w:szCs w:val="28"/>
        </w:rPr>
        <w:t xml:space="preserve"> </w:t>
      </w:r>
      <w:r>
        <w:rPr>
          <w:rFonts w:ascii="Times New Roman" w:hAnsi="Times New Roman" w:cs="Times New Roman"/>
          <w:sz w:val="28"/>
          <w:szCs w:val="28"/>
        </w:rPr>
        <w:t xml:space="preserve">эффективности деятельности Учреждения и его руководителя </w:t>
      </w:r>
      <w:r w:rsidRPr="00ED63C0">
        <w:rPr>
          <w:rFonts w:ascii="Times New Roman" w:hAnsi="Times New Roman" w:cs="Times New Roman"/>
          <w:sz w:val="28"/>
          <w:szCs w:val="28"/>
        </w:rPr>
        <w:t>(Приложени</w:t>
      </w:r>
      <w:r>
        <w:rPr>
          <w:rFonts w:ascii="Times New Roman" w:hAnsi="Times New Roman" w:cs="Times New Roman"/>
          <w:sz w:val="28"/>
          <w:szCs w:val="28"/>
        </w:rPr>
        <w:t>я</w:t>
      </w:r>
      <w:r w:rsidRPr="00ED63C0">
        <w:rPr>
          <w:rFonts w:ascii="Times New Roman" w:hAnsi="Times New Roman" w:cs="Times New Roman"/>
          <w:sz w:val="28"/>
          <w:szCs w:val="28"/>
        </w:rPr>
        <w:t xml:space="preserve"> № </w:t>
      </w:r>
      <w:r>
        <w:rPr>
          <w:rFonts w:ascii="Times New Roman" w:hAnsi="Times New Roman" w:cs="Times New Roman"/>
          <w:sz w:val="28"/>
          <w:szCs w:val="28"/>
        </w:rPr>
        <w:t>4, № 5, № 6</w:t>
      </w:r>
      <w:r w:rsidRPr="00ED63C0">
        <w:rPr>
          <w:rFonts w:ascii="Times New Roman" w:hAnsi="Times New Roman" w:cs="Times New Roman"/>
          <w:sz w:val="28"/>
          <w:szCs w:val="28"/>
        </w:rPr>
        <w:t xml:space="preserve"> к настоящему Положению)</w:t>
      </w:r>
      <w:r>
        <w:rPr>
          <w:rFonts w:ascii="Times New Roman" w:hAnsi="Times New Roman" w:cs="Times New Roman"/>
          <w:sz w:val="28"/>
          <w:szCs w:val="28"/>
        </w:rPr>
        <w:t xml:space="preserve"> </w:t>
      </w:r>
      <w:r w:rsidRPr="0050380E">
        <w:rPr>
          <w:rFonts w:ascii="Times New Roman" w:hAnsi="Times New Roman" w:cs="Times New Roman"/>
          <w:sz w:val="28"/>
          <w:szCs w:val="28"/>
        </w:rPr>
        <w:t xml:space="preserve">и выплачивается за фактически отработанное </w:t>
      </w:r>
      <w:r w:rsidRPr="0050380E">
        <w:rPr>
          <w:rFonts w:ascii="Times New Roman" w:hAnsi="Times New Roman" w:cs="Times New Roman"/>
          <w:color w:val="000000"/>
          <w:sz w:val="28"/>
          <w:szCs w:val="28"/>
        </w:rPr>
        <w:t>им время в соответствующем периоде.</w:t>
      </w:r>
    </w:p>
    <w:p w:rsidR="00FC564E" w:rsidRDefault="00FC564E" w:rsidP="00FC564E">
      <w:pPr>
        <w:pStyle w:val="a5"/>
        <w:spacing w:line="200" w:lineRule="atLeast"/>
        <w:ind w:firstLine="708"/>
        <w:jc w:val="both"/>
        <w:rPr>
          <w:rFonts w:ascii="Times New Roman" w:hAnsi="Times New Roman" w:cs="Times New Roman"/>
          <w:sz w:val="28"/>
          <w:szCs w:val="28"/>
        </w:rPr>
      </w:pPr>
      <w:r w:rsidRPr="00ED63C0">
        <w:rPr>
          <w:rFonts w:ascii="Times New Roman" w:hAnsi="Times New Roman" w:cs="Times New Roman"/>
          <w:sz w:val="28"/>
          <w:szCs w:val="28"/>
        </w:rPr>
        <w:lastRenderedPageBreak/>
        <w:t>Размер</w:t>
      </w:r>
      <w:r>
        <w:rPr>
          <w:rFonts w:ascii="Times New Roman" w:hAnsi="Times New Roman" w:cs="Times New Roman"/>
          <w:sz w:val="28"/>
          <w:szCs w:val="28"/>
        </w:rPr>
        <w:t xml:space="preserve"> премии по итогам работы</w:t>
      </w:r>
      <w:r w:rsidRPr="00C2214C">
        <w:rPr>
          <w:rFonts w:ascii="Times New Roman" w:hAnsi="Times New Roman" w:cs="Times New Roman"/>
          <w:sz w:val="28"/>
          <w:szCs w:val="28"/>
        </w:rPr>
        <w:t xml:space="preserve"> </w:t>
      </w:r>
      <w:r>
        <w:rPr>
          <w:rFonts w:ascii="Times New Roman" w:hAnsi="Times New Roman" w:cs="Times New Roman"/>
          <w:sz w:val="28"/>
          <w:szCs w:val="28"/>
        </w:rPr>
        <w:t xml:space="preserve">за </w:t>
      </w:r>
      <w:r w:rsidRPr="006A6A31">
        <w:rPr>
          <w:rFonts w:ascii="Times New Roman" w:hAnsi="Times New Roman" w:cs="Times New Roman"/>
          <w:sz w:val="28"/>
          <w:szCs w:val="28"/>
        </w:rPr>
        <w:t>месяц, квартал, полугодие, 9 месяцев, год</w:t>
      </w:r>
      <w:r>
        <w:rPr>
          <w:rFonts w:ascii="Times New Roman" w:hAnsi="Times New Roman" w:cs="Times New Roman"/>
          <w:sz w:val="28"/>
          <w:szCs w:val="28"/>
        </w:rPr>
        <w:t xml:space="preserve"> устанавливаться в процентном отношении к должностному окладу. </w:t>
      </w:r>
      <w:bookmarkStart w:id="2" w:name="sub_202011"/>
    </w:p>
    <w:p w:rsidR="00FC564E" w:rsidRDefault="00FC564E" w:rsidP="00FC564E">
      <w:pPr>
        <w:pStyle w:val="a5"/>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Максимальный размер премиальных выплат по итогам работы за месяц, квартал, полугодие, 9 месяцев, год  не ограничен.</w:t>
      </w:r>
    </w:p>
    <w:p w:rsidR="00FC564E" w:rsidRDefault="00FC564E" w:rsidP="00FC564E">
      <w:pPr>
        <w:pStyle w:val="a5"/>
        <w:spacing w:line="200" w:lineRule="atLeast"/>
        <w:ind w:firstLine="708"/>
        <w:jc w:val="both"/>
        <w:rPr>
          <w:rFonts w:ascii="Times New Roman" w:hAnsi="Times New Roman" w:cs="Times New Roman"/>
          <w:sz w:val="28"/>
          <w:szCs w:val="28"/>
        </w:rPr>
      </w:pPr>
      <w:r w:rsidRPr="009105F8">
        <w:rPr>
          <w:rFonts w:ascii="Times New Roman" w:hAnsi="Times New Roman" w:cs="Times New Roman"/>
          <w:color w:val="000000"/>
          <w:sz w:val="28"/>
          <w:szCs w:val="28"/>
        </w:rPr>
        <w:t>Р</w:t>
      </w:r>
      <w:r>
        <w:rPr>
          <w:rFonts w:ascii="Times New Roman" w:hAnsi="Times New Roman" w:cs="Times New Roman"/>
          <w:color w:val="000000"/>
          <w:sz w:val="28"/>
          <w:szCs w:val="28"/>
        </w:rPr>
        <w:t>уководителю У</w:t>
      </w:r>
      <w:r w:rsidRPr="009105F8">
        <w:rPr>
          <w:rFonts w:ascii="Times New Roman" w:hAnsi="Times New Roman" w:cs="Times New Roman"/>
          <w:color w:val="000000"/>
          <w:sz w:val="28"/>
          <w:szCs w:val="28"/>
        </w:rPr>
        <w:t xml:space="preserve">чреждения, проработавшего неполный месяц и прекратившего трудовые отношения премия по итогам работы за месяц, </w:t>
      </w:r>
      <w:r w:rsidRPr="009B072F">
        <w:rPr>
          <w:rFonts w:ascii="Times New Roman" w:hAnsi="Times New Roman" w:cs="Times New Roman"/>
          <w:color w:val="000000"/>
          <w:sz w:val="28"/>
          <w:szCs w:val="28"/>
        </w:rPr>
        <w:t>квартал, полугодие, 9 месяцев, год, не выплачивается</w:t>
      </w:r>
    </w:p>
    <w:p w:rsidR="00FC564E" w:rsidRDefault="00FC564E" w:rsidP="00FC564E">
      <w:pPr>
        <w:pStyle w:val="a5"/>
        <w:ind w:firstLine="709"/>
        <w:jc w:val="both"/>
        <w:rPr>
          <w:rFonts w:ascii="Times New Roman" w:hAnsi="Times New Roman" w:cs="Times New Roman"/>
          <w:sz w:val="28"/>
          <w:szCs w:val="28"/>
        </w:rPr>
      </w:pPr>
      <w:r w:rsidRPr="007E67D4">
        <w:rPr>
          <w:rFonts w:ascii="Times New Roman" w:hAnsi="Times New Roman" w:cs="Times New Roman"/>
          <w:sz w:val="28"/>
          <w:szCs w:val="28"/>
        </w:rPr>
        <w:t>В случае применения к руководителю Учреждения дисциплинарного взыскания в виде увольнения  по соответствующим основаниям премия по результатам работы не выплачивается.</w:t>
      </w:r>
    </w:p>
    <w:p w:rsidR="00FC564E" w:rsidRPr="007E67D4" w:rsidRDefault="00FC564E" w:rsidP="00FC564E">
      <w:pPr>
        <w:pStyle w:val="a5"/>
        <w:ind w:firstLine="709"/>
        <w:jc w:val="both"/>
        <w:rPr>
          <w:rFonts w:ascii="Times New Roman" w:hAnsi="Times New Roman" w:cs="Times New Roman"/>
          <w:sz w:val="28"/>
          <w:szCs w:val="28"/>
        </w:rPr>
      </w:pPr>
      <w:r w:rsidRPr="007E67D4">
        <w:rPr>
          <w:rFonts w:ascii="Times New Roman" w:hAnsi="Times New Roman" w:cs="Times New Roman"/>
          <w:sz w:val="28"/>
          <w:szCs w:val="28"/>
        </w:rPr>
        <w:t>Руководитель Учреждения, имеющий нарушения исполнительской и трудовой дисциплины частично лишается премиальных выплат за месяц, в котором было допущено нарушение, либо за месяц, в котором было применено дисциплинарное взыскание</w:t>
      </w:r>
      <w:r>
        <w:rPr>
          <w:rFonts w:ascii="Times New Roman" w:hAnsi="Times New Roman" w:cs="Times New Roman"/>
          <w:sz w:val="28"/>
          <w:szCs w:val="28"/>
        </w:rPr>
        <w:t>.</w:t>
      </w:r>
    </w:p>
    <w:p w:rsidR="00FC564E" w:rsidRPr="007E67D4" w:rsidRDefault="00FC564E" w:rsidP="00FC564E">
      <w:pPr>
        <w:pStyle w:val="a5"/>
        <w:ind w:firstLine="709"/>
        <w:jc w:val="both"/>
        <w:rPr>
          <w:rFonts w:ascii="Times New Roman" w:hAnsi="Times New Roman" w:cs="Times New Roman"/>
          <w:sz w:val="28"/>
          <w:szCs w:val="28"/>
        </w:rPr>
      </w:pPr>
      <w:r w:rsidRPr="007E67D4">
        <w:rPr>
          <w:rFonts w:ascii="Times New Roman" w:hAnsi="Times New Roman" w:cs="Times New Roman"/>
          <w:sz w:val="28"/>
          <w:szCs w:val="28"/>
        </w:rPr>
        <w:t>В случае применения к руководителю Учреждения дисциплинарного взыскания в виде выговора  премия по результатам работы снижается на 70%.</w:t>
      </w:r>
    </w:p>
    <w:p w:rsidR="00FC564E" w:rsidRPr="007E67D4" w:rsidRDefault="00FC564E" w:rsidP="00FC564E">
      <w:pPr>
        <w:pStyle w:val="a5"/>
        <w:ind w:firstLine="709"/>
        <w:jc w:val="both"/>
        <w:rPr>
          <w:rFonts w:ascii="Times New Roman" w:hAnsi="Times New Roman" w:cs="Times New Roman"/>
          <w:sz w:val="28"/>
          <w:szCs w:val="28"/>
        </w:rPr>
      </w:pPr>
      <w:r w:rsidRPr="007E67D4">
        <w:rPr>
          <w:rFonts w:ascii="Times New Roman" w:hAnsi="Times New Roman" w:cs="Times New Roman"/>
          <w:sz w:val="28"/>
          <w:szCs w:val="28"/>
        </w:rPr>
        <w:t>В случае применения к руководителю Учреждения дисциплинарного взыскания в виде замечания  премия по результатам работы снижается на 50%.</w:t>
      </w:r>
    </w:p>
    <w:p w:rsidR="00FC564E" w:rsidRPr="007E67D4" w:rsidRDefault="00FC564E" w:rsidP="00FC564E">
      <w:pPr>
        <w:pStyle w:val="a5"/>
        <w:ind w:firstLine="709"/>
        <w:jc w:val="both"/>
        <w:rPr>
          <w:rFonts w:ascii="Times New Roman" w:hAnsi="Times New Roman" w:cs="Times New Roman"/>
          <w:sz w:val="28"/>
          <w:szCs w:val="28"/>
        </w:rPr>
      </w:pPr>
      <w:r w:rsidRPr="007E67D4">
        <w:rPr>
          <w:rFonts w:ascii="Times New Roman" w:hAnsi="Times New Roman" w:cs="Times New Roman"/>
          <w:sz w:val="28"/>
          <w:szCs w:val="28"/>
        </w:rPr>
        <w:t>Кроме того основаниями для частичного лишения премии могут являться:</w:t>
      </w:r>
    </w:p>
    <w:p w:rsidR="00FC564E" w:rsidRPr="0059765D" w:rsidRDefault="00FC564E" w:rsidP="00FC564E">
      <w:pPr>
        <w:pStyle w:val="a5"/>
        <w:ind w:firstLine="709"/>
        <w:jc w:val="both"/>
        <w:rPr>
          <w:rFonts w:ascii="Times New Roman" w:hAnsi="Times New Roman" w:cs="Times New Roman"/>
          <w:sz w:val="28"/>
          <w:szCs w:val="28"/>
        </w:rPr>
      </w:pPr>
      <w:r w:rsidRPr="0059765D">
        <w:rPr>
          <w:rFonts w:ascii="Times New Roman" w:hAnsi="Times New Roman" w:cs="Times New Roman"/>
          <w:sz w:val="28"/>
          <w:szCs w:val="28"/>
        </w:rPr>
        <w:t>- нарушение руководителем учреждения Правил внутреннего трудового распорядка Учреждения – премия по результатам работы снижается на 50%;</w:t>
      </w:r>
    </w:p>
    <w:p w:rsidR="00FC564E" w:rsidRPr="00BA725B" w:rsidRDefault="00FC564E" w:rsidP="00FC564E">
      <w:pPr>
        <w:pStyle w:val="a5"/>
        <w:ind w:firstLine="709"/>
        <w:jc w:val="both"/>
        <w:rPr>
          <w:rFonts w:ascii="Times New Roman" w:hAnsi="Times New Roman" w:cs="Times New Roman"/>
          <w:sz w:val="28"/>
          <w:szCs w:val="28"/>
        </w:rPr>
      </w:pPr>
      <w:r w:rsidRPr="00BA725B">
        <w:rPr>
          <w:rFonts w:ascii="Times New Roman" w:hAnsi="Times New Roman" w:cs="Times New Roman"/>
          <w:sz w:val="28"/>
          <w:szCs w:val="28"/>
        </w:rPr>
        <w:t>- поступлений жалоб (в письменной форме) на руководителя Учреждения со стороны обслуживаемых учреждений – премия по результатам работы снижается на 50%.</w:t>
      </w:r>
    </w:p>
    <w:p w:rsidR="00FC564E" w:rsidRPr="00BA725B" w:rsidRDefault="00FC564E" w:rsidP="00FC564E">
      <w:pPr>
        <w:pStyle w:val="a5"/>
        <w:ind w:firstLine="709"/>
        <w:jc w:val="both"/>
        <w:rPr>
          <w:rFonts w:ascii="Times New Roman" w:hAnsi="Times New Roman" w:cs="Times New Roman"/>
          <w:sz w:val="28"/>
          <w:szCs w:val="28"/>
        </w:rPr>
      </w:pPr>
      <w:r w:rsidRPr="00BA725B">
        <w:rPr>
          <w:rFonts w:ascii="Times New Roman" w:hAnsi="Times New Roman" w:cs="Times New Roman"/>
          <w:sz w:val="28"/>
          <w:szCs w:val="28"/>
        </w:rPr>
        <w:t>Основания полного или частичного лишения премии по результатам работы должны формулироваться в письменной форме и подтверждаться актами и иными д</w:t>
      </w:r>
      <w:r w:rsidRPr="00BA725B">
        <w:rPr>
          <w:rFonts w:ascii="Times New Roman" w:hAnsi="Times New Roman" w:cs="Times New Roman"/>
          <w:sz w:val="28"/>
          <w:szCs w:val="28"/>
        </w:rPr>
        <w:t>о</w:t>
      </w:r>
      <w:r w:rsidRPr="00BA725B">
        <w:rPr>
          <w:rFonts w:ascii="Times New Roman" w:hAnsi="Times New Roman" w:cs="Times New Roman"/>
          <w:sz w:val="28"/>
          <w:szCs w:val="28"/>
        </w:rPr>
        <w:t>кументами.</w:t>
      </w:r>
    </w:p>
    <w:p w:rsidR="00FC564E" w:rsidRPr="00BA725B" w:rsidRDefault="00FC564E" w:rsidP="00FC564E">
      <w:pPr>
        <w:pStyle w:val="a5"/>
        <w:spacing w:line="200" w:lineRule="atLeast"/>
        <w:ind w:firstLine="708"/>
        <w:jc w:val="both"/>
        <w:rPr>
          <w:rFonts w:ascii="Times New Roman" w:hAnsi="Times New Roman" w:cs="Times New Roman"/>
          <w:sz w:val="28"/>
          <w:szCs w:val="28"/>
        </w:rPr>
      </w:pPr>
      <w:bookmarkStart w:id="3" w:name="sub_202012"/>
      <w:bookmarkEnd w:id="2"/>
      <w:r w:rsidRPr="00BA725B">
        <w:rPr>
          <w:rFonts w:ascii="Times New Roman" w:hAnsi="Times New Roman" w:cs="Times New Roman"/>
          <w:sz w:val="28"/>
          <w:szCs w:val="28"/>
        </w:rPr>
        <w:t xml:space="preserve">Решение о возможном премировании руководителя Учреждения принимается в случае достижения им в отчетном периоде не менее двух третей от общего числа установленных показателей эффективности деятельности Учреждения и его руководителя по итогам работы за месяц, квартал, полугодие, 9 месяцев, год. При этом при рассмотрении вопроса о возможности премирования руководителя Учреждения по итогам работы за месяц обязательным условием является достижение показателей эффективности № 1, 2, </w:t>
      </w:r>
      <w:bookmarkEnd w:id="3"/>
      <w:r w:rsidRPr="00BA725B">
        <w:rPr>
          <w:rFonts w:ascii="Times New Roman" w:hAnsi="Times New Roman" w:cs="Times New Roman"/>
          <w:sz w:val="28"/>
          <w:szCs w:val="28"/>
        </w:rPr>
        <w:t>(Приложение № 4 к настоящему Положению); по итогам работы за квартал обязательным условием является достижение показателей эффективности № 1, 3 (Приложение № 5 к настоящему Положению); полугодие, 9 месяцев, год обязательным условием является достижение показателей эффективности № 2, 3 (Приложение № 6 к настоящему Положению).</w:t>
      </w:r>
    </w:p>
    <w:p w:rsidR="00FC564E" w:rsidRPr="009F4CBD" w:rsidRDefault="00FC564E" w:rsidP="00FC564E">
      <w:pPr>
        <w:autoSpaceDE w:val="0"/>
        <w:spacing w:line="200" w:lineRule="atLeast"/>
        <w:ind w:firstLine="720"/>
        <w:jc w:val="both"/>
        <w:rPr>
          <w:color w:val="000000"/>
          <w:sz w:val="28"/>
          <w:szCs w:val="28"/>
        </w:rPr>
      </w:pPr>
      <w:r w:rsidRPr="00BA725B">
        <w:rPr>
          <w:color w:val="000000"/>
          <w:sz w:val="28"/>
          <w:szCs w:val="28"/>
        </w:rPr>
        <w:lastRenderedPageBreak/>
        <w:t xml:space="preserve">Отчет о достижении показателей эффективности деятельности Учреждения и его руководителя по итогам работы </w:t>
      </w:r>
      <w:r w:rsidRPr="00BA725B">
        <w:rPr>
          <w:sz w:val="28"/>
          <w:szCs w:val="28"/>
        </w:rPr>
        <w:t>за месяц, квартал, полугодие, 9 месяцев, год</w:t>
      </w:r>
      <w:r w:rsidRPr="00BA725B">
        <w:rPr>
          <w:color w:val="000000"/>
          <w:sz w:val="28"/>
          <w:szCs w:val="28"/>
        </w:rPr>
        <w:t xml:space="preserve"> (Приложения № 7, № 8, № 9 к настоящему Положению), согласованный с  ГРБС, предоставляется руководителем Учреждения заместителю главы администрации Советского муниципального округа, курирующему сферу деятельности Учреждения</w:t>
      </w:r>
      <w:r>
        <w:rPr>
          <w:color w:val="000000"/>
          <w:sz w:val="28"/>
          <w:szCs w:val="28"/>
        </w:rPr>
        <w:t xml:space="preserve"> или иному уполномоченному должностному лицу администрации Советского муниципального округа Ставропольского края</w:t>
      </w:r>
      <w:r w:rsidRPr="00BA725B">
        <w:rPr>
          <w:color w:val="000000"/>
          <w:sz w:val="28"/>
          <w:szCs w:val="28"/>
        </w:rPr>
        <w:t>, в срок до 25 числа месяца, в котором будет начислена выплата. Анализ выполнения показателей оценки эффективности деятельности Учреждения и его руководителя осуществляет Комиссия Администрации. На основании заключения Комиссии Администрации</w:t>
      </w:r>
      <w:r w:rsidRPr="00BA725B">
        <w:rPr>
          <w:sz w:val="28"/>
          <w:szCs w:val="28"/>
        </w:rPr>
        <w:t xml:space="preserve"> заместитель главы администрации Советского муниципального округа Ставропольского края</w:t>
      </w:r>
      <w:r w:rsidRPr="00BA725B">
        <w:rPr>
          <w:color w:val="000000"/>
          <w:sz w:val="28"/>
          <w:szCs w:val="28"/>
        </w:rPr>
        <w:t xml:space="preserve">, курирующий сферу деятельности Учреждения, готовит ходатайство об </w:t>
      </w:r>
      <w:r w:rsidRPr="00BA725B">
        <w:rPr>
          <w:sz w:val="28"/>
          <w:szCs w:val="28"/>
        </w:rPr>
        <w:t>установлении данных выплат.</w:t>
      </w:r>
    </w:p>
    <w:p w:rsidR="00FC564E" w:rsidRPr="00877989" w:rsidRDefault="00FC564E" w:rsidP="00FC564E">
      <w:pPr>
        <w:pStyle w:val="a5"/>
        <w:spacing w:line="200" w:lineRule="atLeas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Премиальные выплаты по итогам работы за месяц, квартал, полугодие, 9 месяцев, год руководителю Учреждения </w:t>
      </w:r>
      <w:r>
        <w:rPr>
          <w:rFonts w:ascii="Times New Roman" w:hAnsi="Times New Roman" w:cs="Times New Roman"/>
          <w:spacing w:val="-8"/>
          <w:sz w:val="28"/>
          <w:szCs w:val="28"/>
          <w:shd w:val="clear" w:color="auto" w:fill="FFFFFF"/>
        </w:rPr>
        <w:t>устанавливаются</w:t>
      </w:r>
      <w:r>
        <w:rPr>
          <w:rStyle w:val="2"/>
          <w:rFonts w:ascii="Times New Roman" w:hAnsi="Times New Roman" w:cs="Times New Roman"/>
          <w:color w:val="000000"/>
          <w:sz w:val="28"/>
          <w:szCs w:val="28"/>
        </w:rPr>
        <w:t xml:space="preserve"> в пределах фонда оплаты труда Учреждения.</w:t>
      </w:r>
    </w:p>
    <w:p w:rsidR="00FC564E" w:rsidRPr="00132F10" w:rsidRDefault="00FC564E" w:rsidP="00FC564E">
      <w:pPr>
        <w:spacing w:line="200" w:lineRule="atLeast"/>
        <w:ind w:firstLine="708"/>
        <w:jc w:val="both"/>
        <w:rPr>
          <w:sz w:val="28"/>
          <w:szCs w:val="28"/>
        </w:rPr>
      </w:pPr>
      <w:r w:rsidRPr="009B072F">
        <w:rPr>
          <w:sz w:val="28"/>
          <w:szCs w:val="28"/>
        </w:rPr>
        <w:t>7.4.2. Руководитель Учреждения может</w:t>
      </w:r>
      <w:r>
        <w:rPr>
          <w:sz w:val="28"/>
          <w:szCs w:val="28"/>
        </w:rPr>
        <w:t xml:space="preserve"> единовременно</w:t>
      </w:r>
      <w:r w:rsidRPr="009B072F">
        <w:rPr>
          <w:sz w:val="28"/>
          <w:szCs w:val="28"/>
        </w:rPr>
        <w:t xml:space="preserve"> премироваться за выполнение особо значимых задач по поручению учредителя, ГРБС, входящих в должностные обязанности. Размер премии устанавливается в процентном </w:t>
      </w:r>
      <w:r w:rsidRPr="00132F10">
        <w:rPr>
          <w:sz w:val="28"/>
          <w:szCs w:val="28"/>
        </w:rPr>
        <w:t xml:space="preserve">отношении к </w:t>
      </w:r>
      <w:r>
        <w:rPr>
          <w:sz w:val="28"/>
          <w:szCs w:val="28"/>
        </w:rPr>
        <w:t xml:space="preserve">должностному </w:t>
      </w:r>
      <w:r w:rsidRPr="00132F10">
        <w:rPr>
          <w:sz w:val="28"/>
          <w:szCs w:val="28"/>
        </w:rPr>
        <w:t>окладу:</w:t>
      </w:r>
    </w:p>
    <w:p w:rsidR="00FC564E" w:rsidRPr="00132F10" w:rsidRDefault="00FC564E" w:rsidP="00FC564E">
      <w:pPr>
        <w:spacing w:line="200" w:lineRule="atLeast"/>
        <w:ind w:firstLine="720"/>
        <w:jc w:val="both"/>
        <w:rPr>
          <w:sz w:val="28"/>
          <w:szCs w:val="28"/>
        </w:rPr>
      </w:pPr>
      <w:r w:rsidRPr="00132F10">
        <w:rPr>
          <w:sz w:val="28"/>
          <w:szCs w:val="28"/>
        </w:rPr>
        <w:t>-  выполнение особо значимых задач по поручению учредителя, входящих в должностные обязанности – в размере 50 %  должностного оклада;</w:t>
      </w:r>
    </w:p>
    <w:p w:rsidR="00FC564E" w:rsidRPr="00132F10" w:rsidRDefault="00FC564E" w:rsidP="00FC564E">
      <w:pPr>
        <w:spacing w:line="200" w:lineRule="atLeast"/>
        <w:ind w:firstLine="720"/>
        <w:jc w:val="both"/>
        <w:rPr>
          <w:sz w:val="28"/>
          <w:szCs w:val="28"/>
        </w:rPr>
      </w:pPr>
      <w:r w:rsidRPr="00132F10">
        <w:rPr>
          <w:sz w:val="28"/>
          <w:szCs w:val="28"/>
        </w:rPr>
        <w:t>- выполнение особо значимых задач по поручению ГРБС, входящие в должностные обязанности  – 30 %   должностного оклада.</w:t>
      </w:r>
    </w:p>
    <w:p w:rsidR="00FC564E" w:rsidRPr="009B072F" w:rsidRDefault="00FC564E" w:rsidP="00FC564E">
      <w:pPr>
        <w:spacing w:line="200" w:lineRule="atLeast"/>
        <w:ind w:firstLine="720"/>
        <w:jc w:val="both"/>
        <w:rPr>
          <w:sz w:val="28"/>
          <w:szCs w:val="28"/>
        </w:rPr>
      </w:pPr>
      <w:r w:rsidRPr="00132F10">
        <w:rPr>
          <w:color w:val="000000"/>
          <w:sz w:val="28"/>
          <w:szCs w:val="28"/>
        </w:rPr>
        <w:t>Премиальные выплаты за выполнение особо значимых задач</w:t>
      </w:r>
      <w:r w:rsidRPr="009B072F">
        <w:rPr>
          <w:color w:val="000000"/>
          <w:sz w:val="28"/>
          <w:szCs w:val="28"/>
        </w:rPr>
        <w:t xml:space="preserve"> </w:t>
      </w:r>
      <w:r w:rsidRPr="009B072F">
        <w:rPr>
          <w:sz w:val="28"/>
          <w:szCs w:val="28"/>
        </w:rPr>
        <w:t>по поручению учредителя, ГРБС, входящих в должностные обязанности,</w:t>
      </w:r>
      <w:r w:rsidRPr="009B072F">
        <w:rPr>
          <w:color w:val="000000"/>
          <w:sz w:val="28"/>
          <w:szCs w:val="28"/>
        </w:rPr>
        <w:t xml:space="preserve"> руководителю Учреждения </w:t>
      </w:r>
      <w:r w:rsidRPr="009B072F">
        <w:rPr>
          <w:spacing w:val="-8"/>
          <w:sz w:val="28"/>
          <w:szCs w:val="28"/>
          <w:shd w:val="clear" w:color="auto" w:fill="FFFFFF"/>
        </w:rPr>
        <w:t>устанавливаются</w:t>
      </w:r>
      <w:r w:rsidRPr="009B072F">
        <w:rPr>
          <w:rStyle w:val="2"/>
          <w:color w:val="000000"/>
          <w:sz w:val="28"/>
          <w:szCs w:val="28"/>
        </w:rPr>
        <w:t xml:space="preserve"> в пределах фонда оплаты труда Учреждения.</w:t>
      </w:r>
    </w:p>
    <w:p w:rsidR="00FC564E" w:rsidRPr="009B072F" w:rsidRDefault="00FC564E" w:rsidP="00FC564E">
      <w:pPr>
        <w:pStyle w:val="a5"/>
        <w:spacing w:line="200" w:lineRule="atLeast"/>
        <w:ind w:firstLine="708"/>
        <w:jc w:val="both"/>
        <w:rPr>
          <w:rFonts w:ascii="Times New Roman" w:hAnsi="Times New Roman" w:cs="Times New Roman"/>
          <w:color w:val="000000"/>
          <w:sz w:val="28"/>
          <w:szCs w:val="28"/>
        </w:rPr>
      </w:pPr>
    </w:p>
    <w:p w:rsidR="00FC564E" w:rsidRDefault="00FC564E" w:rsidP="00FC564E">
      <w:pPr>
        <w:pStyle w:val="a5"/>
        <w:spacing w:line="200" w:lineRule="atLeast"/>
        <w:ind w:firstLine="708"/>
        <w:jc w:val="both"/>
        <w:rPr>
          <w:rFonts w:ascii="Times New Roman" w:hAnsi="Times New Roman" w:cs="Times New Roman"/>
          <w:color w:val="000000"/>
          <w:sz w:val="28"/>
          <w:szCs w:val="28"/>
        </w:rPr>
      </w:pPr>
      <w:r w:rsidRPr="009B072F">
        <w:rPr>
          <w:rFonts w:ascii="Times New Roman" w:hAnsi="Times New Roman" w:cs="Times New Roman"/>
          <w:color w:val="000000"/>
          <w:sz w:val="28"/>
          <w:szCs w:val="28"/>
        </w:rPr>
        <w:t>8. Размеры и условия выплат стимулирующего характера</w:t>
      </w:r>
      <w:r>
        <w:rPr>
          <w:rFonts w:ascii="Times New Roman" w:hAnsi="Times New Roman" w:cs="Times New Roman"/>
          <w:color w:val="000000"/>
          <w:sz w:val="28"/>
          <w:szCs w:val="28"/>
        </w:rPr>
        <w:t xml:space="preserve"> заместителю руководителя Учреждения устанавливаются в соответствии с разделом </w:t>
      </w:r>
      <w:r>
        <w:rPr>
          <w:rFonts w:ascii="Times New Roman" w:hAnsi="Times New Roman" w:cs="Times New Roman"/>
          <w:color w:val="000000"/>
          <w:sz w:val="28"/>
          <w:szCs w:val="28"/>
          <w:lang w:val="en-US"/>
        </w:rPr>
        <w:t>IV</w:t>
      </w:r>
      <w:r>
        <w:rPr>
          <w:rFonts w:ascii="Times New Roman" w:hAnsi="Times New Roman" w:cs="Times New Roman"/>
          <w:color w:val="000000"/>
          <w:sz w:val="28"/>
          <w:szCs w:val="28"/>
        </w:rPr>
        <w:t xml:space="preserve"> настоящего Положения.</w:t>
      </w:r>
    </w:p>
    <w:p w:rsidR="00FC564E" w:rsidRDefault="00FC564E" w:rsidP="00FC564E">
      <w:pPr>
        <w:pStyle w:val="a5"/>
        <w:spacing w:line="200" w:lineRule="atLeast"/>
        <w:ind w:firstLine="708"/>
        <w:jc w:val="both"/>
        <w:rPr>
          <w:rFonts w:ascii="Times New Roman" w:hAnsi="Times New Roman" w:cs="Times New Roman"/>
          <w:color w:val="000000"/>
          <w:sz w:val="28"/>
          <w:szCs w:val="28"/>
        </w:rPr>
      </w:pPr>
    </w:p>
    <w:p w:rsidR="00FC564E" w:rsidRDefault="00FC564E" w:rsidP="00FC564E">
      <w:pPr>
        <w:pStyle w:val="a5"/>
        <w:spacing w:line="200" w:lineRule="atLeas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С учетом условий труда руководителю Учреждения, заместителю руководителя Учреждения устанавливаются выплаты компенсационного характера в соответствии с разделом </w:t>
      </w:r>
      <w:r>
        <w:rPr>
          <w:rFonts w:ascii="Times New Roman" w:hAnsi="Times New Roman" w:cs="Times New Roman"/>
          <w:color w:val="000000"/>
          <w:sz w:val="28"/>
          <w:szCs w:val="28"/>
          <w:lang w:val="en-US"/>
        </w:rPr>
        <w:t>V</w:t>
      </w:r>
      <w:r>
        <w:rPr>
          <w:rFonts w:ascii="Times New Roman" w:hAnsi="Times New Roman" w:cs="Times New Roman"/>
          <w:color w:val="000000"/>
          <w:sz w:val="28"/>
          <w:szCs w:val="28"/>
        </w:rPr>
        <w:t xml:space="preserve"> настоящего Положения.</w:t>
      </w:r>
    </w:p>
    <w:p w:rsidR="00FC564E" w:rsidRDefault="00FC564E" w:rsidP="00FC564E">
      <w:pPr>
        <w:pStyle w:val="a5"/>
        <w:spacing w:line="200" w:lineRule="atLeast"/>
        <w:ind w:firstLine="708"/>
        <w:jc w:val="both"/>
        <w:rPr>
          <w:rFonts w:ascii="Times New Roman" w:hAnsi="Times New Roman" w:cs="Times New Roman"/>
          <w:color w:val="000000"/>
          <w:sz w:val="28"/>
          <w:szCs w:val="28"/>
        </w:rPr>
      </w:pPr>
    </w:p>
    <w:p w:rsidR="00FC564E" w:rsidRDefault="00FC564E" w:rsidP="00FC564E">
      <w:pPr>
        <w:pStyle w:val="a5"/>
        <w:spacing w:line="200" w:lineRule="atLeast"/>
        <w:ind w:firstLine="708"/>
        <w:jc w:val="both"/>
        <w:rPr>
          <w:rFonts w:ascii="Times New Roman" w:hAnsi="Times New Roman" w:cs="Times New Roman"/>
          <w:color w:val="000000"/>
          <w:sz w:val="28"/>
          <w:szCs w:val="28"/>
        </w:rPr>
      </w:pPr>
    </w:p>
    <w:p w:rsidR="00FC564E" w:rsidRPr="00327E0A" w:rsidRDefault="00FC564E" w:rsidP="00FC564E">
      <w:pPr>
        <w:pStyle w:val="a5"/>
        <w:spacing w:line="200" w:lineRule="atLeast"/>
        <w:jc w:val="center"/>
        <w:rPr>
          <w:rFonts w:ascii="Times New Roman" w:hAnsi="Times New Roman" w:cs="Times New Roman"/>
          <w:b/>
          <w:spacing w:val="-8"/>
          <w:sz w:val="28"/>
          <w:szCs w:val="28"/>
          <w:shd w:val="clear" w:color="auto" w:fill="FFFFFF"/>
        </w:rPr>
      </w:pPr>
      <w:r w:rsidRPr="00327E0A">
        <w:rPr>
          <w:rFonts w:ascii="Times New Roman" w:hAnsi="Times New Roman" w:cs="Times New Roman"/>
          <w:b/>
          <w:sz w:val="28"/>
          <w:szCs w:val="28"/>
        </w:rPr>
        <w:t xml:space="preserve">Раздел </w:t>
      </w:r>
      <w:r w:rsidRPr="00327E0A">
        <w:rPr>
          <w:rFonts w:ascii="Times New Roman" w:hAnsi="Times New Roman" w:cs="Times New Roman"/>
          <w:b/>
          <w:sz w:val="28"/>
          <w:szCs w:val="28"/>
          <w:lang w:val="en-US"/>
        </w:rPr>
        <w:t>IV</w:t>
      </w:r>
      <w:r w:rsidRPr="00327E0A">
        <w:rPr>
          <w:rFonts w:ascii="Times New Roman" w:hAnsi="Times New Roman" w:cs="Times New Roman"/>
          <w:b/>
          <w:sz w:val="28"/>
          <w:szCs w:val="28"/>
        </w:rPr>
        <w:t>. Выплаты стимулирующего характера</w:t>
      </w:r>
      <w:r>
        <w:rPr>
          <w:rFonts w:ascii="Times New Roman" w:hAnsi="Times New Roman" w:cs="Times New Roman"/>
          <w:b/>
          <w:sz w:val="28"/>
          <w:szCs w:val="28"/>
        </w:rPr>
        <w:t xml:space="preserve"> работников Учреждения</w:t>
      </w:r>
    </w:p>
    <w:p w:rsidR="00FC564E" w:rsidRPr="00327E0A" w:rsidRDefault="00FC564E" w:rsidP="00FC564E">
      <w:pPr>
        <w:spacing w:line="200" w:lineRule="atLeast"/>
        <w:ind w:firstLine="720"/>
        <w:jc w:val="both"/>
        <w:rPr>
          <w:b/>
          <w:spacing w:val="-8"/>
          <w:sz w:val="28"/>
          <w:szCs w:val="28"/>
          <w:shd w:val="clear" w:color="auto" w:fill="FFFFFF"/>
        </w:rPr>
      </w:pPr>
    </w:p>
    <w:p w:rsidR="00FC564E" w:rsidRPr="00FE239D" w:rsidRDefault="00FC564E" w:rsidP="00FC564E">
      <w:pPr>
        <w:pStyle w:val="21"/>
        <w:suppressAutoHyphens/>
        <w:ind w:firstLine="708"/>
        <w:jc w:val="both"/>
        <w:rPr>
          <w:szCs w:val="28"/>
        </w:rPr>
      </w:pPr>
      <w:r w:rsidRPr="00FE239D">
        <w:rPr>
          <w:spacing w:val="-8"/>
          <w:szCs w:val="28"/>
          <w:shd w:val="clear" w:color="auto" w:fill="FFFFFF"/>
        </w:rPr>
        <w:lastRenderedPageBreak/>
        <w:t xml:space="preserve"> </w:t>
      </w:r>
      <w:r w:rsidRPr="00FE239D">
        <w:rPr>
          <w:szCs w:val="28"/>
        </w:rPr>
        <w:t xml:space="preserve">В Учреждении работникам </w:t>
      </w:r>
      <w:r>
        <w:rPr>
          <w:szCs w:val="28"/>
        </w:rPr>
        <w:t xml:space="preserve">на основании приказа руководителя Учреждения </w:t>
      </w:r>
      <w:r w:rsidRPr="00FE239D">
        <w:rPr>
          <w:szCs w:val="28"/>
        </w:rPr>
        <w:t>устанавливаются следующие виды выплат стимулирующего характера:</w:t>
      </w:r>
    </w:p>
    <w:p w:rsidR="00FC564E" w:rsidRPr="00FE239D" w:rsidRDefault="00FC564E" w:rsidP="00FC564E">
      <w:pPr>
        <w:pStyle w:val="21"/>
        <w:suppressAutoHyphens/>
        <w:ind w:firstLine="709"/>
        <w:jc w:val="both"/>
        <w:rPr>
          <w:szCs w:val="28"/>
        </w:rPr>
      </w:pPr>
      <w:r w:rsidRPr="00FE239D">
        <w:rPr>
          <w:szCs w:val="28"/>
        </w:rPr>
        <w:t>- за интенсивность и высокие результаты работы;</w:t>
      </w:r>
    </w:p>
    <w:p w:rsidR="00FC564E" w:rsidRPr="001C2EF2" w:rsidRDefault="00FC564E" w:rsidP="00FC564E">
      <w:pPr>
        <w:pStyle w:val="21"/>
        <w:suppressAutoHyphens/>
        <w:ind w:firstLine="709"/>
        <w:jc w:val="both"/>
        <w:rPr>
          <w:szCs w:val="28"/>
        </w:rPr>
      </w:pPr>
      <w:r w:rsidRPr="001C2EF2">
        <w:rPr>
          <w:szCs w:val="28"/>
        </w:rPr>
        <w:t>- за стаж непрерывной работы и выслугу лет;</w:t>
      </w:r>
    </w:p>
    <w:p w:rsidR="00FC564E" w:rsidRPr="001C2EF2" w:rsidRDefault="00FC564E" w:rsidP="00FC564E">
      <w:pPr>
        <w:pStyle w:val="21"/>
        <w:suppressAutoHyphens/>
        <w:ind w:firstLine="709"/>
        <w:jc w:val="both"/>
        <w:rPr>
          <w:szCs w:val="28"/>
        </w:rPr>
      </w:pPr>
      <w:r w:rsidRPr="001C2EF2">
        <w:rPr>
          <w:szCs w:val="28"/>
        </w:rPr>
        <w:t>- за качество выполняемых работ;</w:t>
      </w:r>
    </w:p>
    <w:p w:rsidR="00FC564E" w:rsidRDefault="00FC564E" w:rsidP="00FC564E">
      <w:pPr>
        <w:pStyle w:val="21"/>
        <w:suppressAutoHyphens/>
        <w:ind w:firstLine="709"/>
        <w:jc w:val="both"/>
        <w:rPr>
          <w:szCs w:val="28"/>
        </w:rPr>
      </w:pPr>
      <w:r w:rsidRPr="00FE239D">
        <w:rPr>
          <w:szCs w:val="28"/>
        </w:rPr>
        <w:t>- преми</w:t>
      </w:r>
      <w:r>
        <w:rPr>
          <w:szCs w:val="28"/>
        </w:rPr>
        <w:t>альные выплаты по итогам работы.</w:t>
      </w:r>
    </w:p>
    <w:p w:rsidR="00FC564E" w:rsidRDefault="00FC564E" w:rsidP="00FC564E">
      <w:pPr>
        <w:pStyle w:val="21"/>
        <w:suppressAutoHyphens/>
        <w:ind w:firstLine="709"/>
        <w:jc w:val="both"/>
        <w:rPr>
          <w:szCs w:val="28"/>
        </w:rPr>
      </w:pPr>
    </w:p>
    <w:p w:rsidR="00FC564E" w:rsidRPr="00AB3C6D" w:rsidRDefault="00FC564E" w:rsidP="00FC564E">
      <w:pPr>
        <w:spacing w:line="200" w:lineRule="atLeast"/>
        <w:ind w:firstLine="720"/>
        <w:jc w:val="both"/>
        <w:rPr>
          <w:spacing w:val="-8"/>
          <w:sz w:val="28"/>
          <w:szCs w:val="28"/>
          <w:shd w:val="clear" w:color="auto" w:fill="FFFFFF"/>
        </w:rPr>
      </w:pPr>
      <w:r>
        <w:rPr>
          <w:spacing w:val="-8"/>
          <w:sz w:val="28"/>
          <w:szCs w:val="28"/>
          <w:shd w:val="clear" w:color="auto" w:fill="FFFFFF"/>
        </w:rPr>
        <w:t xml:space="preserve">1. </w:t>
      </w:r>
      <w:r w:rsidRPr="0050380E">
        <w:rPr>
          <w:color w:val="000000"/>
          <w:sz w:val="28"/>
          <w:szCs w:val="28"/>
        </w:rPr>
        <w:t xml:space="preserve">Выплата за интенсивность и высокие результаты работы работникам Учреждения </w:t>
      </w:r>
      <w:r>
        <w:rPr>
          <w:sz w:val="28"/>
          <w:szCs w:val="28"/>
        </w:rPr>
        <w:t>производится</w:t>
      </w:r>
      <w:r w:rsidRPr="00B251A0">
        <w:rPr>
          <w:sz w:val="28"/>
          <w:szCs w:val="28"/>
        </w:rPr>
        <w:t xml:space="preserve"> ежемесячно за фактически отработанное </w:t>
      </w:r>
      <w:r w:rsidRPr="00B251A0">
        <w:rPr>
          <w:color w:val="000000"/>
          <w:sz w:val="28"/>
          <w:szCs w:val="28"/>
        </w:rPr>
        <w:t>им время в соответствующем периоде</w:t>
      </w:r>
      <w:r w:rsidRPr="00B251A0">
        <w:rPr>
          <w:spacing w:val="-8"/>
          <w:sz w:val="28"/>
          <w:szCs w:val="28"/>
          <w:shd w:val="clear" w:color="auto" w:fill="FFFFFF"/>
        </w:rPr>
        <w:t xml:space="preserve"> </w:t>
      </w:r>
      <w:r w:rsidRPr="00B251A0">
        <w:rPr>
          <w:rStyle w:val="2"/>
          <w:color w:val="000000"/>
          <w:sz w:val="28"/>
          <w:szCs w:val="28"/>
        </w:rPr>
        <w:t>в пределах фонда оплаты труда Учреждения</w:t>
      </w:r>
      <w:r w:rsidRPr="0050380E">
        <w:rPr>
          <w:color w:val="000000"/>
          <w:sz w:val="28"/>
          <w:szCs w:val="28"/>
        </w:rPr>
        <w:t>.</w:t>
      </w:r>
    </w:p>
    <w:p w:rsidR="00FC564E" w:rsidRPr="00BA725B" w:rsidRDefault="00FC564E" w:rsidP="00FC564E">
      <w:pPr>
        <w:pStyle w:val="a5"/>
        <w:tabs>
          <w:tab w:val="left" w:pos="525"/>
          <w:tab w:val="left" w:pos="795"/>
          <w:tab w:val="left" w:pos="825"/>
        </w:tabs>
        <w:ind w:firstLine="720"/>
        <w:jc w:val="both"/>
        <w:rPr>
          <w:rFonts w:ascii="Times New Roman" w:hAnsi="Times New Roman" w:cs="Times New Roman"/>
          <w:sz w:val="28"/>
          <w:szCs w:val="28"/>
        </w:rPr>
      </w:pPr>
      <w:r w:rsidRPr="0050380E">
        <w:rPr>
          <w:rFonts w:ascii="Times New Roman" w:hAnsi="Times New Roman" w:cs="Times New Roman"/>
          <w:sz w:val="28"/>
          <w:szCs w:val="28"/>
        </w:rPr>
        <w:t xml:space="preserve">Выплаты </w:t>
      </w:r>
      <w:r w:rsidRPr="0050380E">
        <w:rPr>
          <w:rFonts w:ascii="Times New Roman" w:hAnsi="Times New Roman" w:cs="Times New Roman"/>
          <w:spacing w:val="-8"/>
          <w:sz w:val="28"/>
          <w:szCs w:val="28"/>
        </w:rPr>
        <w:t>за интенсивность</w:t>
      </w:r>
      <w:r w:rsidRPr="003F7D4D">
        <w:rPr>
          <w:rFonts w:ascii="Times New Roman" w:hAnsi="Times New Roman" w:cs="Times New Roman"/>
          <w:spacing w:val="-8"/>
          <w:sz w:val="28"/>
          <w:szCs w:val="28"/>
        </w:rPr>
        <w:t xml:space="preserve"> и высокие результаты работы</w:t>
      </w:r>
      <w:r w:rsidRPr="003F7D4D">
        <w:rPr>
          <w:rFonts w:ascii="Times New Roman" w:hAnsi="Times New Roman" w:cs="Times New Roman"/>
          <w:sz w:val="28"/>
          <w:szCs w:val="28"/>
        </w:rPr>
        <w:t xml:space="preserve"> </w:t>
      </w:r>
      <w:r>
        <w:rPr>
          <w:rFonts w:ascii="Times New Roman" w:hAnsi="Times New Roman" w:cs="Times New Roman"/>
          <w:sz w:val="28"/>
          <w:szCs w:val="28"/>
        </w:rPr>
        <w:t>работникам</w:t>
      </w:r>
      <w:r w:rsidRPr="003F7D4D">
        <w:rPr>
          <w:rFonts w:ascii="Times New Roman" w:hAnsi="Times New Roman" w:cs="Times New Roman"/>
          <w:sz w:val="28"/>
          <w:szCs w:val="28"/>
        </w:rPr>
        <w:t xml:space="preserve"> Учреждения устанавливаются еже</w:t>
      </w:r>
      <w:r>
        <w:rPr>
          <w:rFonts w:ascii="Times New Roman" w:hAnsi="Times New Roman" w:cs="Times New Roman"/>
          <w:sz w:val="28"/>
          <w:szCs w:val="28"/>
        </w:rPr>
        <w:t>квартально</w:t>
      </w:r>
      <w:r w:rsidRPr="003F7D4D">
        <w:rPr>
          <w:rFonts w:ascii="Times New Roman" w:hAnsi="Times New Roman" w:cs="Times New Roman"/>
          <w:sz w:val="28"/>
          <w:szCs w:val="28"/>
        </w:rPr>
        <w:t xml:space="preserve"> </w:t>
      </w:r>
      <w:r>
        <w:rPr>
          <w:rFonts w:ascii="Times New Roman" w:hAnsi="Times New Roman" w:cs="Times New Roman"/>
          <w:sz w:val="28"/>
          <w:szCs w:val="28"/>
        </w:rPr>
        <w:t>руководителем Учреждения в месяце, следующем за отчетным кварталом с учетом показателей и критериев оценки эффективности</w:t>
      </w:r>
      <w:r w:rsidRPr="003F7D4D">
        <w:rPr>
          <w:rFonts w:ascii="Times New Roman" w:hAnsi="Times New Roman" w:cs="Times New Roman"/>
          <w:sz w:val="28"/>
          <w:szCs w:val="28"/>
        </w:rPr>
        <w:t xml:space="preserve"> </w:t>
      </w:r>
      <w:r>
        <w:rPr>
          <w:rFonts w:ascii="Times New Roman" w:hAnsi="Times New Roman" w:cs="Times New Roman"/>
          <w:sz w:val="28"/>
          <w:szCs w:val="28"/>
        </w:rPr>
        <w:t xml:space="preserve">труда работников Учреждения </w:t>
      </w:r>
      <w:r w:rsidRPr="00ED63C0">
        <w:rPr>
          <w:rFonts w:ascii="Times New Roman" w:hAnsi="Times New Roman" w:cs="Times New Roman"/>
          <w:sz w:val="28"/>
          <w:szCs w:val="28"/>
        </w:rPr>
        <w:t>(Приложение №</w:t>
      </w:r>
      <w:r>
        <w:rPr>
          <w:rFonts w:ascii="Times New Roman" w:hAnsi="Times New Roman" w:cs="Times New Roman"/>
          <w:sz w:val="28"/>
          <w:szCs w:val="28"/>
        </w:rPr>
        <w:t xml:space="preserve"> 10</w:t>
      </w:r>
      <w:r w:rsidRPr="00ED63C0">
        <w:rPr>
          <w:rFonts w:ascii="Times New Roman" w:hAnsi="Times New Roman" w:cs="Times New Roman"/>
          <w:sz w:val="28"/>
          <w:szCs w:val="28"/>
        </w:rPr>
        <w:t xml:space="preserve"> к настоящему Положению). Оценка</w:t>
      </w:r>
      <w:r>
        <w:rPr>
          <w:rFonts w:ascii="Times New Roman" w:hAnsi="Times New Roman" w:cs="Times New Roman"/>
          <w:sz w:val="28"/>
          <w:szCs w:val="28"/>
        </w:rPr>
        <w:t xml:space="preserve"> исполнения работником Учреждения показателей и критериев  эффективности труда работников Учреждения для установления выплаты за интенсивность и высокие результаты работы производится за предшествующий квартал на основании решения к</w:t>
      </w:r>
      <w:r w:rsidRPr="00EF61FC">
        <w:rPr>
          <w:rFonts w:ascii="Times New Roman" w:hAnsi="Times New Roman" w:cs="Times New Roman"/>
          <w:spacing w:val="-8"/>
          <w:sz w:val="28"/>
          <w:szCs w:val="28"/>
        </w:rPr>
        <w:t>омисси</w:t>
      </w:r>
      <w:r>
        <w:rPr>
          <w:rFonts w:ascii="Times New Roman" w:hAnsi="Times New Roman" w:cs="Times New Roman"/>
          <w:spacing w:val="-8"/>
          <w:sz w:val="28"/>
          <w:szCs w:val="28"/>
        </w:rPr>
        <w:t xml:space="preserve">и по оценке </w:t>
      </w:r>
      <w:r w:rsidRPr="00BA725B">
        <w:rPr>
          <w:rFonts w:ascii="Times New Roman" w:hAnsi="Times New Roman" w:cs="Times New Roman"/>
          <w:spacing w:val="-8"/>
          <w:sz w:val="28"/>
          <w:szCs w:val="28"/>
        </w:rPr>
        <w:t>эффективности труда работников Учреждения (далее – Комиссия Учреждения)</w:t>
      </w:r>
      <w:r w:rsidRPr="00BA725B">
        <w:rPr>
          <w:rFonts w:ascii="Times New Roman" w:hAnsi="Times New Roman" w:cs="Times New Roman"/>
          <w:sz w:val="28"/>
          <w:szCs w:val="28"/>
        </w:rPr>
        <w:t xml:space="preserve">. </w:t>
      </w:r>
    </w:p>
    <w:p w:rsidR="00FC564E" w:rsidRPr="00BA725B" w:rsidRDefault="00FC564E" w:rsidP="00FC564E">
      <w:pPr>
        <w:pStyle w:val="a5"/>
        <w:tabs>
          <w:tab w:val="left" w:pos="525"/>
          <w:tab w:val="left" w:pos="795"/>
          <w:tab w:val="left" w:pos="825"/>
        </w:tabs>
        <w:ind w:firstLine="720"/>
        <w:jc w:val="both"/>
        <w:rPr>
          <w:rFonts w:ascii="Times New Roman" w:hAnsi="Times New Roman" w:cs="Times New Roman"/>
          <w:sz w:val="28"/>
          <w:szCs w:val="28"/>
        </w:rPr>
      </w:pPr>
      <w:r w:rsidRPr="00BA725B">
        <w:rPr>
          <w:rFonts w:ascii="Times New Roman" w:hAnsi="Times New Roman" w:cs="Times New Roman"/>
          <w:spacing w:val="-8"/>
          <w:sz w:val="28"/>
          <w:szCs w:val="28"/>
        </w:rPr>
        <w:t>Для установления выплаты за интенсивность и высокие результаты работы в Комиссию Учреждения на бумажном носителе предоставляются оценочные листы по показателям и критериям оценки эффективности труда работников Учреждения за предшествующий квартал в срок до 25 числа месяца следующего за отчетным кварталом (Приложение № 11 к настоящему Положению).</w:t>
      </w:r>
    </w:p>
    <w:p w:rsidR="00FC564E" w:rsidRPr="00BA725B" w:rsidRDefault="00FC564E" w:rsidP="00FC564E">
      <w:pPr>
        <w:pStyle w:val="a5"/>
        <w:ind w:firstLine="720"/>
        <w:jc w:val="both"/>
        <w:rPr>
          <w:rFonts w:ascii="Times New Roman" w:hAnsi="Times New Roman" w:cs="Times New Roman"/>
          <w:sz w:val="28"/>
          <w:szCs w:val="28"/>
        </w:rPr>
      </w:pPr>
      <w:r w:rsidRPr="00BA725B">
        <w:rPr>
          <w:rFonts w:ascii="Times New Roman" w:hAnsi="Times New Roman" w:cs="Times New Roman"/>
          <w:sz w:val="28"/>
          <w:szCs w:val="28"/>
        </w:rPr>
        <w:t>Оценочный лист заполняется на каждого работника Учреждения, в котором указывается оценка выполнения им показателей и критериев эффективности труда работников Учреждения.</w:t>
      </w:r>
    </w:p>
    <w:p w:rsidR="00FC564E" w:rsidRPr="00BA725B" w:rsidRDefault="00FC564E" w:rsidP="00FC564E">
      <w:pPr>
        <w:pStyle w:val="a5"/>
        <w:ind w:firstLine="720"/>
        <w:jc w:val="both"/>
        <w:rPr>
          <w:rFonts w:ascii="Times New Roman" w:hAnsi="Times New Roman" w:cs="Times New Roman"/>
          <w:sz w:val="28"/>
          <w:szCs w:val="28"/>
        </w:rPr>
      </w:pPr>
      <w:r w:rsidRPr="00BA725B">
        <w:rPr>
          <w:rFonts w:ascii="Times New Roman" w:hAnsi="Times New Roman" w:cs="Times New Roman"/>
          <w:sz w:val="28"/>
          <w:szCs w:val="28"/>
        </w:rPr>
        <w:t>Оценка выполнения показателей и критериев эффективности труда работников Учреждения для установления выплат за интенсивность и высокие результаты работы производится в два этапа: самим работником и Комиссией Учреждения. Каждый работник проставляет в оценочном листе показатели и критерии  эффективности труда в соответствии с замещаемой должностью для установления выплат за интенсивность и высокие результаты труда за соответствующий период и проставляет напротив каждого показателя (критерия) решение о его выполнении или невыполнении.</w:t>
      </w:r>
    </w:p>
    <w:p w:rsidR="00FC564E" w:rsidRPr="00BA725B" w:rsidRDefault="00FC564E" w:rsidP="00FC564E">
      <w:pPr>
        <w:pStyle w:val="a5"/>
        <w:ind w:firstLine="720"/>
        <w:jc w:val="both"/>
        <w:rPr>
          <w:rFonts w:ascii="Times New Roman" w:hAnsi="Times New Roman" w:cs="Times New Roman"/>
          <w:sz w:val="28"/>
          <w:szCs w:val="28"/>
        </w:rPr>
      </w:pPr>
      <w:r w:rsidRPr="00BA725B">
        <w:rPr>
          <w:rFonts w:ascii="Times New Roman" w:hAnsi="Times New Roman" w:cs="Times New Roman"/>
          <w:sz w:val="28"/>
          <w:szCs w:val="28"/>
        </w:rPr>
        <w:t>Комиссия Учреждения рассматривает оценочные листы и проставляет напротив каждого критерия результат выполнения или невыполнения данного показателя.</w:t>
      </w:r>
    </w:p>
    <w:p w:rsidR="00FC564E" w:rsidRPr="00BA725B" w:rsidRDefault="00FC564E" w:rsidP="00FC564E">
      <w:pPr>
        <w:pStyle w:val="a5"/>
        <w:ind w:firstLine="720"/>
        <w:jc w:val="both"/>
        <w:rPr>
          <w:rFonts w:ascii="Times New Roman" w:hAnsi="Times New Roman" w:cs="Times New Roman"/>
          <w:sz w:val="28"/>
          <w:szCs w:val="28"/>
        </w:rPr>
      </w:pPr>
      <w:r w:rsidRPr="00BA725B">
        <w:rPr>
          <w:rFonts w:ascii="Times New Roman" w:hAnsi="Times New Roman" w:cs="Times New Roman"/>
          <w:sz w:val="28"/>
          <w:szCs w:val="28"/>
        </w:rPr>
        <w:t>В случае выявления в оценочном листе расхождений в оценках одного и того же показателя (критерия), руководитель Учреждения принимает меры по приведению оценки к одному значению путем уточнения выполнения работником показателя (критерия).</w:t>
      </w:r>
    </w:p>
    <w:p w:rsidR="00FC564E" w:rsidRPr="00BA725B" w:rsidRDefault="00FC564E" w:rsidP="00FC564E">
      <w:pPr>
        <w:pStyle w:val="a5"/>
        <w:ind w:firstLine="720"/>
        <w:jc w:val="both"/>
        <w:rPr>
          <w:rFonts w:ascii="Times New Roman" w:hAnsi="Times New Roman" w:cs="Times New Roman"/>
          <w:sz w:val="28"/>
          <w:szCs w:val="28"/>
        </w:rPr>
      </w:pPr>
      <w:r w:rsidRPr="00BA725B">
        <w:rPr>
          <w:rFonts w:ascii="Times New Roman" w:hAnsi="Times New Roman" w:cs="Times New Roman"/>
          <w:sz w:val="28"/>
          <w:szCs w:val="28"/>
        </w:rPr>
        <w:lastRenderedPageBreak/>
        <w:t>При положительном решении вопроса в графу оценочного листа «Решение Комиссии» или «Решение работника» аккуратно вносится исправление, рядом проставляется подпись секретаря Комиссии Учреждения и работника соответственно.</w:t>
      </w:r>
    </w:p>
    <w:p w:rsidR="00FC564E" w:rsidRPr="00BA725B" w:rsidRDefault="00FC564E" w:rsidP="00FC564E">
      <w:pPr>
        <w:pStyle w:val="a5"/>
        <w:ind w:firstLine="720"/>
        <w:jc w:val="both"/>
        <w:rPr>
          <w:rFonts w:ascii="Times New Roman" w:hAnsi="Times New Roman" w:cs="Times New Roman"/>
          <w:sz w:val="28"/>
          <w:szCs w:val="28"/>
        </w:rPr>
      </w:pPr>
      <w:r w:rsidRPr="00BA725B">
        <w:rPr>
          <w:rFonts w:ascii="Times New Roman" w:hAnsi="Times New Roman" w:cs="Times New Roman"/>
          <w:sz w:val="28"/>
          <w:szCs w:val="28"/>
        </w:rPr>
        <w:t>Данные о принятии решения по оценке показателей и критериев эффективности труда работников Учреждения для установления выплат за интенсивность и высокие результаты работы отражаются в протоколе заседания Комиссии Учреждения.</w:t>
      </w:r>
    </w:p>
    <w:p w:rsidR="00FC564E" w:rsidRPr="00BA725B" w:rsidRDefault="00FC564E" w:rsidP="00FC564E">
      <w:pPr>
        <w:pStyle w:val="a5"/>
        <w:ind w:firstLine="720"/>
        <w:jc w:val="both"/>
        <w:rPr>
          <w:rFonts w:ascii="Times New Roman" w:hAnsi="Times New Roman" w:cs="Times New Roman"/>
          <w:spacing w:val="-8"/>
          <w:sz w:val="28"/>
          <w:szCs w:val="28"/>
        </w:rPr>
      </w:pPr>
      <w:r w:rsidRPr="00BA725B">
        <w:rPr>
          <w:rFonts w:ascii="Times New Roman" w:hAnsi="Times New Roman" w:cs="Times New Roman"/>
          <w:spacing w:val="-8"/>
          <w:sz w:val="28"/>
          <w:szCs w:val="28"/>
        </w:rPr>
        <w:t xml:space="preserve">Установление выплат </w:t>
      </w:r>
      <w:r w:rsidRPr="00BA725B">
        <w:rPr>
          <w:rFonts w:ascii="Times New Roman" w:hAnsi="Times New Roman" w:cs="Times New Roman"/>
          <w:color w:val="000000"/>
          <w:sz w:val="28"/>
          <w:szCs w:val="28"/>
        </w:rPr>
        <w:t>за интенсивность и высокие результаты работы</w:t>
      </w:r>
      <w:r w:rsidRPr="00BA725B">
        <w:rPr>
          <w:rFonts w:ascii="Times New Roman" w:hAnsi="Times New Roman" w:cs="Times New Roman"/>
          <w:spacing w:val="-8"/>
          <w:sz w:val="28"/>
          <w:szCs w:val="28"/>
        </w:rPr>
        <w:t xml:space="preserve"> осуществляется на основании приказа руководителя Учреждения с учетом решения Комиссии Учреждения </w:t>
      </w:r>
      <w:r w:rsidRPr="00BA725B">
        <w:rPr>
          <w:rFonts w:ascii="Times New Roman" w:hAnsi="Times New Roman" w:cs="Times New Roman"/>
          <w:spacing w:val="-8"/>
          <w:sz w:val="28"/>
          <w:szCs w:val="28"/>
          <w:shd w:val="clear" w:color="auto" w:fill="FFFFFF"/>
        </w:rPr>
        <w:t xml:space="preserve">в процентном отношении к должностным окладам </w:t>
      </w:r>
      <w:r w:rsidRPr="00BA725B">
        <w:rPr>
          <w:rStyle w:val="2"/>
          <w:rFonts w:ascii="Times New Roman" w:hAnsi="Times New Roman" w:cs="Times New Roman"/>
          <w:color w:val="000000"/>
          <w:sz w:val="28"/>
          <w:szCs w:val="28"/>
        </w:rPr>
        <w:t>в пределах фонда оплаты труда Учреждения.</w:t>
      </w:r>
    </w:p>
    <w:p w:rsidR="00FC564E" w:rsidRPr="00BA725B" w:rsidRDefault="00FC564E" w:rsidP="00FC564E">
      <w:pPr>
        <w:pStyle w:val="a5"/>
        <w:spacing w:line="200" w:lineRule="atLeast"/>
        <w:ind w:firstLine="708"/>
        <w:jc w:val="both"/>
        <w:rPr>
          <w:rFonts w:ascii="Times New Roman" w:hAnsi="Times New Roman" w:cs="Times New Roman"/>
          <w:color w:val="000000"/>
          <w:sz w:val="28"/>
          <w:szCs w:val="28"/>
        </w:rPr>
      </w:pPr>
      <w:r w:rsidRPr="00D22F36">
        <w:rPr>
          <w:rFonts w:ascii="Times New Roman" w:hAnsi="Times New Roman" w:cs="Times New Roman"/>
          <w:sz w:val="28"/>
          <w:szCs w:val="28"/>
        </w:rPr>
        <w:t xml:space="preserve">Выплаты </w:t>
      </w:r>
      <w:r w:rsidRPr="00D22F36">
        <w:rPr>
          <w:rFonts w:ascii="Times New Roman" w:hAnsi="Times New Roman" w:cs="Times New Roman"/>
          <w:spacing w:val="-8"/>
          <w:sz w:val="28"/>
          <w:szCs w:val="28"/>
        </w:rPr>
        <w:t>за интенсивность и высокие результаты работы вновь принятым</w:t>
      </w:r>
      <w:r w:rsidRPr="00D22F36">
        <w:rPr>
          <w:rFonts w:ascii="Times New Roman" w:hAnsi="Times New Roman" w:cs="Times New Roman"/>
          <w:sz w:val="28"/>
          <w:szCs w:val="28"/>
        </w:rPr>
        <w:t xml:space="preserve"> </w:t>
      </w:r>
      <w:r w:rsidRPr="00D22F36">
        <w:rPr>
          <w:rFonts w:ascii="Times New Roman" w:hAnsi="Times New Roman" w:cs="Times New Roman"/>
          <w:color w:val="000000"/>
          <w:sz w:val="28"/>
          <w:szCs w:val="28"/>
        </w:rPr>
        <w:t>работникам Учреждения устанавливаются на текущий квартал с учетом показателей и критериев оценки эффективности труда работников Учреждения (Приложение № 10 к настоящему Положению) и выплачиваются ежемесячно за фактически отработанное им время в соответствующем периоде</w:t>
      </w:r>
      <w:r w:rsidRPr="00BA725B">
        <w:rPr>
          <w:rFonts w:ascii="Times New Roman" w:hAnsi="Times New Roman" w:cs="Times New Roman"/>
          <w:color w:val="000000"/>
          <w:sz w:val="28"/>
          <w:szCs w:val="28"/>
        </w:rPr>
        <w:t xml:space="preserve"> с даты приема на соответствующую должность. </w:t>
      </w:r>
    </w:p>
    <w:p w:rsidR="00FC564E" w:rsidRPr="00BA725B" w:rsidRDefault="00FC564E" w:rsidP="00FC564E">
      <w:pPr>
        <w:pStyle w:val="a5"/>
        <w:tabs>
          <w:tab w:val="left" w:pos="525"/>
          <w:tab w:val="left" w:pos="795"/>
          <w:tab w:val="left" w:pos="825"/>
        </w:tabs>
        <w:ind w:firstLine="720"/>
        <w:jc w:val="both"/>
        <w:rPr>
          <w:rFonts w:ascii="Times New Roman" w:hAnsi="Times New Roman" w:cs="Times New Roman"/>
          <w:color w:val="000000"/>
          <w:sz w:val="28"/>
          <w:szCs w:val="28"/>
        </w:rPr>
      </w:pPr>
      <w:r w:rsidRPr="00BA725B">
        <w:rPr>
          <w:rFonts w:ascii="Times New Roman" w:hAnsi="Times New Roman" w:cs="Times New Roman"/>
          <w:color w:val="000000"/>
          <w:sz w:val="28"/>
          <w:szCs w:val="28"/>
        </w:rPr>
        <w:t xml:space="preserve"> Оценка исполнения вновь принятым работником Учреждения показателей и критериев  эффективности труда работников Учреждения для установления выплаты за интенсивность и высокие результаты работы производится Комиссией Учреждения за фактически отработанное им время в соответствующем периоде с даты приема на соответствующую должность.</w:t>
      </w:r>
    </w:p>
    <w:p w:rsidR="00FC564E" w:rsidRPr="00DC7AE8" w:rsidRDefault="00FC564E" w:rsidP="00FC564E">
      <w:pPr>
        <w:pStyle w:val="a5"/>
        <w:tabs>
          <w:tab w:val="left" w:pos="525"/>
          <w:tab w:val="left" w:pos="795"/>
          <w:tab w:val="left" w:pos="825"/>
        </w:tabs>
        <w:ind w:firstLine="720"/>
        <w:jc w:val="both"/>
        <w:rPr>
          <w:rFonts w:ascii="Times New Roman" w:hAnsi="Times New Roman" w:cs="Times New Roman"/>
          <w:color w:val="000000"/>
          <w:sz w:val="28"/>
          <w:szCs w:val="28"/>
        </w:rPr>
      </w:pPr>
      <w:r w:rsidRPr="00BA725B">
        <w:rPr>
          <w:rFonts w:ascii="Times New Roman" w:hAnsi="Times New Roman" w:cs="Times New Roman"/>
          <w:color w:val="000000"/>
          <w:spacing w:val="-8"/>
          <w:sz w:val="28"/>
          <w:szCs w:val="28"/>
        </w:rPr>
        <w:t>Для установления выплаты за интенсивность и высокие результаты работы в Комиссию Учреждения</w:t>
      </w:r>
      <w:r>
        <w:rPr>
          <w:rFonts w:ascii="Times New Roman" w:hAnsi="Times New Roman" w:cs="Times New Roman"/>
          <w:color w:val="000000"/>
          <w:spacing w:val="-8"/>
          <w:sz w:val="28"/>
          <w:szCs w:val="28"/>
        </w:rPr>
        <w:t xml:space="preserve"> вновь принятым сотрудником</w:t>
      </w:r>
      <w:r w:rsidRPr="00BA725B">
        <w:rPr>
          <w:rFonts w:ascii="Times New Roman" w:hAnsi="Times New Roman" w:cs="Times New Roman"/>
          <w:color w:val="000000"/>
          <w:spacing w:val="-8"/>
          <w:sz w:val="28"/>
          <w:szCs w:val="28"/>
        </w:rPr>
        <w:t xml:space="preserve"> на бумажном носителе предоставля</w:t>
      </w:r>
      <w:r>
        <w:rPr>
          <w:rFonts w:ascii="Times New Roman" w:hAnsi="Times New Roman" w:cs="Times New Roman"/>
          <w:color w:val="000000"/>
          <w:spacing w:val="-8"/>
          <w:sz w:val="28"/>
          <w:szCs w:val="28"/>
        </w:rPr>
        <w:t>ется оценочный лист</w:t>
      </w:r>
      <w:r w:rsidRPr="00BA725B">
        <w:rPr>
          <w:rFonts w:ascii="Times New Roman" w:hAnsi="Times New Roman" w:cs="Times New Roman"/>
          <w:color w:val="000000"/>
          <w:spacing w:val="-8"/>
          <w:sz w:val="28"/>
          <w:szCs w:val="28"/>
        </w:rPr>
        <w:t xml:space="preserve"> по показателям и критериям оценки эффективности труда работников Учреждения в срок не позднее последнего числа месяца, в котором работник </w:t>
      </w:r>
      <w:r w:rsidRPr="00DC7AE8">
        <w:rPr>
          <w:rFonts w:ascii="Times New Roman" w:hAnsi="Times New Roman" w:cs="Times New Roman"/>
          <w:color w:val="000000"/>
          <w:spacing w:val="-8"/>
          <w:sz w:val="28"/>
          <w:szCs w:val="28"/>
        </w:rPr>
        <w:t>принят на работу (Приложение № 11 к настоящему Положению).</w:t>
      </w:r>
    </w:p>
    <w:p w:rsidR="00FC564E" w:rsidRPr="00DC7AE8" w:rsidRDefault="00FC564E" w:rsidP="00FC564E">
      <w:pPr>
        <w:pStyle w:val="a5"/>
        <w:ind w:firstLine="720"/>
        <w:jc w:val="both"/>
        <w:rPr>
          <w:rFonts w:ascii="Times New Roman" w:hAnsi="Times New Roman" w:cs="Times New Roman"/>
          <w:sz w:val="28"/>
          <w:szCs w:val="28"/>
        </w:rPr>
      </w:pPr>
      <w:r w:rsidRPr="00DC7AE8">
        <w:rPr>
          <w:rFonts w:ascii="Times New Roman" w:hAnsi="Times New Roman" w:cs="Times New Roman"/>
          <w:color w:val="000000"/>
          <w:sz w:val="28"/>
          <w:szCs w:val="28"/>
        </w:rPr>
        <w:t>Оценочный лист заполняется кажд</w:t>
      </w:r>
      <w:r>
        <w:rPr>
          <w:rFonts w:ascii="Times New Roman" w:hAnsi="Times New Roman" w:cs="Times New Roman"/>
          <w:color w:val="000000"/>
          <w:sz w:val="28"/>
          <w:szCs w:val="28"/>
        </w:rPr>
        <w:t>ым</w:t>
      </w:r>
      <w:r w:rsidRPr="00DC7AE8">
        <w:rPr>
          <w:rFonts w:ascii="Times New Roman" w:hAnsi="Times New Roman" w:cs="Times New Roman"/>
          <w:color w:val="000000"/>
          <w:sz w:val="28"/>
          <w:szCs w:val="28"/>
        </w:rPr>
        <w:t xml:space="preserve"> вновь принят</w:t>
      </w:r>
      <w:r>
        <w:rPr>
          <w:rFonts w:ascii="Times New Roman" w:hAnsi="Times New Roman" w:cs="Times New Roman"/>
          <w:color w:val="000000"/>
          <w:sz w:val="28"/>
          <w:szCs w:val="28"/>
        </w:rPr>
        <w:t>ым</w:t>
      </w:r>
      <w:r w:rsidRPr="00DC7AE8">
        <w:rPr>
          <w:rFonts w:ascii="Times New Roman" w:hAnsi="Times New Roman" w:cs="Times New Roman"/>
          <w:color w:val="000000"/>
          <w:sz w:val="28"/>
          <w:szCs w:val="28"/>
        </w:rPr>
        <w:t xml:space="preserve"> работник</w:t>
      </w:r>
      <w:r>
        <w:rPr>
          <w:rFonts w:ascii="Times New Roman" w:hAnsi="Times New Roman" w:cs="Times New Roman"/>
          <w:color w:val="000000"/>
          <w:sz w:val="28"/>
          <w:szCs w:val="28"/>
        </w:rPr>
        <w:t>ом</w:t>
      </w:r>
      <w:r w:rsidRPr="00DC7AE8">
        <w:rPr>
          <w:rFonts w:ascii="Times New Roman" w:hAnsi="Times New Roman" w:cs="Times New Roman"/>
          <w:sz w:val="28"/>
          <w:szCs w:val="28"/>
        </w:rPr>
        <w:t xml:space="preserve"> Учреждения, в котором указывается оценка выполнения им показателей и критериев эффективности труда работников Учреждения.</w:t>
      </w:r>
    </w:p>
    <w:p w:rsidR="00FC564E" w:rsidRPr="00DC7AE8" w:rsidRDefault="00FC564E" w:rsidP="00FC564E">
      <w:pPr>
        <w:pStyle w:val="a5"/>
        <w:ind w:firstLine="720"/>
        <w:jc w:val="both"/>
        <w:rPr>
          <w:rFonts w:ascii="Times New Roman" w:hAnsi="Times New Roman" w:cs="Times New Roman"/>
          <w:sz w:val="28"/>
          <w:szCs w:val="28"/>
        </w:rPr>
      </w:pPr>
      <w:r w:rsidRPr="00DC7AE8">
        <w:rPr>
          <w:rFonts w:ascii="Times New Roman" w:hAnsi="Times New Roman" w:cs="Times New Roman"/>
          <w:sz w:val="28"/>
          <w:szCs w:val="28"/>
        </w:rPr>
        <w:t xml:space="preserve">Оценка выполнения показателей и критериев эффективности труда работников Учреждения для установления выплат за интенсивность и высокие результаты работы </w:t>
      </w:r>
      <w:r>
        <w:rPr>
          <w:rFonts w:ascii="Times New Roman" w:hAnsi="Times New Roman" w:cs="Times New Roman"/>
          <w:sz w:val="28"/>
          <w:szCs w:val="28"/>
        </w:rPr>
        <w:t xml:space="preserve"> вновь принятому работнику  </w:t>
      </w:r>
      <w:r w:rsidRPr="00DC7AE8">
        <w:rPr>
          <w:rFonts w:ascii="Times New Roman" w:hAnsi="Times New Roman" w:cs="Times New Roman"/>
          <w:sz w:val="28"/>
          <w:szCs w:val="28"/>
        </w:rPr>
        <w:t xml:space="preserve">производится в два этапа: самим работником и Комиссией Учреждения. Каждый вновь принятый работник проставляет в оценочном листе показатели и критерии  эффективности труда в соответствии с </w:t>
      </w:r>
      <w:r>
        <w:rPr>
          <w:rFonts w:ascii="Times New Roman" w:hAnsi="Times New Roman" w:cs="Times New Roman"/>
          <w:sz w:val="28"/>
          <w:szCs w:val="28"/>
        </w:rPr>
        <w:t>занимаемой</w:t>
      </w:r>
      <w:r w:rsidRPr="00DC7AE8">
        <w:rPr>
          <w:rFonts w:ascii="Times New Roman" w:hAnsi="Times New Roman" w:cs="Times New Roman"/>
          <w:sz w:val="28"/>
          <w:szCs w:val="28"/>
        </w:rPr>
        <w:t xml:space="preserve"> должностью за соответствующий период и проставляет напротив каждого показателя (критерия) решение о его выполнении или невыполнении.</w:t>
      </w:r>
    </w:p>
    <w:p w:rsidR="00FC564E" w:rsidRPr="00DC7AE8" w:rsidRDefault="00FC564E" w:rsidP="00FC564E">
      <w:pPr>
        <w:pStyle w:val="a5"/>
        <w:ind w:firstLine="720"/>
        <w:jc w:val="both"/>
        <w:rPr>
          <w:rFonts w:ascii="Times New Roman" w:hAnsi="Times New Roman" w:cs="Times New Roman"/>
          <w:sz w:val="28"/>
          <w:szCs w:val="28"/>
        </w:rPr>
      </w:pPr>
      <w:r w:rsidRPr="00DC7AE8">
        <w:rPr>
          <w:rFonts w:ascii="Times New Roman" w:hAnsi="Times New Roman" w:cs="Times New Roman"/>
          <w:sz w:val="28"/>
          <w:szCs w:val="28"/>
        </w:rPr>
        <w:t>Комиссия Учреждения рассматривает оценочные листы</w:t>
      </w:r>
      <w:r>
        <w:rPr>
          <w:rFonts w:ascii="Times New Roman" w:hAnsi="Times New Roman" w:cs="Times New Roman"/>
          <w:sz w:val="28"/>
          <w:szCs w:val="28"/>
        </w:rPr>
        <w:t xml:space="preserve"> по вновь принятому работнику</w:t>
      </w:r>
      <w:r w:rsidRPr="00DC7AE8">
        <w:rPr>
          <w:rFonts w:ascii="Times New Roman" w:hAnsi="Times New Roman" w:cs="Times New Roman"/>
          <w:sz w:val="28"/>
          <w:szCs w:val="28"/>
        </w:rPr>
        <w:t xml:space="preserve"> и проставляет напротив каждого критерия результат выполнения или невыполнения данного показателя.</w:t>
      </w:r>
    </w:p>
    <w:p w:rsidR="00FC564E" w:rsidRPr="00DC7AE8" w:rsidRDefault="00FC564E" w:rsidP="00FC564E">
      <w:pPr>
        <w:pStyle w:val="a5"/>
        <w:ind w:firstLine="720"/>
        <w:jc w:val="both"/>
        <w:rPr>
          <w:rFonts w:ascii="Times New Roman" w:hAnsi="Times New Roman" w:cs="Times New Roman"/>
          <w:sz w:val="28"/>
          <w:szCs w:val="28"/>
        </w:rPr>
      </w:pPr>
      <w:r w:rsidRPr="00DC7AE8">
        <w:rPr>
          <w:rFonts w:ascii="Times New Roman" w:hAnsi="Times New Roman" w:cs="Times New Roman"/>
          <w:sz w:val="28"/>
          <w:szCs w:val="28"/>
        </w:rPr>
        <w:t xml:space="preserve">В случае выявления в оценочном листе </w:t>
      </w:r>
      <w:r>
        <w:rPr>
          <w:rFonts w:ascii="Times New Roman" w:hAnsi="Times New Roman" w:cs="Times New Roman"/>
          <w:sz w:val="28"/>
          <w:szCs w:val="28"/>
        </w:rPr>
        <w:t xml:space="preserve">по вновь принятому работнику </w:t>
      </w:r>
      <w:r w:rsidRPr="00DC7AE8">
        <w:rPr>
          <w:rFonts w:ascii="Times New Roman" w:hAnsi="Times New Roman" w:cs="Times New Roman"/>
          <w:sz w:val="28"/>
          <w:szCs w:val="28"/>
        </w:rPr>
        <w:t xml:space="preserve">расхождений в оценках одного и того же показателя (критерия), </w:t>
      </w:r>
      <w:r w:rsidRPr="00DC7AE8">
        <w:rPr>
          <w:rFonts w:ascii="Times New Roman" w:hAnsi="Times New Roman" w:cs="Times New Roman"/>
          <w:sz w:val="28"/>
          <w:szCs w:val="28"/>
        </w:rPr>
        <w:lastRenderedPageBreak/>
        <w:t>руководитель Учреждения принимает меры по приведению оценки к одному значению путем уточнения выполнения работником показателя (критерия).</w:t>
      </w:r>
    </w:p>
    <w:p w:rsidR="00FC564E" w:rsidRPr="00DC7AE8" w:rsidRDefault="00FC564E" w:rsidP="00FC564E">
      <w:pPr>
        <w:pStyle w:val="a5"/>
        <w:ind w:firstLine="720"/>
        <w:jc w:val="both"/>
        <w:rPr>
          <w:rFonts w:ascii="Times New Roman" w:hAnsi="Times New Roman" w:cs="Times New Roman"/>
          <w:sz w:val="28"/>
          <w:szCs w:val="28"/>
        </w:rPr>
      </w:pPr>
      <w:r w:rsidRPr="00DC7AE8">
        <w:rPr>
          <w:rFonts w:ascii="Times New Roman" w:hAnsi="Times New Roman" w:cs="Times New Roman"/>
          <w:sz w:val="28"/>
          <w:szCs w:val="28"/>
        </w:rPr>
        <w:t>При положительном решении вопроса в графу оценочного листа «Решение Комиссии» или «Решение работника» вносится исправление, рядом проставляется подпись секретаря Комиссии Учреждения и работника соответственно.</w:t>
      </w:r>
    </w:p>
    <w:p w:rsidR="00FC564E" w:rsidRPr="00DC7AE8" w:rsidRDefault="00FC564E" w:rsidP="00FC564E">
      <w:pPr>
        <w:pStyle w:val="a5"/>
        <w:ind w:firstLine="720"/>
        <w:jc w:val="both"/>
        <w:rPr>
          <w:rFonts w:ascii="Times New Roman" w:hAnsi="Times New Roman" w:cs="Times New Roman"/>
          <w:sz w:val="28"/>
          <w:szCs w:val="28"/>
        </w:rPr>
      </w:pPr>
      <w:r w:rsidRPr="00DC7AE8">
        <w:rPr>
          <w:rFonts w:ascii="Times New Roman" w:hAnsi="Times New Roman" w:cs="Times New Roman"/>
          <w:sz w:val="28"/>
          <w:szCs w:val="28"/>
        </w:rPr>
        <w:t xml:space="preserve">Данные о принятии решения </w:t>
      </w:r>
      <w:r>
        <w:rPr>
          <w:rFonts w:ascii="Times New Roman" w:hAnsi="Times New Roman" w:cs="Times New Roman"/>
          <w:sz w:val="28"/>
          <w:szCs w:val="28"/>
        </w:rPr>
        <w:t xml:space="preserve"> по вновь принятому работнику </w:t>
      </w:r>
      <w:r w:rsidRPr="00DC7AE8">
        <w:rPr>
          <w:rFonts w:ascii="Times New Roman" w:hAnsi="Times New Roman" w:cs="Times New Roman"/>
          <w:sz w:val="28"/>
          <w:szCs w:val="28"/>
        </w:rPr>
        <w:t>по оценке показателей и критериев эффективности труда работников Учреждения для установления выплат за интенсивность и высокие результаты работы отражаются в протоколе заседания Комиссии Учреждения.</w:t>
      </w:r>
    </w:p>
    <w:p w:rsidR="00FC564E" w:rsidRPr="00DC7AE8" w:rsidRDefault="00FC564E" w:rsidP="00FC564E">
      <w:pPr>
        <w:pStyle w:val="a5"/>
        <w:ind w:firstLine="720"/>
        <w:jc w:val="both"/>
        <w:rPr>
          <w:rFonts w:ascii="Times New Roman" w:hAnsi="Times New Roman" w:cs="Times New Roman"/>
          <w:spacing w:val="-8"/>
          <w:sz w:val="28"/>
          <w:szCs w:val="28"/>
        </w:rPr>
      </w:pPr>
      <w:r w:rsidRPr="00DC7AE8">
        <w:rPr>
          <w:rFonts w:ascii="Times New Roman" w:hAnsi="Times New Roman" w:cs="Times New Roman"/>
          <w:spacing w:val="-8"/>
          <w:sz w:val="28"/>
          <w:szCs w:val="28"/>
        </w:rPr>
        <w:t xml:space="preserve">Установление выплат </w:t>
      </w:r>
      <w:r w:rsidRPr="00DC7AE8">
        <w:rPr>
          <w:rFonts w:ascii="Times New Roman" w:hAnsi="Times New Roman" w:cs="Times New Roman"/>
          <w:color w:val="000000"/>
          <w:sz w:val="28"/>
          <w:szCs w:val="28"/>
        </w:rPr>
        <w:t>за интенсивность и высокие результаты работы</w:t>
      </w:r>
      <w:r w:rsidRPr="00DC7AE8">
        <w:rPr>
          <w:rFonts w:ascii="Times New Roman" w:hAnsi="Times New Roman" w:cs="Times New Roman"/>
          <w:spacing w:val="-8"/>
          <w:sz w:val="28"/>
          <w:szCs w:val="28"/>
        </w:rPr>
        <w:t xml:space="preserve"> </w:t>
      </w:r>
      <w:r>
        <w:rPr>
          <w:rFonts w:ascii="Times New Roman" w:hAnsi="Times New Roman" w:cs="Times New Roman"/>
          <w:spacing w:val="-8"/>
          <w:sz w:val="28"/>
          <w:szCs w:val="28"/>
        </w:rPr>
        <w:t xml:space="preserve">по вновь принятому работнику </w:t>
      </w:r>
      <w:r w:rsidRPr="00DC7AE8">
        <w:rPr>
          <w:rFonts w:ascii="Times New Roman" w:hAnsi="Times New Roman" w:cs="Times New Roman"/>
          <w:spacing w:val="-8"/>
          <w:sz w:val="28"/>
          <w:szCs w:val="28"/>
        </w:rPr>
        <w:t xml:space="preserve">осуществляется на основании приказа руководителя Учреждения с учетом решения Комиссии Учреждения </w:t>
      </w:r>
      <w:r w:rsidRPr="00DC7AE8">
        <w:rPr>
          <w:rFonts w:ascii="Times New Roman" w:hAnsi="Times New Roman" w:cs="Times New Roman"/>
          <w:spacing w:val="-8"/>
          <w:sz w:val="28"/>
          <w:szCs w:val="28"/>
          <w:shd w:val="clear" w:color="auto" w:fill="FFFFFF"/>
        </w:rPr>
        <w:t xml:space="preserve">в процентном отношении к должностным окладам </w:t>
      </w:r>
      <w:r w:rsidRPr="00DC7AE8">
        <w:rPr>
          <w:rStyle w:val="2"/>
          <w:rFonts w:ascii="Times New Roman" w:hAnsi="Times New Roman" w:cs="Times New Roman"/>
          <w:color w:val="000000"/>
          <w:sz w:val="28"/>
          <w:szCs w:val="28"/>
        </w:rPr>
        <w:t>в пределах фонда оплаты труда Учреждения.</w:t>
      </w:r>
    </w:p>
    <w:p w:rsidR="00FC564E" w:rsidRDefault="00FC564E" w:rsidP="00FC564E">
      <w:pPr>
        <w:pStyle w:val="a5"/>
        <w:spacing w:line="200" w:lineRule="atLeast"/>
        <w:ind w:firstLine="708"/>
        <w:jc w:val="both"/>
        <w:rPr>
          <w:rFonts w:ascii="Times New Roman" w:hAnsi="Times New Roman" w:cs="Times New Roman"/>
          <w:spacing w:val="-8"/>
          <w:sz w:val="28"/>
          <w:szCs w:val="28"/>
          <w:shd w:val="clear" w:color="auto" w:fill="FFFFFF"/>
        </w:rPr>
      </w:pPr>
    </w:p>
    <w:p w:rsidR="00FC564E" w:rsidRPr="00896107" w:rsidRDefault="00FC564E" w:rsidP="00FC564E">
      <w:pPr>
        <w:pStyle w:val="a5"/>
        <w:spacing w:line="200" w:lineRule="atLeast"/>
        <w:ind w:firstLine="708"/>
        <w:jc w:val="both"/>
        <w:rPr>
          <w:rFonts w:ascii="Times New Roman" w:hAnsi="Times New Roman" w:cs="Times New Roman"/>
          <w:sz w:val="28"/>
          <w:szCs w:val="28"/>
        </w:rPr>
      </w:pPr>
      <w:r w:rsidRPr="00896107">
        <w:rPr>
          <w:rFonts w:ascii="Times New Roman" w:hAnsi="Times New Roman" w:cs="Times New Roman"/>
          <w:spacing w:val="-8"/>
          <w:sz w:val="28"/>
          <w:szCs w:val="28"/>
          <w:shd w:val="clear" w:color="auto" w:fill="FFFFFF"/>
        </w:rPr>
        <w:t>2. В</w:t>
      </w:r>
      <w:r w:rsidRPr="00896107">
        <w:rPr>
          <w:rFonts w:ascii="Times New Roman" w:hAnsi="Times New Roman" w:cs="Times New Roman"/>
          <w:sz w:val="28"/>
          <w:szCs w:val="28"/>
        </w:rPr>
        <w:t>ыплаты за стаж непрерывной работы и выслугу лет устанавливается работникам Учреждения в пределах утвержденного фонда оплаты труда на стимулирующие выплаты в следующих размерах:</w:t>
      </w:r>
    </w:p>
    <w:p w:rsidR="00FC564E" w:rsidRPr="00896107" w:rsidRDefault="00FC564E" w:rsidP="00FC564E">
      <w:pPr>
        <w:pStyle w:val="a5"/>
        <w:spacing w:line="200" w:lineRule="atLeast"/>
        <w:ind w:firstLine="708"/>
        <w:jc w:val="both"/>
        <w:rPr>
          <w:rFonts w:ascii="Times New Roman" w:hAnsi="Times New Roman" w:cs="Times New Roman"/>
          <w:sz w:val="28"/>
          <w:szCs w:val="28"/>
        </w:rPr>
      </w:pPr>
      <w:r w:rsidRPr="00896107">
        <w:rPr>
          <w:rFonts w:ascii="Times New Roman" w:hAnsi="Times New Roman" w:cs="Times New Roman"/>
          <w:sz w:val="28"/>
          <w:szCs w:val="28"/>
        </w:rPr>
        <w:t>при стаже непрерывной работы от 1 до 5 лет – 10 %;</w:t>
      </w:r>
    </w:p>
    <w:p w:rsidR="00FC564E" w:rsidRPr="00896107" w:rsidRDefault="00FC564E" w:rsidP="00FC564E">
      <w:pPr>
        <w:pStyle w:val="a5"/>
        <w:spacing w:line="200" w:lineRule="atLeast"/>
        <w:ind w:firstLine="708"/>
        <w:jc w:val="both"/>
        <w:rPr>
          <w:rFonts w:ascii="Times New Roman" w:hAnsi="Times New Roman" w:cs="Times New Roman"/>
          <w:sz w:val="28"/>
          <w:szCs w:val="28"/>
        </w:rPr>
      </w:pPr>
      <w:r w:rsidRPr="00896107">
        <w:rPr>
          <w:rFonts w:ascii="Times New Roman" w:hAnsi="Times New Roman" w:cs="Times New Roman"/>
          <w:sz w:val="28"/>
          <w:szCs w:val="28"/>
        </w:rPr>
        <w:t>при стаже непрерывной работы от 5 до 10 лет – 15 %;</w:t>
      </w:r>
    </w:p>
    <w:p w:rsidR="00FC564E" w:rsidRPr="00896107" w:rsidRDefault="00FC564E" w:rsidP="00FC564E">
      <w:pPr>
        <w:pStyle w:val="a5"/>
        <w:spacing w:line="200" w:lineRule="atLeast"/>
        <w:ind w:firstLine="708"/>
        <w:jc w:val="both"/>
        <w:rPr>
          <w:rFonts w:ascii="Times New Roman" w:hAnsi="Times New Roman" w:cs="Times New Roman"/>
          <w:sz w:val="28"/>
          <w:szCs w:val="28"/>
        </w:rPr>
      </w:pPr>
      <w:r w:rsidRPr="00896107">
        <w:rPr>
          <w:rFonts w:ascii="Times New Roman" w:hAnsi="Times New Roman" w:cs="Times New Roman"/>
          <w:sz w:val="28"/>
          <w:szCs w:val="28"/>
        </w:rPr>
        <w:t>при стаже непрерывной работы от 10 до 15 лет – 20 %;</w:t>
      </w:r>
    </w:p>
    <w:p w:rsidR="00FC564E" w:rsidRPr="00896107" w:rsidRDefault="00FC564E" w:rsidP="00FC564E">
      <w:pPr>
        <w:pStyle w:val="a5"/>
        <w:spacing w:line="200" w:lineRule="atLeast"/>
        <w:ind w:firstLine="708"/>
        <w:jc w:val="both"/>
        <w:rPr>
          <w:rFonts w:ascii="Times New Roman" w:hAnsi="Times New Roman" w:cs="Times New Roman"/>
          <w:sz w:val="28"/>
          <w:szCs w:val="28"/>
        </w:rPr>
      </w:pPr>
      <w:r w:rsidRPr="00896107">
        <w:rPr>
          <w:rFonts w:ascii="Times New Roman" w:hAnsi="Times New Roman" w:cs="Times New Roman"/>
          <w:sz w:val="28"/>
          <w:szCs w:val="28"/>
        </w:rPr>
        <w:t>при стаже непрерывной работы свыше 15 лет – 30 %.</w:t>
      </w:r>
    </w:p>
    <w:p w:rsidR="00FC564E" w:rsidRPr="00896107" w:rsidRDefault="00FC564E" w:rsidP="00FC564E">
      <w:pPr>
        <w:spacing w:line="200" w:lineRule="atLeast"/>
        <w:ind w:firstLine="720"/>
        <w:jc w:val="both"/>
        <w:rPr>
          <w:spacing w:val="-8"/>
          <w:sz w:val="28"/>
          <w:szCs w:val="28"/>
          <w:shd w:val="clear" w:color="auto" w:fill="FFFFFF"/>
        </w:rPr>
      </w:pPr>
      <w:r w:rsidRPr="00896107">
        <w:rPr>
          <w:spacing w:val="-8"/>
          <w:sz w:val="28"/>
          <w:szCs w:val="28"/>
          <w:shd w:val="clear" w:color="auto" w:fill="FFFFFF"/>
        </w:rPr>
        <w:t>В стаж непрерывной работы включается:</w:t>
      </w:r>
    </w:p>
    <w:p w:rsidR="00FC564E" w:rsidRPr="00896107" w:rsidRDefault="00FC564E" w:rsidP="00FC564E">
      <w:pPr>
        <w:spacing w:line="200" w:lineRule="atLeast"/>
        <w:ind w:firstLine="720"/>
        <w:jc w:val="both"/>
        <w:rPr>
          <w:spacing w:val="-8"/>
          <w:sz w:val="28"/>
          <w:szCs w:val="28"/>
          <w:shd w:val="clear" w:color="auto" w:fill="FFFFFF"/>
        </w:rPr>
      </w:pPr>
      <w:r w:rsidRPr="00896107">
        <w:rPr>
          <w:spacing w:val="-8"/>
          <w:sz w:val="28"/>
          <w:szCs w:val="28"/>
          <w:shd w:val="clear" w:color="auto" w:fill="FFFFFF"/>
        </w:rPr>
        <w:t>- время работы в Учреждении;</w:t>
      </w:r>
    </w:p>
    <w:p w:rsidR="00FC564E" w:rsidRPr="00896107" w:rsidRDefault="00FC564E" w:rsidP="00FC564E">
      <w:pPr>
        <w:spacing w:line="200" w:lineRule="atLeast"/>
        <w:ind w:firstLine="720"/>
        <w:jc w:val="both"/>
        <w:rPr>
          <w:spacing w:val="-8"/>
          <w:sz w:val="28"/>
          <w:szCs w:val="28"/>
          <w:shd w:val="clear" w:color="auto" w:fill="FFFFFF"/>
        </w:rPr>
      </w:pPr>
      <w:r w:rsidRPr="00896107">
        <w:rPr>
          <w:spacing w:val="-8"/>
          <w:sz w:val="28"/>
          <w:szCs w:val="28"/>
          <w:shd w:val="clear" w:color="auto" w:fill="FFFFFF"/>
        </w:rPr>
        <w:t>- время, когда работник фактически не работал, но за ним сохранилось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последующим восстановлением на работе);</w:t>
      </w:r>
    </w:p>
    <w:p w:rsidR="00FC564E" w:rsidRPr="00896107" w:rsidRDefault="00FC564E" w:rsidP="00FC564E">
      <w:pPr>
        <w:spacing w:line="200" w:lineRule="atLeast"/>
        <w:ind w:firstLine="720"/>
        <w:jc w:val="both"/>
        <w:rPr>
          <w:spacing w:val="-8"/>
          <w:sz w:val="28"/>
          <w:szCs w:val="28"/>
          <w:shd w:val="clear" w:color="auto" w:fill="FFFFFF"/>
        </w:rPr>
      </w:pPr>
      <w:r w:rsidRPr="00896107">
        <w:rPr>
          <w:spacing w:val="-8"/>
          <w:sz w:val="28"/>
          <w:szCs w:val="28"/>
          <w:shd w:val="clear" w:color="auto" w:fill="FFFFFF"/>
        </w:rPr>
        <w:t>- время обучения в учебных заведениях с отрывом от работы в связи с направлением Учреждением для получения дополнительного профессионального образования, повышения квалификации или переподготовки;</w:t>
      </w:r>
    </w:p>
    <w:p w:rsidR="00FC564E" w:rsidRPr="00896107" w:rsidRDefault="00FC564E" w:rsidP="00FC564E">
      <w:pPr>
        <w:spacing w:line="200" w:lineRule="atLeast"/>
        <w:ind w:firstLine="720"/>
        <w:jc w:val="both"/>
        <w:rPr>
          <w:spacing w:val="-8"/>
          <w:sz w:val="28"/>
          <w:szCs w:val="28"/>
          <w:shd w:val="clear" w:color="auto" w:fill="FFFFFF"/>
        </w:rPr>
      </w:pPr>
      <w:r w:rsidRPr="00896107">
        <w:rPr>
          <w:spacing w:val="-8"/>
          <w:sz w:val="28"/>
          <w:szCs w:val="28"/>
          <w:shd w:val="clear" w:color="auto" w:fill="FFFFFF"/>
        </w:rPr>
        <w:t>- период временной нетрудоспособности;</w:t>
      </w:r>
    </w:p>
    <w:p w:rsidR="00FC564E" w:rsidRPr="00896107" w:rsidRDefault="00FC564E" w:rsidP="00FC564E">
      <w:pPr>
        <w:spacing w:line="200" w:lineRule="atLeast"/>
        <w:ind w:firstLine="720"/>
        <w:jc w:val="both"/>
        <w:rPr>
          <w:spacing w:val="-8"/>
          <w:sz w:val="28"/>
          <w:szCs w:val="28"/>
          <w:shd w:val="clear" w:color="auto" w:fill="FFFFFF"/>
        </w:rPr>
      </w:pPr>
      <w:r w:rsidRPr="00896107">
        <w:rPr>
          <w:spacing w:val="-8"/>
          <w:sz w:val="28"/>
          <w:szCs w:val="28"/>
          <w:shd w:val="clear" w:color="auto" w:fill="FFFFFF"/>
        </w:rPr>
        <w:t>- время отпуска по уходу за ребенком до достижения им возраста трех лет работникам, состоящим в трудовых отношениях с Учреждением;</w:t>
      </w:r>
    </w:p>
    <w:p w:rsidR="00FC564E" w:rsidRPr="00896107" w:rsidRDefault="00FC564E" w:rsidP="00FC564E">
      <w:pPr>
        <w:spacing w:line="200" w:lineRule="atLeast"/>
        <w:ind w:firstLine="720"/>
        <w:jc w:val="both"/>
        <w:rPr>
          <w:spacing w:val="-8"/>
          <w:sz w:val="28"/>
          <w:szCs w:val="28"/>
          <w:shd w:val="clear" w:color="auto" w:fill="FFFFFF"/>
        </w:rPr>
      </w:pPr>
      <w:r w:rsidRPr="00896107">
        <w:rPr>
          <w:spacing w:val="-8"/>
          <w:sz w:val="28"/>
          <w:szCs w:val="28"/>
          <w:shd w:val="clear" w:color="auto" w:fill="FFFFFF"/>
        </w:rPr>
        <w:t>- время военной службы граждан, если в течение трех месяцев после увольнения с этой службы они поступили на работу в Учреждение;</w:t>
      </w:r>
    </w:p>
    <w:p w:rsidR="00FC564E" w:rsidRPr="00896107" w:rsidRDefault="00FC564E" w:rsidP="00FC564E">
      <w:pPr>
        <w:spacing w:line="200" w:lineRule="atLeast"/>
        <w:ind w:firstLine="720"/>
        <w:jc w:val="both"/>
        <w:rPr>
          <w:spacing w:val="-8"/>
          <w:sz w:val="28"/>
          <w:szCs w:val="28"/>
          <w:shd w:val="clear" w:color="auto" w:fill="FFFFFF"/>
        </w:rPr>
      </w:pPr>
      <w:r w:rsidRPr="00896107">
        <w:rPr>
          <w:spacing w:val="-8"/>
          <w:sz w:val="28"/>
          <w:szCs w:val="28"/>
          <w:shd w:val="clear" w:color="auto" w:fill="FFFFFF"/>
        </w:rPr>
        <w:t>- период приостановления трудового договора в соответствии со ст. 351 ТК РФ.</w:t>
      </w:r>
    </w:p>
    <w:p w:rsidR="00FC564E" w:rsidRPr="00896107" w:rsidRDefault="00FC564E" w:rsidP="00FC564E">
      <w:pPr>
        <w:spacing w:line="200" w:lineRule="atLeast"/>
        <w:ind w:firstLine="720"/>
        <w:jc w:val="both"/>
        <w:rPr>
          <w:sz w:val="28"/>
          <w:szCs w:val="28"/>
        </w:rPr>
      </w:pPr>
      <w:r w:rsidRPr="00896107">
        <w:rPr>
          <w:sz w:val="28"/>
          <w:szCs w:val="28"/>
        </w:rPr>
        <w:t>Выплата за стаж непрерывной работы и выслугу лет работникам Учреждения выплачивается ежемесячно за фактически отработанное ими время в соответствующем периоде.</w:t>
      </w:r>
    </w:p>
    <w:p w:rsidR="00FC564E" w:rsidRPr="00896107" w:rsidRDefault="00FC564E" w:rsidP="00FC564E">
      <w:pPr>
        <w:spacing w:line="200" w:lineRule="atLeast"/>
        <w:ind w:firstLine="720"/>
        <w:jc w:val="both"/>
        <w:rPr>
          <w:spacing w:val="-8"/>
          <w:sz w:val="28"/>
          <w:szCs w:val="28"/>
          <w:shd w:val="clear" w:color="auto" w:fill="FFFFFF"/>
        </w:rPr>
      </w:pPr>
    </w:p>
    <w:p w:rsidR="00FC564E" w:rsidRPr="00896107" w:rsidRDefault="00FC564E" w:rsidP="00FC564E">
      <w:pPr>
        <w:pStyle w:val="a5"/>
        <w:spacing w:line="200" w:lineRule="atLeast"/>
        <w:ind w:firstLine="708"/>
        <w:jc w:val="both"/>
        <w:rPr>
          <w:rFonts w:ascii="Times New Roman" w:hAnsi="Times New Roman" w:cs="Times New Roman"/>
          <w:sz w:val="28"/>
          <w:szCs w:val="28"/>
        </w:rPr>
      </w:pPr>
      <w:r w:rsidRPr="00896107">
        <w:rPr>
          <w:rFonts w:ascii="Times New Roman" w:hAnsi="Times New Roman" w:cs="Times New Roman"/>
          <w:spacing w:val="-8"/>
          <w:sz w:val="28"/>
          <w:szCs w:val="28"/>
          <w:shd w:val="clear" w:color="auto" w:fill="FFFFFF"/>
        </w:rPr>
        <w:t>3. Работникам Учреждения устанавливается единовременная выплата за качество выполняемых работ в размере</w:t>
      </w:r>
      <w:r w:rsidRPr="00896107">
        <w:rPr>
          <w:rFonts w:ascii="Times New Roman" w:hAnsi="Times New Roman" w:cs="Times New Roman"/>
          <w:sz w:val="28"/>
          <w:szCs w:val="28"/>
        </w:rPr>
        <w:t>:</w:t>
      </w:r>
    </w:p>
    <w:p w:rsidR="00FC564E" w:rsidRPr="00132F10" w:rsidRDefault="00FC564E" w:rsidP="00FC564E">
      <w:pPr>
        <w:pStyle w:val="a5"/>
        <w:spacing w:line="200" w:lineRule="atLeast"/>
        <w:ind w:firstLine="708"/>
        <w:jc w:val="both"/>
        <w:rPr>
          <w:rFonts w:ascii="Times New Roman" w:hAnsi="Times New Roman" w:cs="Times New Roman"/>
          <w:sz w:val="28"/>
          <w:szCs w:val="28"/>
        </w:rPr>
      </w:pPr>
      <w:r w:rsidRPr="00132F10">
        <w:rPr>
          <w:rFonts w:ascii="Times New Roman" w:hAnsi="Times New Roman" w:cs="Times New Roman"/>
          <w:sz w:val="28"/>
          <w:szCs w:val="28"/>
        </w:rPr>
        <w:lastRenderedPageBreak/>
        <w:t>1) 20% должностного оклада при награждении (поощрении) органами местного самоуправления Советского городского округа Ставропольского края, администрацией Учреждения;</w:t>
      </w:r>
    </w:p>
    <w:p w:rsidR="00FC564E" w:rsidRPr="00132F10" w:rsidRDefault="00FC564E" w:rsidP="00FC564E">
      <w:pPr>
        <w:pStyle w:val="a5"/>
        <w:spacing w:line="200" w:lineRule="atLeast"/>
        <w:ind w:firstLine="708"/>
        <w:jc w:val="both"/>
        <w:rPr>
          <w:rFonts w:ascii="Times New Roman" w:hAnsi="Times New Roman" w:cs="Times New Roman"/>
          <w:sz w:val="28"/>
          <w:szCs w:val="28"/>
        </w:rPr>
      </w:pPr>
      <w:r w:rsidRPr="00132F10">
        <w:rPr>
          <w:rFonts w:ascii="Times New Roman" w:hAnsi="Times New Roman" w:cs="Times New Roman"/>
          <w:sz w:val="28"/>
          <w:szCs w:val="28"/>
        </w:rPr>
        <w:t>2) 30% должностного оклада при награждении (поощрении) органами власти Ставропольского края;</w:t>
      </w:r>
    </w:p>
    <w:p w:rsidR="00FC564E" w:rsidRPr="00132F10" w:rsidRDefault="00FC564E" w:rsidP="00FC564E">
      <w:pPr>
        <w:pStyle w:val="a5"/>
        <w:spacing w:line="200" w:lineRule="atLeast"/>
        <w:ind w:firstLine="708"/>
        <w:jc w:val="both"/>
        <w:rPr>
          <w:rFonts w:ascii="Times New Roman" w:hAnsi="Times New Roman" w:cs="Times New Roman"/>
          <w:sz w:val="28"/>
          <w:szCs w:val="28"/>
        </w:rPr>
      </w:pPr>
      <w:r w:rsidRPr="00132F10">
        <w:rPr>
          <w:rFonts w:ascii="Times New Roman" w:hAnsi="Times New Roman" w:cs="Times New Roman"/>
          <w:sz w:val="28"/>
          <w:szCs w:val="28"/>
        </w:rPr>
        <w:t>3) 50% должностного оклада за награждение (поощрение) органами государственной власти Российской Федерации.</w:t>
      </w:r>
    </w:p>
    <w:p w:rsidR="00FC564E" w:rsidRDefault="00FC564E" w:rsidP="00FC564E">
      <w:pPr>
        <w:spacing w:line="200" w:lineRule="atLeast"/>
        <w:ind w:firstLine="720"/>
        <w:jc w:val="both"/>
        <w:rPr>
          <w:rStyle w:val="2"/>
          <w:color w:val="000000"/>
          <w:sz w:val="28"/>
          <w:szCs w:val="28"/>
        </w:rPr>
      </w:pPr>
      <w:r w:rsidRPr="00132F10">
        <w:rPr>
          <w:sz w:val="28"/>
          <w:szCs w:val="28"/>
        </w:rPr>
        <w:t>Единовременные выплаты за качество работ</w:t>
      </w:r>
      <w:r w:rsidRPr="00132F10">
        <w:rPr>
          <w:color w:val="000000"/>
          <w:sz w:val="28"/>
          <w:szCs w:val="28"/>
        </w:rPr>
        <w:t xml:space="preserve"> работникам Учреждения </w:t>
      </w:r>
      <w:r w:rsidRPr="00132F10">
        <w:rPr>
          <w:spacing w:val="-8"/>
          <w:sz w:val="28"/>
          <w:szCs w:val="28"/>
          <w:shd w:val="clear" w:color="auto" w:fill="FFFFFF"/>
        </w:rPr>
        <w:t xml:space="preserve">устанавливаются </w:t>
      </w:r>
      <w:r w:rsidRPr="00132F10">
        <w:rPr>
          <w:rStyle w:val="2"/>
          <w:color w:val="000000"/>
          <w:sz w:val="28"/>
          <w:szCs w:val="28"/>
        </w:rPr>
        <w:t>в пределах фонда оплаты труда Учреждения.</w:t>
      </w:r>
    </w:p>
    <w:p w:rsidR="00FC564E" w:rsidRPr="00DC7AE8" w:rsidRDefault="00FC564E" w:rsidP="00FC564E">
      <w:pPr>
        <w:spacing w:line="200" w:lineRule="atLeast"/>
        <w:ind w:firstLine="720"/>
        <w:jc w:val="both"/>
        <w:rPr>
          <w:color w:val="000000"/>
          <w:sz w:val="28"/>
          <w:szCs w:val="28"/>
          <w:shd w:val="clear" w:color="auto" w:fill="FFFFFF"/>
        </w:rPr>
      </w:pPr>
    </w:p>
    <w:p w:rsidR="00FC564E" w:rsidRPr="00CC7844" w:rsidRDefault="00FC564E" w:rsidP="00FC564E">
      <w:pPr>
        <w:shd w:val="clear" w:color="auto" w:fill="FFFFFF"/>
        <w:ind w:firstLine="709"/>
        <w:jc w:val="both"/>
        <w:rPr>
          <w:sz w:val="28"/>
          <w:szCs w:val="28"/>
        </w:rPr>
      </w:pPr>
      <w:r>
        <w:rPr>
          <w:spacing w:val="-8"/>
          <w:sz w:val="28"/>
          <w:szCs w:val="28"/>
          <w:shd w:val="clear" w:color="auto" w:fill="FFFFFF"/>
        </w:rPr>
        <w:t>4</w:t>
      </w:r>
      <w:r w:rsidRPr="00CC7844">
        <w:rPr>
          <w:spacing w:val="-8"/>
          <w:sz w:val="28"/>
          <w:szCs w:val="28"/>
          <w:shd w:val="clear" w:color="auto" w:fill="FFFFFF"/>
        </w:rPr>
        <w:t xml:space="preserve">. </w:t>
      </w:r>
      <w:r w:rsidRPr="00CC7844">
        <w:rPr>
          <w:sz w:val="28"/>
          <w:szCs w:val="28"/>
        </w:rPr>
        <w:t>Премирование работников учреждения предназначено для усиления заинтересованности в повышении результативности профессиональной деятельности, своевременном исполнении должностных обязанностей и для поощрения за выполненную надлежащим образом р</w:t>
      </w:r>
      <w:r>
        <w:rPr>
          <w:sz w:val="28"/>
          <w:szCs w:val="28"/>
        </w:rPr>
        <w:t>аботу</w:t>
      </w:r>
      <w:r w:rsidRPr="00CC7844">
        <w:rPr>
          <w:sz w:val="28"/>
          <w:szCs w:val="28"/>
        </w:rPr>
        <w:t>.</w:t>
      </w:r>
    </w:p>
    <w:p w:rsidR="00FC564E" w:rsidRPr="00CC7844" w:rsidRDefault="00FC564E" w:rsidP="00FC564E">
      <w:pPr>
        <w:pStyle w:val="Bodytext20"/>
        <w:shd w:val="clear" w:color="auto" w:fill="auto"/>
        <w:tabs>
          <w:tab w:val="left" w:pos="1294"/>
        </w:tabs>
        <w:spacing w:line="240" w:lineRule="auto"/>
        <w:ind w:firstLine="709"/>
        <w:jc w:val="both"/>
        <w:rPr>
          <w:rFonts w:ascii="Times New Roman" w:hAnsi="Times New Roman"/>
          <w:shd w:val="clear" w:color="auto" w:fill="auto"/>
          <w:lang w:eastAsia="ar-SA"/>
        </w:rPr>
      </w:pPr>
      <w:r w:rsidRPr="00CC7844">
        <w:rPr>
          <w:rFonts w:ascii="Times New Roman" w:hAnsi="Times New Roman"/>
          <w:shd w:val="clear" w:color="auto" w:fill="auto"/>
          <w:lang w:eastAsia="ar-SA"/>
        </w:rPr>
        <w:t xml:space="preserve">Настоящим Положением предусматриваются </w:t>
      </w:r>
      <w:r>
        <w:rPr>
          <w:rFonts w:ascii="Times New Roman" w:hAnsi="Times New Roman"/>
          <w:shd w:val="clear" w:color="auto" w:fill="auto"/>
          <w:lang w:eastAsia="ar-SA"/>
        </w:rPr>
        <w:t>премиальные выплаты по итогам работы:</w:t>
      </w:r>
    </w:p>
    <w:p w:rsidR="00FC564E" w:rsidRPr="00CC7844" w:rsidRDefault="00FC564E" w:rsidP="00FC564E">
      <w:pPr>
        <w:pStyle w:val="a5"/>
        <w:ind w:firstLine="709"/>
        <w:jc w:val="both"/>
        <w:rPr>
          <w:rFonts w:ascii="Times New Roman" w:hAnsi="Times New Roman" w:cs="Times New Roman"/>
          <w:sz w:val="28"/>
          <w:szCs w:val="28"/>
        </w:rPr>
      </w:pPr>
      <w:r w:rsidRPr="00CC7844">
        <w:rPr>
          <w:rFonts w:ascii="Times New Roman" w:hAnsi="Times New Roman" w:cs="Times New Roman"/>
          <w:sz w:val="28"/>
          <w:szCs w:val="28"/>
        </w:rPr>
        <w:t>- премия по итогам работы за месяц, квартал, полугодие, 9 месяцев, год;</w:t>
      </w:r>
    </w:p>
    <w:p w:rsidR="00FC564E" w:rsidRPr="00B358CA" w:rsidRDefault="00FC564E" w:rsidP="00FC564E">
      <w:pPr>
        <w:pStyle w:val="a5"/>
        <w:ind w:firstLine="709"/>
        <w:jc w:val="both"/>
        <w:rPr>
          <w:rFonts w:ascii="Times New Roman" w:hAnsi="Times New Roman" w:cs="Times New Roman"/>
          <w:sz w:val="28"/>
          <w:szCs w:val="28"/>
        </w:rPr>
      </w:pPr>
      <w:r w:rsidRPr="009B072F">
        <w:rPr>
          <w:rFonts w:ascii="Times New Roman" w:hAnsi="Times New Roman" w:cs="Times New Roman"/>
          <w:sz w:val="28"/>
          <w:szCs w:val="28"/>
        </w:rPr>
        <w:t>- премия за выполнение особо значимых задач по поручению руководителя Учреждения, входящих в должностные обязанности.</w:t>
      </w:r>
    </w:p>
    <w:p w:rsidR="00FC564E" w:rsidRPr="002139C4" w:rsidRDefault="00FC564E" w:rsidP="00FC564E">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Pr="00CC7844">
        <w:rPr>
          <w:rFonts w:ascii="Times New Roman" w:hAnsi="Times New Roman" w:cs="Times New Roman"/>
          <w:sz w:val="28"/>
          <w:szCs w:val="28"/>
        </w:rPr>
        <w:t xml:space="preserve">Премирование по итогам работы за месяц, квартал, полугодие, </w:t>
      </w:r>
      <w:r>
        <w:rPr>
          <w:rFonts w:ascii="Times New Roman" w:hAnsi="Times New Roman" w:cs="Times New Roman"/>
          <w:sz w:val="28"/>
          <w:szCs w:val="28"/>
        </w:rPr>
        <w:t>9</w:t>
      </w:r>
      <w:r w:rsidRPr="00CC7844">
        <w:rPr>
          <w:rFonts w:ascii="Times New Roman" w:hAnsi="Times New Roman" w:cs="Times New Roman"/>
          <w:sz w:val="28"/>
          <w:szCs w:val="28"/>
        </w:rPr>
        <w:t xml:space="preserve"> месяцев, год предусматривается с целью поощрения </w:t>
      </w:r>
      <w:r w:rsidRPr="007C0B44">
        <w:rPr>
          <w:rFonts w:ascii="Times New Roman" w:hAnsi="Times New Roman" w:cs="Times New Roman"/>
          <w:sz w:val="28"/>
          <w:szCs w:val="28"/>
        </w:rPr>
        <w:t>работников за общие результаты работы</w:t>
      </w:r>
      <w:r w:rsidRPr="00CC7844">
        <w:rPr>
          <w:rFonts w:ascii="Times New Roman" w:hAnsi="Times New Roman" w:cs="Times New Roman"/>
          <w:sz w:val="28"/>
          <w:szCs w:val="28"/>
        </w:rPr>
        <w:t xml:space="preserve"> по итогам соответствующего периода </w:t>
      </w:r>
      <w:r w:rsidRPr="00941915">
        <w:rPr>
          <w:rFonts w:ascii="Times New Roman" w:hAnsi="Times New Roman" w:cs="Times New Roman"/>
          <w:sz w:val="28"/>
          <w:szCs w:val="28"/>
        </w:rPr>
        <w:t>за фактически отработанное ими время в соответствующем периоде</w:t>
      </w:r>
      <w:r>
        <w:rPr>
          <w:rFonts w:ascii="Times New Roman" w:hAnsi="Times New Roman" w:cs="Times New Roman"/>
          <w:sz w:val="28"/>
          <w:szCs w:val="28"/>
        </w:rPr>
        <w:t xml:space="preserve"> с учетом показателей и критериев оценки эффективности труда работников Учреждения </w:t>
      </w:r>
      <w:r w:rsidRPr="00941915">
        <w:rPr>
          <w:rFonts w:ascii="Times New Roman" w:hAnsi="Times New Roman" w:cs="Times New Roman"/>
          <w:sz w:val="28"/>
          <w:szCs w:val="28"/>
        </w:rPr>
        <w:t xml:space="preserve">согласно Приложениям № </w:t>
      </w:r>
      <w:r>
        <w:rPr>
          <w:rFonts w:ascii="Times New Roman" w:hAnsi="Times New Roman" w:cs="Times New Roman"/>
          <w:sz w:val="28"/>
          <w:szCs w:val="28"/>
        </w:rPr>
        <w:t>12</w:t>
      </w:r>
      <w:r w:rsidRPr="00941915">
        <w:rPr>
          <w:rFonts w:ascii="Times New Roman" w:hAnsi="Times New Roman" w:cs="Times New Roman"/>
          <w:sz w:val="28"/>
          <w:szCs w:val="28"/>
        </w:rPr>
        <w:t xml:space="preserve">, № </w:t>
      </w:r>
      <w:r>
        <w:rPr>
          <w:rFonts w:ascii="Times New Roman" w:hAnsi="Times New Roman" w:cs="Times New Roman"/>
          <w:sz w:val="28"/>
          <w:szCs w:val="28"/>
        </w:rPr>
        <w:t>13, № 14</w:t>
      </w:r>
      <w:r w:rsidRPr="00941915">
        <w:rPr>
          <w:rFonts w:ascii="Times New Roman" w:hAnsi="Times New Roman" w:cs="Times New Roman"/>
          <w:sz w:val="28"/>
          <w:szCs w:val="28"/>
        </w:rPr>
        <w:t xml:space="preserve"> к настоящему Положению.</w:t>
      </w:r>
      <w:r w:rsidRPr="00CC7844">
        <w:rPr>
          <w:rFonts w:ascii="Times New Roman" w:hAnsi="Times New Roman" w:cs="Times New Roman"/>
          <w:sz w:val="28"/>
          <w:szCs w:val="28"/>
        </w:rPr>
        <w:t xml:space="preserve"> </w:t>
      </w:r>
    </w:p>
    <w:p w:rsidR="00FC564E" w:rsidRDefault="00FC564E" w:rsidP="00FC564E">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Отчет о достижении </w:t>
      </w:r>
      <w:r w:rsidRPr="001635A4">
        <w:rPr>
          <w:rFonts w:ascii="Times New Roman" w:hAnsi="Times New Roman" w:cs="Times New Roman"/>
          <w:sz w:val="28"/>
          <w:szCs w:val="28"/>
        </w:rPr>
        <w:t xml:space="preserve"> показ</w:t>
      </w:r>
      <w:r w:rsidRPr="001635A4">
        <w:rPr>
          <w:rFonts w:ascii="Times New Roman" w:hAnsi="Times New Roman" w:cs="Times New Roman"/>
          <w:sz w:val="28"/>
          <w:szCs w:val="28"/>
        </w:rPr>
        <w:t>а</w:t>
      </w:r>
      <w:r w:rsidRPr="001635A4">
        <w:rPr>
          <w:rFonts w:ascii="Times New Roman" w:hAnsi="Times New Roman" w:cs="Times New Roman"/>
          <w:sz w:val="28"/>
          <w:szCs w:val="28"/>
        </w:rPr>
        <w:t xml:space="preserve">телей и критериев оценки эффективности труда работников Учреждения </w:t>
      </w:r>
      <w:r>
        <w:rPr>
          <w:rFonts w:ascii="Times New Roman" w:hAnsi="Times New Roman" w:cs="Times New Roman"/>
          <w:sz w:val="28"/>
          <w:szCs w:val="28"/>
        </w:rPr>
        <w:t>для установления премиальных выплат по итогам работы за месяц, квартал, полугодие, 9 месяце, год</w:t>
      </w:r>
      <w:r w:rsidRPr="001635A4">
        <w:rPr>
          <w:rFonts w:ascii="Times New Roman" w:hAnsi="Times New Roman" w:cs="Times New Roman"/>
          <w:sz w:val="28"/>
          <w:szCs w:val="28"/>
        </w:rPr>
        <w:t xml:space="preserve"> </w:t>
      </w:r>
      <w:r>
        <w:rPr>
          <w:rFonts w:ascii="Times New Roman" w:hAnsi="Times New Roman" w:cs="Times New Roman"/>
          <w:sz w:val="28"/>
          <w:szCs w:val="28"/>
        </w:rPr>
        <w:t>составляется соответствующим начальником структурного подразделения или заместителем начальника и рассматривается</w:t>
      </w:r>
      <w:r w:rsidRPr="001635A4">
        <w:rPr>
          <w:rFonts w:ascii="Times New Roman" w:hAnsi="Times New Roman" w:cs="Times New Roman"/>
          <w:sz w:val="28"/>
          <w:szCs w:val="28"/>
        </w:rPr>
        <w:t xml:space="preserve"> руководителем Учрежд</w:t>
      </w:r>
      <w:r w:rsidRPr="001635A4">
        <w:rPr>
          <w:rFonts w:ascii="Times New Roman" w:hAnsi="Times New Roman" w:cs="Times New Roman"/>
          <w:sz w:val="28"/>
          <w:szCs w:val="28"/>
        </w:rPr>
        <w:t>е</w:t>
      </w:r>
      <w:r w:rsidRPr="001635A4">
        <w:rPr>
          <w:rFonts w:ascii="Times New Roman" w:hAnsi="Times New Roman" w:cs="Times New Roman"/>
          <w:sz w:val="28"/>
          <w:szCs w:val="28"/>
        </w:rPr>
        <w:t xml:space="preserve">ния и </w:t>
      </w:r>
      <w:r w:rsidRPr="009951C1">
        <w:rPr>
          <w:rFonts w:ascii="Times New Roman" w:hAnsi="Times New Roman" w:cs="Times New Roman"/>
          <w:color w:val="000000"/>
          <w:sz w:val="28"/>
          <w:szCs w:val="28"/>
        </w:rPr>
        <w:t>Советом трудового коллектива</w:t>
      </w:r>
      <w:r>
        <w:rPr>
          <w:rFonts w:ascii="Times New Roman" w:hAnsi="Times New Roman" w:cs="Times New Roman"/>
          <w:color w:val="000000"/>
          <w:sz w:val="28"/>
          <w:szCs w:val="28"/>
        </w:rPr>
        <w:t xml:space="preserve"> в срок до 25 числа месяца, в котором будет начислена выплата</w:t>
      </w:r>
      <w:r w:rsidRPr="001635A4">
        <w:rPr>
          <w:rFonts w:ascii="Times New Roman" w:hAnsi="Times New Roman" w:cs="Times New Roman"/>
          <w:sz w:val="28"/>
          <w:szCs w:val="28"/>
        </w:rPr>
        <w:t xml:space="preserve"> согласно Приложениям № </w:t>
      </w:r>
      <w:r>
        <w:rPr>
          <w:rFonts w:ascii="Times New Roman" w:hAnsi="Times New Roman" w:cs="Times New Roman"/>
          <w:sz w:val="28"/>
          <w:szCs w:val="28"/>
        </w:rPr>
        <w:t>15</w:t>
      </w:r>
      <w:r w:rsidRPr="001635A4">
        <w:rPr>
          <w:rFonts w:ascii="Times New Roman" w:hAnsi="Times New Roman" w:cs="Times New Roman"/>
          <w:sz w:val="28"/>
          <w:szCs w:val="28"/>
        </w:rPr>
        <w:t xml:space="preserve">, № </w:t>
      </w:r>
      <w:r>
        <w:rPr>
          <w:rFonts w:ascii="Times New Roman" w:hAnsi="Times New Roman" w:cs="Times New Roman"/>
          <w:sz w:val="28"/>
          <w:szCs w:val="28"/>
        </w:rPr>
        <w:t>16, № 17</w:t>
      </w:r>
      <w:r w:rsidRPr="001635A4">
        <w:rPr>
          <w:rFonts w:ascii="Times New Roman" w:hAnsi="Times New Roman" w:cs="Times New Roman"/>
          <w:sz w:val="28"/>
          <w:szCs w:val="28"/>
        </w:rPr>
        <w:t xml:space="preserve"> к настоящему Положению.</w:t>
      </w:r>
    </w:p>
    <w:p w:rsidR="00FC564E" w:rsidRPr="00DC7AE8" w:rsidRDefault="00FC564E" w:rsidP="00FC564E">
      <w:pPr>
        <w:pStyle w:val="a5"/>
        <w:ind w:firstLine="709"/>
        <w:jc w:val="both"/>
        <w:rPr>
          <w:rFonts w:ascii="Times New Roman" w:hAnsi="Times New Roman" w:cs="Times New Roman"/>
          <w:sz w:val="28"/>
          <w:szCs w:val="28"/>
        </w:rPr>
      </w:pPr>
      <w:r w:rsidRPr="002E5C6A">
        <w:rPr>
          <w:rFonts w:ascii="Times New Roman" w:hAnsi="Times New Roman" w:cs="Times New Roman"/>
          <w:sz w:val="28"/>
          <w:szCs w:val="28"/>
        </w:rPr>
        <w:t xml:space="preserve">Решение о возможном премировании работников Учреждения принимается в случае достижения ими в отчетном периоде не менее двух третей от общего числа установленных показателей и критериев эффективности труда работников Учреждения по итогам работы за месяц, квартал, полугодие, 9 месяцев, год. При этом при рассмотрении вопроса о возможности премирования работников Учреждения по итогам работы за месяц обязательным условием является достижение показателей эффективности № 1, 2,  (Приложение № </w:t>
      </w:r>
      <w:r>
        <w:rPr>
          <w:rFonts w:ascii="Times New Roman" w:hAnsi="Times New Roman" w:cs="Times New Roman"/>
          <w:sz w:val="28"/>
          <w:szCs w:val="28"/>
        </w:rPr>
        <w:t>15</w:t>
      </w:r>
      <w:r w:rsidRPr="002E5C6A">
        <w:rPr>
          <w:rFonts w:ascii="Times New Roman" w:hAnsi="Times New Roman" w:cs="Times New Roman"/>
          <w:sz w:val="28"/>
          <w:szCs w:val="28"/>
        </w:rPr>
        <w:t xml:space="preserve"> к настоящему Положению); по итогам работы за квартал обязательным условием является достижение показателей эффективности № 1, 2 (Приложение № </w:t>
      </w:r>
      <w:r>
        <w:rPr>
          <w:rFonts w:ascii="Times New Roman" w:hAnsi="Times New Roman" w:cs="Times New Roman"/>
          <w:sz w:val="28"/>
          <w:szCs w:val="28"/>
        </w:rPr>
        <w:t>16</w:t>
      </w:r>
      <w:r w:rsidRPr="002E5C6A">
        <w:rPr>
          <w:rFonts w:ascii="Times New Roman" w:hAnsi="Times New Roman" w:cs="Times New Roman"/>
          <w:sz w:val="28"/>
          <w:szCs w:val="28"/>
        </w:rPr>
        <w:t xml:space="preserve"> к </w:t>
      </w:r>
      <w:r>
        <w:rPr>
          <w:rFonts w:ascii="Times New Roman" w:hAnsi="Times New Roman" w:cs="Times New Roman"/>
          <w:color w:val="000000"/>
          <w:sz w:val="28"/>
          <w:szCs w:val="28"/>
        </w:rPr>
        <w:t xml:space="preserve">настоящему Положению); </w:t>
      </w:r>
      <w:r w:rsidRPr="002E5C6A">
        <w:rPr>
          <w:rFonts w:ascii="Times New Roman" w:hAnsi="Times New Roman" w:cs="Times New Roman"/>
          <w:sz w:val="28"/>
          <w:szCs w:val="28"/>
        </w:rPr>
        <w:t xml:space="preserve">по итогам работы за полугодие, 9 месяцев, год обязательным </w:t>
      </w:r>
      <w:r w:rsidRPr="002E5C6A">
        <w:rPr>
          <w:rFonts w:ascii="Times New Roman" w:hAnsi="Times New Roman" w:cs="Times New Roman"/>
          <w:sz w:val="28"/>
          <w:szCs w:val="28"/>
        </w:rPr>
        <w:lastRenderedPageBreak/>
        <w:t xml:space="preserve">условием является достижение </w:t>
      </w:r>
      <w:r>
        <w:rPr>
          <w:rFonts w:ascii="Times New Roman" w:hAnsi="Times New Roman" w:cs="Times New Roman"/>
          <w:sz w:val="28"/>
          <w:szCs w:val="28"/>
        </w:rPr>
        <w:t>показателя эффективности № 1</w:t>
      </w:r>
      <w:r w:rsidRPr="002E5C6A">
        <w:rPr>
          <w:rFonts w:ascii="Times New Roman" w:hAnsi="Times New Roman" w:cs="Times New Roman"/>
          <w:sz w:val="28"/>
          <w:szCs w:val="28"/>
        </w:rPr>
        <w:t xml:space="preserve"> </w:t>
      </w:r>
      <w:r>
        <w:rPr>
          <w:rFonts w:ascii="Times New Roman" w:hAnsi="Times New Roman" w:cs="Times New Roman"/>
          <w:sz w:val="28"/>
          <w:szCs w:val="28"/>
        </w:rPr>
        <w:t xml:space="preserve">, 3 </w:t>
      </w:r>
      <w:r w:rsidRPr="002E5C6A">
        <w:rPr>
          <w:rFonts w:ascii="Times New Roman" w:hAnsi="Times New Roman" w:cs="Times New Roman"/>
          <w:sz w:val="28"/>
          <w:szCs w:val="28"/>
        </w:rPr>
        <w:t xml:space="preserve">(Приложение № </w:t>
      </w:r>
      <w:r>
        <w:rPr>
          <w:rFonts w:ascii="Times New Roman" w:hAnsi="Times New Roman" w:cs="Times New Roman"/>
          <w:sz w:val="28"/>
          <w:szCs w:val="28"/>
        </w:rPr>
        <w:t>17</w:t>
      </w:r>
      <w:r w:rsidRPr="002E5C6A">
        <w:rPr>
          <w:rFonts w:ascii="Times New Roman" w:hAnsi="Times New Roman" w:cs="Times New Roman"/>
          <w:sz w:val="28"/>
          <w:szCs w:val="28"/>
        </w:rPr>
        <w:t xml:space="preserve"> к </w:t>
      </w:r>
      <w:r w:rsidRPr="009105F8">
        <w:rPr>
          <w:rFonts w:ascii="Times New Roman" w:hAnsi="Times New Roman" w:cs="Times New Roman"/>
          <w:color w:val="000000"/>
          <w:sz w:val="28"/>
          <w:szCs w:val="28"/>
        </w:rPr>
        <w:t>настоящему Положению).</w:t>
      </w:r>
    </w:p>
    <w:p w:rsidR="00FC564E" w:rsidRPr="00AB5671" w:rsidRDefault="00FC564E" w:rsidP="00FC564E">
      <w:pPr>
        <w:pStyle w:val="a5"/>
        <w:ind w:firstLine="720"/>
        <w:jc w:val="both"/>
        <w:rPr>
          <w:rFonts w:ascii="Times New Roman" w:hAnsi="Times New Roman" w:cs="Times New Roman"/>
          <w:sz w:val="28"/>
          <w:szCs w:val="28"/>
        </w:rPr>
      </w:pPr>
      <w:r w:rsidRPr="00AB5671">
        <w:rPr>
          <w:rFonts w:ascii="Times New Roman" w:hAnsi="Times New Roman" w:cs="Times New Roman"/>
          <w:sz w:val="28"/>
          <w:szCs w:val="28"/>
        </w:rPr>
        <w:t>Данные о принятии решения по оценке показателей</w:t>
      </w:r>
      <w:r>
        <w:rPr>
          <w:rFonts w:ascii="Times New Roman" w:hAnsi="Times New Roman" w:cs="Times New Roman"/>
          <w:sz w:val="28"/>
          <w:szCs w:val="28"/>
        </w:rPr>
        <w:t xml:space="preserve"> и критериев эффективности труда работников Учреждения для установления премиальных выплат за месяц, квартал, полугодие, 9 месяцев, год</w:t>
      </w:r>
      <w:r w:rsidRPr="00AB5671">
        <w:rPr>
          <w:rFonts w:ascii="Times New Roman" w:hAnsi="Times New Roman" w:cs="Times New Roman"/>
          <w:sz w:val="28"/>
          <w:szCs w:val="28"/>
        </w:rPr>
        <w:t xml:space="preserve"> отражаются в протоколе заседания </w:t>
      </w:r>
      <w:r>
        <w:rPr>
          <w:rFonts w:ascii="Times New Roman" w:hAnsi="Times New Roman" w:cs="Times New Roman"/>
          <w:sz w:val="28"/>
          <w:szCs w:val="28"/>
        </w:rPr>
        <w:t>К</w:t>
      </w:r>
      <w:r w:rsidRPr="00AB5671">
        <w:rPr>
          <w:rFonts w:ascii="Times New Roman" w:hAnsi="Times New Roman" w:cs="Times New Roman"/>
          <w:sz w:val="28"/>
          <w:szCs w:val="28"/>
        </w:rPr>
        <w:t>омиссии</w:t>
      </w:r>
      <w:r>
        <w:rPr>
          <w:rFonts w:ascii="Times New Roman" w:hAnsi="Times New Roman" w:cs="Times New Roman"/>
          <w:sz w:val="28"/>
          <w:szCs w:val="28"/>
        </w:rPr>
        <w:t xml:space="preserve"> Учреждения</w:t>
      </w:r>
      <w:r w:rsidRPr="00AB5671">
        <w:rPr>
          <w:rFonts w:ascii="Times New Roman" w:hAnsi="Times New Roman" w:cs="Times New Roman"/>
          <w:sz w:val="28"/>
          <w:szCs w:val="28"/>
        </w:rPr>
        <w:t>.</w:t>
      </w:r>
    </w:p>
    <w:p w:rsidR="00FC564E" w:rsidRPr="00DC7AE8" w:rsidRDefault="00FC564E" w:rsidP="00FC564E">
      <w:pPr>
        <w:pStyle w:val="a5"/>
        <w:ind w:firstLine="720"/>
        <w:jc w:val="both"/>
        <w:rPr>
          <w:rFonts w:ascii="Times New Roman" w:hAnsi="Times New Roman" w:cs="Times New Roman"/>
          <w:spacing w:val="-8"/>
          <w:sz w:val="28"/>
          <w:szCs w:val="28"/>
        </w:rPr>
      </w:pPr>
      <w:r w:rsidRPr="00AB5671">
        <w:rPr>
          <w:rFonts w:ascii="Times New Roman" w:hAnsi="Times New Roman" w:cs="Times New Roman"/>
          <w:spacing w:val="-8"/>
          <w:sz w:val="28"/>
          <w:szCs w:val="28"/>
        </w:rPr>
        <w:t>Установление выплат осуществляется на основании приказа руководителя Учреж</w:t>
      </w:r>
      <w:r>
        <w:rPr>
          <w:rFonts w:ascii="Times New Roman" w:hAnsi="Times New Roman" w:cs="Times New Roman"/>
          <w:spacing w:val="-8"/>
          <w:sz w:val="28"/>
          <w:szCs w:val="28"/>
        </w:rPr>
        <w:t>дения с учетом решения Комиссии Учреждения.</w:t>
      </w:r>
    </w:p>
    <w:p w:rsidR="00FC564E" w:rsidRDefault="00FC564E" w:rsidP="00FC564E">
      <w:pPr>
        <w:pStyle w:val="a5"/>
        <w:ind w:firstLine="709"/>
        <w:jc w:val="both"/>
        <w:rPr>
          <w:rFonts w:ascii="Times New Roman" w:hAnsi="Times New Roman" w:cs="Times New Roman"/>
          <w:sz w:val="28"/>
          <w:szCs w:val="28"/>
        </w:rPr>
      </w:pPr>
      <w:r>
        <w:rPr>
          <w:rFonts w:ascii="Times New Roman" w:hAnsi="Times New Roman" w:cs="Times New Roman"/>
          <w:sz w:val="28"/>
          <w:szCs w:val="28"/>
        </w:rPr>
        <w:t>4.2. В случае применения к работнику Учреждения дисциплинарного взыскания в виде увольнения  по соответствующим основаниям премия по результатам работы не выплачивается.</w:t>
      </w:r>
    </w:p>
    <w:p w:rsidR="00FC564E" w:rsidRPr="00F954EE" w:rsidRDefault="00FC564E" w:rsidP="00FC564E">
      <w:pPr>
        <w:pStyle w:val="a5"/>
        <w:ind w:firstLine="709"/>
        <w:jc w:val="both"/>
        <w:rPr>
          <w:rFonts w:ascii="Times New Roman" w:hAnsi="Times New Roman" w:cs="Times New Roman"/>
          <w:sz w:val="28"/>
          <w:szCs w:val="28"/>
        </w:rPr>
      </w:pPr>
      <w:r>
        <w:rPr>
          <w:rFonts w:ascii="Times New Roman" w:hAnsi="Times New Roman" w:cs="Times New Roman"/>
          <w:sz w:val="28"/>
          <w:szCs w:val="28"/>
        </w:rPr>
        <w:t>Работники, имеющие нарушения исполнительской и трудовой дисциплины, привлеченные к дисциплинарной ответственности, частично лишаются премиальных выплат за месяц, в котором было допущено нарушение, либо за месяц, в котором было применено дисциплинарное взыскание.</w:t>
      </w:r>
    </w:p>
    <w:p w:rsidR="00FC564E" w:rsidRDefault="00FC564E" w:rsidP="00FC564E">
      <w:pPr>
        <w:pStyle w:val="a5"/>
        <w:ind w:firstLine="709"/>
        <w:jc w:val="both"/>
        <w:rPr>
          <w:rFonts w:ascii="Times New Roman" w:hAnsi="Times New Roman" w:cs="Times New Roman"/>
          <w:sz w:val="28"/>
          <w:szCs w:val="28"/>
        </w:rPr>
      </w:pPr>
      <w:r>
        <w:rPr>
          <w:rFonts w:ascii="Times New Roman" w:hAnsi="Times New Roman" w:cs="Times New Roman"/>
          <w:sz w:val="28"/>
          <w:szCs w:val="28"/>
        </w:rPr>
        <w:t>В случае применения к работнику Учреждения дисциплинарного взыскания в виде выговора  премия по результатам работы снижается на 70%.</w:t>
      </w:r>
    </w:p>
    <w:p w:rsidR="00FC564E" w:rsidRPr="00AD538D" w:rsidRDefault="00FC564E" w:rsidP="00FC564E">
      <w:pPr>
        <w:pStyle w:val="a5"/>
        <w:ind w:firstLine="709"/>
        <w:jc w:val="both"/>
        <w:rPr>
          <w:rFonts w:ascii="Times New Roman" w:hAnsi="Times New Roman" w:cs="Times New Roman"/>
          <w:sz w:val="28"/>
          <w:szCs w:val="28"/>
        </w:rPr>
      </w:pPr>
      <w:r>
        <w:rPr>
          <w:rFonts w:ascii="Times New Roman" w:hAnsi="Times New Roman" w:cs="Times New Roman"/>
          <w:sz w:val="28"/>
          <w:szCs w:val="28"/>
        </w:rPr>
        <w:t>В случае применения к работнику Учреждения дисциплинарного взыскания в виде замечания  премия по результатам работы снижается на 50%.</w:t>
      </w:r>
    </w:p>
    <w:p w:rsidR="00FC564E" w:rsidRDefault="00FC564E" w:rsidP="00FC564E">
      <w:pPr>
        <w:pStyle w:val="a5"/>
        <w:ind w:firstLine="709"/>
        <w:jc w:val="both"/>
        <w:rPr>
          <w:rFonts w:ascii="Times New Roman" w:hAnsi="Times New Roman" w:cs="Times New Roman"/>
          <w:sz w:val="28"/>
          <w:szCs w:val="28"/>
        </w:rPr>
      </w:pPr>
      <w:r>
        <w:rPr>
          <w:rFonts w:ascii="Times New Roman" w:hAnsi="Times New Roman" w:cs="Times New Roman"/>
          <w:sz w:val="28"/>
          <w:szCs w:val="28"/>
        </w:rPr>
        <w:t>Кроме того о</w:t>
      </w:r>
      <w:r w:rsidRPr="00F954EE">
        <w:rPr>
          <w:rFonts w:ascii="Times New Roman" w:hAnsi="Times New Roman" w:cs="Times New Roman"/>
          <w:sz w:val="28"/>
          <w:szCs w:val="28"/>
        </w:rPr>
        <w:t xml:space="preserve">снованиями для </w:t>
      </w:r>
      <w:r>
        <w:rPr>
          <w:rFonts w:ascii="Times New Roman" w:hAnsi="Times New Roman" w:cs="Times New Roman"/>
          <w:sz w:val="28"/>
          <w:szCs w:val="28"/>
        </w:rPr>
        <w:t xml:space="preserve">частичного лишения премии </w:t>
      </w:r>
      <w:r w:rsidRPr="00F954EE">
        <w:rPr>
          <w:rFonts w:ascii="Times New Roman" w:hAnsi="Times New Roman" w:cs="Times New Roman"/>
          <w:sz w:val="28"/>
          <w:szCs w:val="28"/>
        </w:rPr>
        <w:t>могут являться:</w:t>
      </w:r>
    </w:p>
    <w:p w:rsidR="00FC564E" w:rsidRPr="00DF6957" w:rsidRDefault="00FC564E" w:rsidP="00FC564E">
      <w:pPr>
        <w:pStyle w:val="a5"/>
        <w:ind w:firstLine="709"/>
        <w:jc w:val="both"/>
        <w:rPr>
          <w:rFonts w:ascii="Times New Roman" w:hAnsi="Times New Roman" w:cs="Times New Roman"/>
          <w:sz w:val="28"/>
          <w:szCs w:val="28"/>
        </w:rPr>
      </w:pPr>
      <w:r w:rsidRPr="00DF6957">
        <w:rPr>
          <w:rFonts w:ascii="Times New Roman" w:hAnsi="Times New Roman" w:cs="Times New Roman"/>
          <w:sz w:val="28"/>
          <w:szCs w:val="28"/>
        </w:rPr>
        <w:t>- нарушение работником Правил внутреннего трудового распорядка – премия по результатам работы снижается на 50%;</w:t>
      </w:r>
    </w:p>
    <w:p w:rsidR="00FC564E" w:rsidRDefault="00FC564E" w:rsidP="00FC564E">
      <w:pPr>
        <w:pStyle w:val="a5"/>
        <w:ind w:firstLine="709"/>
        <w:jc w:val="both"/>
        <w:rPr>
          <w:rFonts w:ascii="Times New Roman" w:hAnsi="Times New Roman" w:cs="Times New Roman"/>
          <w:sz w:val="28"/>
          <w:szCs w:val="28"/>
        </w:rPr>
      </w:pPr>
      <w:r w:rsidRPr="00DF6957">
        <w:rPr>
          <w:rFonts w:ascii="Times New Roman" w:hAnsi="Times New Roman" w:cs="Times New Roman"/>
          <w:sz w:val="28"/>
          <w:szCs w:val="28"/>
        </w:rPr>
        <w:t>- поступлений жалоб (в письменной форме) на работника со стороны обслуживаемых</w:t>
      </w:r>
      <w:r w:rsidRPr="00975FE9">
        <w:rPr>
          <w:rFonts w:ascii="Times New Roman" w:hAnsi="Times New Roman" w:cs="Times New Roman"/>
          <w:sz w:val="28"/>
          <w:szCs w:val="28"/>
        </w:rPr>
        <w:t xml:space="preserve"> учреждений – премия по результатам работы снижается на 50%.</w:t>
      </w:r>
    </w:p>
    <w:p w:rsidR="00FC564E" w:rsidRDefault="00FC564E" w:rsidP="00FC564E">
      <w:pPr>
        <w:pStyle w:val="a5"/>
        <w:ind w:firstLine="709"/>
        <w:jc w:val="both"/>
        <w:rPr>
          <w:rFonts w:ascii="Times New Roman" w:hAnsi="Times New Roman" w:cs="Times New Roman"/>
          <w:color w:val="000000"/>
          <w:sz w:val="28"/>
          <w:szCs w:val="28"/>
        </w:rPr>
      </w:pPr>
      <w:r w:rsidRPr="009951C1">
        <w:rPr>
          <w:rFonts w:ascii="Times New Roman" w:hAnsi="Times New Roman" w:cs="Times New Roman"/>
          <w:color w:val="000000"/>
          <w:sz w:val="28"/>
          <w:szCs w:val="28"/>
        </w:rPr>
        <w:t>Основания полного или частичного лишения премии по результатам работы должны формулироваться в письменной форме и подтверждаться актами и иными д</w:t>
      </w:r>
      <w:r w:rsidRPr="009951C1">
        <w:rPr>
          <w:rFonts w:ascii="Times New Roman" w:hAnsi="Times New Roman" w:cs="Times New Roman"/>
          <w:color w:val="000000"/>
          <w:sz w:val="28"/>
          <w:szCs w:val="28"/>
        </w:rPr>
        <w:t>о</w:t>
      </w:r>
      <w:r w:rsidRPr="009951C1">
        <w:rPr>
          <w:rFonts w:ascii="Times New Roman" w:hAnsi="Times New Roman" w:cs="Times New Roman"/>
          <w:color w:val="000000"/>
          <w:sz w:val="28"/>
          <w:szCs w:val="28"/>
        </w:rPr>
        <w:t>кументами.</w:t>
      </w:r>
    </w:p>
    <w:p w:rsidR="00FC564E" w:rsidRDefault="00FC564E" w:rsidP="00FC564E">
      <w:pPr>
        <w:pStyle w:val="a5"/>
        <w:tabs>
          <w:tab w:val="left" w:pos="795"/>
          <w:tab w:val="left" w:pos="825"/>
        </w:tabs>
        <w:jc w:val="both"/>
        <w:rPr>
          <w:rFonts w:ascii="Times New Roman" w:hAnsi="Times New Roman" w:cs="Times New Roman"/>
          <w:sz w:val="28"/>
          <w:szCs w:val="28"/>
        </w:rPr>
      </w:pPr>
      <w:r>
        <w:rPr>
          <w:rFonts w:ascii="Times New Roman" w:hAnsi="Times New Roman" w:cs="Times New Roman"/>
          <w:sz w:val="28"/>
          <w:szCs w:val="28"/>
        </w:rPr>
        <w:tab/>
      </w:r>
      <w:r w:rsidRPr="00AD729E">
        <w:rPr>
          <w:rFonts w:ascii="Times New Roman" w:hAnsi="Times New Roman" w:cs="Times New Roman"/>
          <w:sz w:val="28"/>
          <w:szCs w:val="28"/>
        </w:rPr>
        <w:t xml:space="preserve">Размер премирования по итогам работы за месяц, квартал, полугодие, </w:t>
      </w:r>
      <w:r>
        <w:rPr>
          <w:rFonts w:ascii="Times New Roman" w:hAnsi="Times New Roman" w:cs="Times New Roman"/>
          <w:sz w:val="28"/>
          <w:szCs w:val="28"/>
        </w:rPr>
        <w:t>9</w:t>
      </w:r>
      <w:r w:rsidRPr="00AD729E">
        <w:rPr>
          <w:rFonts w:ascii="Times New Roman" w:hAnsi="Times New Roman" w:cs="Times New Roman"/>
          <w:sz w:val="28"/>
          <w:szCs w:val="28"/>
        </w:rPr>
        <w:t xml:space="preserve"> месяцев, год устанавливается в процентном </w:t>
      </w:r>
      <w:r>
        <w:rPr>
          <w:rFonts w:ascii="Times New Roman" w:hAnsi="Times New Roman" w:cs="Times New Roman"/>
          <w:sz w:val="28"/>
          <w:szCs w:val="28"/>
        </w:rPr>
        <w:t>отношении к должностным окладам.</w:t>
      </w:r>
    </w:p>
    <w:p w:rsidR="00FC564E" w:rsidRPr="009951C1" w:rsidRDefault="00FC564E" w:rsidP="00FC564E">
      <w:pPr>
        <w:pStyle w:val="a5"/>
        <w:tabs>
          <w:tab w:val="left" w:pos="795"/>
          <w:tab w:val="left" w:pos="825"/>
        </w:tabs>
        <w:jc w:val="both"/>
        <w:rPr>
          <w:rFonts w:ascii="Times New Roman" w:hAnsi="Times New Roman" w:cs="Times New Roman"/>
          <w:color w:val="000000"/>
          <w:sz w:val="28"/>
          <w:szCs w:val="28"/>
        </w:rPr>
      </w:pPr>
      <w:r>
        <w:rPr>
          <w:rFonts w:ascii="Times New Roman" w:hAnsi="Times New Roman" w:cs="Times New Roman"/>
          <w:sz w:val="28"/>
          <w:szCs w:val="28"/>
        </w:rPr>
        <w:tab/>
      </w:r>
      <w:r w:rsidRPr="00F954EE">
        <w:rPr>
          <w:rFonts w:ascii="Times New Roman" w:hAnsi="Times New Roman" w:cs="Times New Roman"/>
          <w:sz w:val="28"/>
          <w:szCs w:val="28"/>
        </w:rPr>
        <w:t>Максимальный размер премиальных выплат по итогам работы не ограничен</w:t>
      </w:r>
      <w:r>
        <w:rPr>
          <w:rFonts w:ascii="Times New Roman" w:hAnsi="Times New Roman" w:cs="Times New Roman"/>
          <w:sz w:val="28"/>
          <w:szCs w:val="28"/>
        </w:rPr>
        <w:t xml:space="preserve"> и премия выплачивается </w:t>
      </w:r>
      <w:r>
        <w:rPr>
          <w:rStyle w:val="2"/>
          <w:rFonts w:ascii="Times New Roman" w:hAnsi="Times New Roman" w:cs="Times New Roman"/>
          <w:color w:val="000000"/>
          <w:sz w:val="28"/>
          <w:szCs w:val="28"/>
        </w:rPr>
        <w:t>в пределах фонда оплаты труда Учреждения.</w:t>
      </w:r>
      <w:r w:rsidRPr="00CC7844">
        <w:rPr>
          <w:rFonts w:ascii="Times New Roman" w:hAnsi="Times New Roman" w:cs="Times New Roman"/>
          <w:sz w:val="28"/>
          <w:szCs w:val="28"/>
        </w:rPr>
        <w:t xml:space="preserve"> </w:t>
      </w:r>
    </w:p>
    <w:p w:rsidR="00FC564E" w:rsidRPr="009B072F" w:rsidRDefault="00FC564E" w:rsidP="00FC564E">
      <w:pPr>
        <w:pStyle w:val="a5"/>
        <w:ind w:firstLine="709"/>
        <w:jc w:val="both"/>
        <w:rPr>
          <w:rFonts w:ascii="Times New Roman" w:hAnsi="Times New Roman" w:cs="Times New Roman"/>
          <w:color w:val="000000"/>
          <w:sz w:val="28"/>
          <w:szCs w:val="28"/>
        </w:rPr>
      </w:pPr>
      <w:r w:rsidRPr="009105F8">
        <w:rPr>
          <w:rFonts w:ascii="Times New Roman" w:hAnsi="Times New Roman" w:cs="Times New Roman"/>
          <w:color w:val="000000"/>
          <w:sz w:val="28"/>
          <w:szCs w:val="28"/>
        </w:rPr>
        <w:t xml:space="preserve">Работнику учреждения, проработавшего неполный месяц и прекратившего трудовые отношения премия по итогам работы за месяц, </w:t>
      </w:r>
      <w:r w:rsidRPr="009B072F">
        <w:rPr>
          <w:rFonts w:ascii="Times New Roman" w:hAnsi="Times New Roman" w:cs="Times New Roman"/>
          <w:color w:val="000000"/>
          <w:sz w:val="28"/>
          <w:szCs w:val="28"/>
        </w:rPr>
        <w:t>квартал, полугодие, 9 месяцев, год, не выплачивается.</w:t>
      </w:r>
    </w:p>
    <w:p w:rsidR="00FC564E" w:rsidRPr="00132F10" w:rsidRDefault="00FC564E" w:rsidP="00FC564E">
      <w:pPr>
        <w:spacing w:line="200" w:lineRule="atLeast"/>
        <w:ind w:firstLine="708"/>
        <w:jc w:val="both"/>
        <w:rPr>
          <w:sz w:val="28"/>
          <w:szCs w:val="28"/>
        </w:rPr>
      </w:pPr>
      <w:r>
        <w:rPr>
          <w:sz w:val="28"/>
          <w:szCs w:val="28"/>
        </w:rPr>
        <w:t>4.3</w:t>
      </w:r>
      <w:r w:rsidRPr="009B072F">
        <w:rPr>
          <w:sz w:val="28"/>
          <w:szCs w:val="28"/>
        </w:rPr>
        <w:t xml:space="preserve">. Премия за выполнение особо значимых задач по поручению руководителя Учреждения, входящих в должностные обязанности выплачивается работникам Учреждения  единовременно  по итогам выполнения особо важных, срочных работ и  высокие результаты  работы, </w:t>
      </w:r>
      <w:r w:rsidRPr="00132F10">
        <w:rPr>
          <w:sz w:val="28"/>
          <w:szCs w:val="28"/>
        </w:rPr>
        <w:lastRenderedPageBreak/>
        <w:t>дополнительный  объем работ с целью  поощрения работникам Учреждения за оперативность и качественный результат работ. Размер премии устанавливается в процентном отношении к окладу:</w:t>
      </w:r>
    </w:p>
    <w:p w:rsidR="00FC564E" w:rsidRPr="00132F10" w:rsidRDefault="00FC564E" w:rsidP="00FC564E">
      <w:pPr>
        <w:spacing w:line="200" w:lineRule="atLeast"/>
        <w:ind w:firstLine="720"/>
        <w:jc w:val="both"/>
        <w:rPr>
          <w:sz w:val="28"/>
          <w:szCs w:val="28"/>
        </w:rPr>
      </w:pPr>
      <w:r w:rsidRPr="00132F10">
        <w:rPr>
          <w:sz w:val="28"/>
          <w:szCs w:val="28"/>
        </w:rPr>
        <w:t>-  выполнение особо значимых задач по поручению руководителя, входящих в должностные обязанности – в размере 30 %  должностного оклада.</w:t>
      </w:r>
    </w:p>
    <w:p w:rsidR="00FC564E" w:rsidRPr="009B072F" w:rsidRDefault="00FC564E" w:rsidP="00FC564E">
      <w:pPr>
        <w:spacing w:line="200" w:lineRule="atLeast"/>
        <w:ind w:firstLine="720"/>
        <w:jc w:val="both"/>
        <w:rPr>
          <w:spacing w:val="-8"/>
          <w:sz w:val="28"/>
          <w:szCs w:val="28"/>
          <w:shd w:val="clear" w:color="auto" w:fill="FFFFFF"/>
        </w:rPr>
      </w:pPr>
      <w:r w:rsidRPr="00132F10">
        <w:rPr>
          <w:spacing w:val="-8"/>
          <w:sz w:val="28"/>
          <w:szCs w:val="28"/>
          <w:shd w:val="clear" w:color="auto" w:fill="FFFFFF"/>
        </w:rPr>
        <w:t xml:space="preserve">Выплаты за </w:t>
      </w:r>
      <w:r w:rsidRPr="00132F10">
        <w:rPr>
          <w:sz w:val="28"/>
          <w:szCs w:val="28"/>
        </w:rPr>
        <w:t>выполнение особо значимых задач</w:t>
      </w:r>
      <w:r w:rsidRPr="009B072F">
        <w:rPr>
          <w:sz w:val="28"/>
          <w:szCs w:val="28"/>
        </w:rPr>
        <w:t xml:space="preserve"> по поручению руководителя Учреждения, входящих в должностные обязанности</w:t>
      </w:r>
      <w:r w:rsidRPr="009B072F">
        <w:rPr>
          <w:spacing w:val="-8"/>
          <w:sz w:val="28"/>
          <w:szCs w:val="28"/>
          <w:shd w:val="clear" w:color="auto" w:fill="FFFFFF"/>
        </w:rPr>
        <w:t xml:space="preserve"> устанавливаются работникам Учреждения </w:t>
      </w:r>
      <w:r w:rsidRPr="009B072F">
        <w:rPr>
          <w:rStyle w:val="2"/>
          <w:color w:val="000000"/>
          <w:sz w:val="28"/>
          <w:szCs w:val="28"/>
        </w:rPr>
        <w:t>в пределах фонда оплаты труда Учреждения.</w:t>
      </w:r>
    </w:p>
    <w:p w:rsidR="00FC564E" w:rsidRDefault="00FC564E" w:rsidP="00FC564E">
      <w:pPr>
        <w:spacing w:line="200" w:lineRule="atLeast"/>
        <w:jc w:val="both"/>
        <w:rPr>
          <w:spacing w:val="-8"/>
          <w:sz w:val="28"/>
          <w:szCs w:val="28"/>
          <w:shd w:val="clear" w:color="auto" w:fill="FFFFFF"/>
        </w:rPr>
      </w:pPr>
    </w:p>
    <w:p w:rsidR="00FC564E" w:rsidRPr="00E868C1" w:rsidRDefault="00FC564E" w:rsidP="00FC564E">
      <w:pPr>
        <w:spacing w:line="200" w:lineRule="atLeast"/>
        <w:jc w:val="center"/>
        <w:rPr>
          <w:b/>
          <w:sz w:val="28"/>
          <w:szCs w:val="28"/>
        </w:rPr>
      </w:pPr>
      <w:r w:rsidRPr="00E868C1">
        <w:rPr>
          <w:b/>
          <w:kern w:val="1"/>
          <w:sz w:val="28"/>
          <w:szCs w:val="28"/>
        </w:rPr>
        <w:t xml:space="preserve">Раздел </w:t>
      </w:r>
      <w:r w:rsidRPr="00E868C1">
        <w:rPr>
          <w:b/>
          <w:kern w:val="1"/>
          <w:sz w:val="28"/>
          <w:szCs w:val="28"/>
          <w:lang w:val="en-US"/>
        </w:rPr>
        <w:t>V</w:t>
      </w:r>
      <w:r w:rsidRPr="00E868C1">
        <w:rPr>
          <w:b/>
          <w:kern w:val="1"/>
          <w:sz w:val="28"/>
          <w:szCs w:val="28"/>
        </w:rPr>
        <w:t>. Выплаты компенсационного характера</w:t>
      </w:r>
    </w:p>
    <w:p w:rsidR="00FC564E" w:rsidRDefault="00FC564E" w:rsidP="00FC564E">
      <w:pPr>
        <w:spacing w:line="200" w:lineRule="atLeast"/>
        <w:jc w:val="center"/>
        <w:rPr>
          <w:sz w:val="28"/>
          <w:szCs w:val="28"/>
        </w:rPr>
      </w:pPr>
    </w:p>
    <w:p w:rsidR="00FC564E" w:rsidRDefault="00FC564E" w:rsidP="00FC564E">
      <w:pPr>
        <w:spacing w:line="200" w:lineRule="atLeast"/>
        <w:ind w:firstLine="709"/>
        <w:jc w:val="both"/>
        <w:rPr>
          <w:color w:val="000000"/>
          <w:sz w:val="28"/>
          <w:szCs w:val="28"/>
        </w:rPr>
      </w:pPr>
      <w:r>
        <w:rPr>
          <w:color w:val="000000"/>
          <w:sz w:val="28"/>
          <w:szCs w:val="28"/>
        </w:rPr>
        <w:t>1. Выплаты за работы во вредных условиях труда.</w:t>
      </w:r>
    </w:p>
    <w:p w:rsidR="00FC564E" w:rsidRDefault="00FC564E" w:rsidP="00FC564E">
      <w:pPr>
        <w:spacing w:line="200" w:lineRule="atLeast"/>
        <w:ind w:firstLine="709"/>
        <w:jc w:val="both"/>
        <w:rPr>
          <w:sz w:val="28"/>
          <w:szCs w:val="28"/>
        </w:rPr>
      </w:pPr>
      <w:r>
        <w:rPr>
          <w:color w:val="000000"/>
          <w:sz w:val="28"/>
          <w:szCs w:val="28"/>
        </w:rPr>
        <w:t>1.1. Выплаты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 и результатам специальной оценки условий труда.  Размер выплаты – 4 % должностного оклада.</w:t>
      </w:r>
    </w:p>
    <w:p w:rsidR="00FC564E" w:rsidRDefault="00FC564E" w:rsidP="00FC564E">
      <w:pPr>
        <w:spacing w:line="200" w:lineRule="atLeast"/>
        <w:ind w:firstLine="709"/>
        <w:jc w:val="both"/>
        <w:rPr>
          <w:sz w:val="28"/>
          <w:szCs w:val="28"/>
        </w:rPr>
      </w:pPr>
    </w:p>
    <w:p w:rsidR="00FC564E" w:rsidRDefault="00FC564E" w:rsidP="00FC564E">
      <w:pPr>
        <w:tabs>
          <w:tab w:val="left" w:pos="471"/>
        </w:tabs>
        <w:autoSpaceDE w:val="0"/>
        <w:spacing w:line="200" w:lineRule="atLeast"/>
        <w:ind w:firstLine="709"/>
        <w:jc w:val="both"/>
        <w:rPr>
          <w:sz w:val="28"/>
          <w:szCs w:val="28"/>
        </w:rPr>
      </w:pPr>
      <w:r>
        <w:rPr>
          <w:sz w:val="28"/>
          <w:szCs w:val="28"/>
        </w:rPr>
        <w:t>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и при выполнении работ в других условиях, отклоняющихся от нормальных) назначаются в следующих случаях, размере и порядке:</w:t>
      </w:r>
    </w:p>
    <w:p w:rsidR="00FC564E" w:rsidRDefault="00FC564E" w:rsidP="00FC564E">
      <w:pPr>
        <w:tabs>
          <w:tab w:val="left" w:pos="471"/>
        </w:tabs>
        <w:autoSpaceDE w:val="0"/>
        <w:spacing w:line="200" w:lineRule="atLeast"/>
        <w:ind w:firstLine="709"/>
        <w:jc w:val="both"/>
        <w:rPr>
          <w:sz w:val="28"/>
          <w:szCs w:val="28"/>
        </w:rPr>
      </w:pPr>
      <w:r>
        <w:rPr>
          <w:sz w:val="28"/>
          <w:szCs w:val="28"/>
        </w:rPr>
        <w:t>2.1. Оплата труда работников за работу в ночное время (с 22.00 часов до 06.00 часов) устанавливается в размере 35% от должностного оклада, рассчитанного за каждый час работы в ночное время.</w:t>
      </w:r>
    </w:p>
    <w:p w:rsidR="00FC564E" w:rsidRDefault="00FC564E" w:rsidP="00FC564E">
      <w:pPr>
        <w:tabs>
          <w:tab w:val="left" w:pos="471"/>
        </w:tabs>
        <w:autoSpaceDE w:val="0"/>
        <w:spacing w:line="200" w:lineRule="atLeast"/>
        <w:ind w:firstLine="709"/>
        <w:jc w:val="both"/>
        <w:rPr>
          <w:sz w:val="28"/>
          <w:szCs w:val="28"/>
        </w:rPr>
      </w:pPr>
      <w:r>
        <w:rPr>
          <w:sz w:val="28"/>
          <w:szCs w:val="28"/>
        </w:rPr>
        <w:t>2.2. Работа выходной или нерабочий праздничный день может быть заменена днем отдыха или оплачена не менее чем в двойном размере по согласованию между работником и руководителем:</w:t>
      </w:r>
    </w:p>
    <w:p w:rsidR="00FC564E" w:rsidRDefault="00FC564E" w:rsidP="00FC564E">
      <w:pPr>
        <w:tabs>
          <w:tab w:val="left" w:pos="471"/>
        </w:tabs>
        <w:autoSpaceDE w:val="0"/>
        <w:spacing w:line="200" w:lineRule="atLeast"/>
        <w:ind w:firstLine="709"/>
        <w:jc w:val="both"/>
        <w:rPr>
          <w:sz w:val="28"/>
          <w:szCs w:val="28"/>
        </w:rPr>
      </w:pPr>
      <w:r>
        <w:rPr>
          <w:sz w:val="28"/>
          <w:szCs w:val="28"/>
        </w:rPr>
        <w:t>- работникам, труд которых оплачивается по дневным и часовым тарифным ставкам, в размере не менее двойной дневной или часовой тарифной ставки;</w:t>
      </w:r>
    </w:p>
    <w:p w:rsidR="00FC564E" w:rsidRDefault="00FC564E" w:rsidP="00FC564E">
      <w:pPr>
        <w:tabs>
          <w:tab w:val="left" w:pos="471"/>
        </w:tabs>
        <w:autoSpaceDE w:val="0"/>
        <w:spacing w:line="200" w:lineRule="atLeast"/>
        <w:ind w:firstLine="709"/>
        <w:jc w:val="both"/>
        <w:rPr>
          <w:sz w:val="28"/>
          <w:szCs w:val="28"/>
        </w:rPr>
      </w:pPr>
      <w:r>
        <w:rPr>
          <w:sz w:val="28"/>
          <w:szCs w:val="28"/>
        </w:rPr>
        <w:t>- работникам, получающим оклад, в размере не менее одинарной дневной или часовой ставки (части оклада за день или час работы) сверх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за день или час работы) сверх оклада, если работа производилась сверх месячной нормы рабочего времени.</w:t>
      </w:r>
    </w:p>
    <w:p w:rsidR="00FC564E" w:rsidRDefault="00FC564E" w:rsidP="00FC564E">
      <w:pPr>
        <w:tabs>
          <w:tab w:val="left" w:pos="471"/>
        </w:tabs>
        <w:autoSpaceDE w:val="0"/>
        <w:spacing w:line="200" w:lineRule="atLeast"/>
        <w:ind w:firstLine="709"/>
        <w:jc w:val="both"/>
        <w:rPr>
          <w:sz w:val="28"/>
          <w:szCs w:val="28"/>
        </w:rPr>
      </w:pPr>
      <w:r>
        <w:rPr>
          <w:sz w:val="28"/>
          <w:szCs w:val="28"/>
        </w:rPr>
        <w:t>2.3. Оплата за сверхурочную работу производится за первые два часа работы не менее чем в полуторном размере, за последующие часы – не менее чем в двойном размере. Доплата не производится работникам с ненормированным рабочим днем.</w:t>
      </w:r>
    </w:p>
    <w:p w:rsidR="00FC564E" w:rsidRDefault="00FC564E" w:rsidP="00FC564E">
      <w:pPr>
        <w:tabs>
          <w:tab w:val="left" w:pos="471"/>
        </w:tabs>
        <w:autoSpaceDE w:val="0"/>
        <w:spacing w:line="200" w:lineRule="atLeast"/>
        <w:ind w:firstLine="709"/>
        <w:jc w:val="both"/>
        <w:rPr>
          <w:sz w:val="28"/>
          <w:szCs w:val="28"/>
        </w:rPr>
      </w:pPr>
      <w:r>
        <w:rPr>
          <w:sz w:val="28"/>
          <w:szCs w:val="28"/>
        </w:rPr>
        <w:lastRenderedPageBreak/>
        <w:t>2.4. Работникам Учреждения, выполняющим в учреждении в пределах рабочего дня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выплата за совмещение профессий (должностей) или исполнение обязанностей временно отсутствующего работника. Размер выплаты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и утверждается приказом руководителя Учреждения. Размер выплаты устанавливается как в процентном отношении к должностному окладу, так и в фиксированной сумме.</w:t>
      </w:r>
    </w:p>
    <w:p w:rsidR="00FC564E" w:rsidRDefault="00FC564E" w:rsidP="00FC564E">
      <w:pPr>
        <w:tabs>
          <w:tab w:val="left" w:pos="471"/>
        </w:tabs>
        <w:autoSpaceDE w:val="0"/>
        <w:spacing w:line="200" w:lineRule="atLeast"/>
        <w:ind w:firstLine="709"/>
        <w:jc w:val="both"/>
        <w:rPr>
          <w:sz w:val="28"/>
          <w:szCs w:val="28"/>
        </w:rPr>
      </w:pPr>
      <w:r>
        <w:rPr>
          <w:sz w:val="28"/>
          <w:szCs w:val="28"/>
        </w:rPr>
        <w:t>2.5. При выполнении работником наряду со своей основной работой, обусловленной трудовым договором, дополнительного объема работ по одной и той же профессии или должности, производится выплата за расширение зоны обслуживания или увеличение объема выполняемых работ в пределах фонда заработной платы по вакантной должности. Размер выплаты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и утверждается приказом руководителя Учреждения.  Размер выплаты устанавливается как в процентном отношении к должностному окладу, так и в фиксированной сумме.</w:t>
      </w:r>
    </w:p>
    <w:p w:rsidR="00FC564E" w:rsidRDefault="00FC564E" w:rsidP="00FC564E">
      <w:pPr>
        <w:tabs>
          <w:tab w:val="left" w:pos="471"/>
        </w:tabs>
        <w:autoSpaceDE w:val="0"/>
        <w:spacing w:line="200" w:lineRule="atLeast"/>
        <w:ind w:firstLine="709"/>
        <w:jc w:val="both"/>
        <w:rPr>
          <w:sz w:val="28"/>
          <w:szCs w:val="28"/>
        </w:rPr>
      </w:pPr>
      <w:r>
        <w:rPr>
          <w:sz w:val="28"/>
          <w:szCs w:val="28"/>
        </w:rPr>
        <w:t>2.6. Установление выплат производится за:</w:t>
      </w:r>
    </w:p>
    <w:p w:rsidR="00FC564E" w:rsidRDefault="00FC564E" w:rsidP="00FC564E">
      <w:pPr>
        <w:tabs>
          <w:tab w:val="left" w:pos="471"/>
        </w:tabs>
        <w:autoSpaceDE w:val="0"/>
        <w:spacing w:line="200" w:lineRule="atLeast"/>
        <w:ind w:firstLine="709"/>
        <w:jc w:val="both"/>
        <w:rPr>
          <w:sz w:val="28"/>
          <w:szCs w:val="28"/>
        </w:rPr>
      </w:pPr>
      <w:r>
        <w:rPr>
          <w:sz w:val="28"/>
          <w:szCs w:val="28"/>
        </w:rPr>
        <w:t>совмещение профессий (должностей), расширение зоны обслуживания, увеличение объема выполняемых работ – в пределах фонда заработной платы по вакантной должности;</w:t>
      </w:r>
    </w:p>
    <w:p w:rsidR="00FC564E" w:rsidRDefault="00FC564E" w:rsidP="00FC564E">
      <w:pPr>
        <w:tabs>
          <w:tab w:val="left" w:pos="471"/>
        </w:tabs>
        <w:autoSpaceDE w:val="0"/>
        <w:spacing w:line="200" w:lineRule="atLeast"/>
        <w:ind w:firstLine="709"/>
        <w:jc w:val="both"/>
        <w:rPr>
          <w:sz w:val="28"/>
          <w:szCs w:val="28"/>
        </w:rPr>
      </w:pPr>
      <w:r>
        <w:rPr>
          <w:sz w:val="28"/>
          <w:szCs w:val="28"/>
        </w:rPr>
        <w:t>исполнение обязанностей временно отсутствующего работника – в пределах фонда заработной платы по должности отсутствующего работника.</w:t>
      </w:r>
    </w:p>
    <w:p w:rsidR="00FC564E" w:rsidRDefault="00FC564E" w:rsidP="00FC564E">
      <w:pPr>
        <w:tabs>
          <w:tab w:val="left" w:pos="471"/>
        </w:tabs>
        <w:autoSpaceDE w:val="0"/>
        <w:spacing w:line="200" w:lineRule="atLeast"/>
        <w:ind w:firstLine="709"/>
        <w:jc w:val="both"/>
        <w:rPr>
          <w:sz w:val="28"/>
          <w:szCs w:val="28"/>
        </w:rPr>
      </w:pPr>
    </w:p>
    <w:p w:rsidR="00FC564E" w:rsidRDefault="00FC564E" w:rsidP="00FC564E">
      <w:pPr>
        <w:tabs>
          <w:tab w:val="left" w:pos="471"/>
        </w:tabs>
        <w:autoSpaceDE w:val="0"/>
        <w:spacing w:line="200" w:lineRule="atLeast"/>
        <w:ind w:firstLine="709"/>
        <w:jc w:val="both"/>
        <w:rPr>
          <w:sz w:val="28"/>
          <w:szCs w:val="28"/>
        </w:rPr>
      </w:pPr>
      <w:r>
        <w:rPr>
          <w:sz w:val="28"/>
          <w:szCs w:val="28"/>
        </w:rPr>
        <w:t>3. Фонд заработной платы по вакантной должности (должности временно отсутствующего работника) используется для установления выплат как одному, так и нескольким лицам. Конкретные размеры выплат определяются каждому работнику дифференцированно в зависимости от квалификации этого работника, объема выполняемых работ. Выплаты могут быть уменьшены или полностью отменены при пересмотре в установленном порядке норм нагрузки, а также при ухудшении качества работы.</w:t>
      </w:r>
    </w:p>
    <w:p w:rsidR="00FC564E" w:rsidRDefault="00FC564E" w:rsidP="00FC564E">
      <w:pPr>
        <w:tabs>
          <w:tab w:val="left" w:pos="471"/>
        </w:tabs>
        <w:autoSpaceDE w:val="0"/>
        <w:spacing w:line="200" w:lineRule="atLeast"/>
        <w:ind w:firstLine="709"/>
        <w:jc w:val="both"/>
        <w:rPr>
          <w:sz w:val="28"/>
          <w:szCs w:val="28"/>
        </w:rPr>
      </w:pPr>
      <w:r>
        <w:rPr>
          <w:sz w:val="28"/>
          <w:szCs w:val="28"/>
        </w:rPr>
        <w:t>Условия и порядок установления выплат за совмещение профессий (должностей), расширение зоны обслуживания, увеличение объема выполняемых работ или исполнение обязанностей временно отсутствующего работника фиксируется в коллективном договоре Учреждения.</w:t>
      </w:r>
    </w:p>
    <w:p w:rsidR="00FC564E" w:rsidRDefault="00FC564E" w:rsidP="00FC564E">
      <w:pPr>
        <w:tabs>
          <w:tab w:val="left" w:pos="471"/>
        </w:tabs>
        <w:autoSpaceDE w:val="0"/>
        <w:spacing w:line="200" w:lineRule="atLeast"/>
        <w:ind w:firstLine="709"/>
        <w:jc w:val="both"/>
        <w:rPr>
          <w:sz w:val="28"/>
          <w:szCs w:val="28"/>
        </w:rPr>
      </w:pPr>
    </w:p>
    <w:p w:rsidR="00FC564E" w:rsidRDefault="00FC564E" w:rsidP="00FC564E">
      <w:pPr>
        <w:autoSpaceDE w:val="0"/>
        <w:spacing w:line="200" w:lineRule="atLeast"/>
        <w:ind w:firstLine="709"/>
        <w:jc w:val="both"/>
        <w:rPr>
          <w:color w:val="000000"/>
          <w:sz w:val="28"/>
          <w:szCs w:val="28"/>
        </w:rPr>
      </w:pPr>
      <w:bookmarkStart w:id="4" w:name="sub_15304"/>
      <w:bookmarkEnd w:id="4"/>
      <w:r>
        <w:rPr>
          <w:color w:val="000000"/>
          <w:sz w:val="28"/>
          <w:szCs w:val="28"/>
        </w:rPr>
        <w:t>4. Размеры и условия осуществления выплат компенсационного характера конкретизируются в трудовых договорах работников Учреждения.</w:t>
      </w:r>
      <w:bookmarkStart w:id="5" w:name="sub_3361"/>
      <w:bookmarkStart w:id="6" w:name="sub_3364"/>
      <w:bookmarkEnd w:id="5"/>
    </w:p>
    <w:p w:rsidR="00FC564E" w:rsidRDefault="00FC564E" w:rsidP="00FC564E">
      <w:pPr>
        <w:autoSpaceDE w:val="0"/>
        <w:spacing w:line="200" w:lineRule="atLeast"/>
        <w:ind w:firstLine="709"/>
        <w:jc w:val="both"/>
        <w:rPr>
          <w:sz w:val="28"/>
          <w:szCs w:val="28"/>
        </w:rPr>
      </w:pPr>
    </w:p>
    <w:bookmarkEnd w:id="6"/>
    <w:p w:rsidR="00FC564E" w:rsidRPr="00136410" w:rsidRDefault="00FC564E" w:rsidP="00FC564E">
      <w:pPr>
        <w:jc w:val="center"/>
        <w:rPr>
          <w:b/>
        </w:rPr>
      </w:pPr>
      <w:r w:rsidRPr="00136410">
        <w:rPr>
          <w:b/>
          <w:sz w:val="28"/>
          <w:szCs w:val="28"/>
        </w:rPr>
        <w:t xml:space="preserve">Раздел </w:t>
      </w:r>
      <w:r w:rsidRPr="00136410">
        <w:rPr>
          <w:b/>
          <w:sz w:val="28"/>
          <w:szCs w:val="28"/>
          <w:lang w:val="en-US"/>
        </w:rPr>
        <w:t>VI</w:t>
      </w:r>
      <w:r w:rsidRPr="00136410">
        <w:rPr>
          <w:b/>
          <w:sz w:val="28"/>
          <w:szCs w:val="28"/>
        </w:rPr>
        <w:t xml:space="preserve">. </w:t>
      </w:r>
      <w:r w:rsidRPr="00136410">
        <w:rPr>
          <w:rStyle w:val="2"/>
          <w:b/>
          <w:sz w:val="28"/>
          <w:szCs w:val="28"/>
        </w:rPr>
        <w:t>Другие вопросы оплаты труда</w:t>
      </w:r>
    </w:p>
    <w:p w:rsidR="00FC564E" w:rsidRDefault="00FC564E" w:rsidP="00FC564E">
      <w:pPr>
        <w:autoSpaceDE w:val="0"/>
        <w:ind w:firstLine="720"/>
        <w:jc w:val="center"/>
      </w:pPr>
    </w:p>
    <w:p w:rsidR="00FC564E" w:rsidRDefault="00FC564E" w:rsidP="00FC564E">
      <w:pPr>
        <w:pStyle w:val="aa"/>
        <w:spacing w:before="0" w:after="0"/>
        <w:ind w:firstLine="709"/>
        <w:jc w:val="both"/>
        <w:rPr>
          <w:sz w:val="28"/>
          <w:szCs w:val="28"/>
        </w:rPr>
      </w:pPr>
      <w:r>
        <w:rPr>
          <w:rStyle w:val="2"/>
          <w:sz w:val="28"/>
          <w:szCs w:val="28"/>
        </w:rPr>
        <w:t xml:space="preserve"> </w:t>
      </w:r>
      <w:r w:rsidRPr="00F97947">
        <w:rPr>
          <w:color w:val="000000"/>
          <w:sz w:val="28"/>
          <w:szCs w:val="28"/>
        </w:rPr>
        <w:t>Экономия фонда оплаты труда</w:t>
      </w:r>
      <w:r w:rsidRPr="00DD063E">
        <w:rPr>
          <w:color w:val="000000"/>
          <w:sz w:val="28"/>
          <w:szCs w:val="28"/>
        </w:rPr>
        <w:t xml:space="preserve"> Учреждения</w:t>
      </w:r>
      <w:r>
        <w:rPr>
          <w:sz w:val="28"/>
          <w:szCs w:val="28"/>
        </w:rPr>
        <w:t xml:space="preserve"> может быть использована на следующие виды выплат руководителю и работникам Учреждения:</w:t>
      </w:r>
    </w:p>
    <w:p w:rsidR="00FC564E" w:rsidRDefault="00FC564E" w:rsidP="00FC564E">
      <w:pPr>
        <w:pStyle w:val="aa"/>
        <w:spacing w:before="0" w:after="0"/>
        <w:ind w:firstLine="709"/>
        <w:jc w:val="both"/>
        <w:rPr>
          <w:sz w:val="28"/>
          <w:szCs w:val="28"/>
        </w:rPr>
      </w:pPr>
      <w:r>
        <w:rPr>
          <w:sz w:val="28"/>
          <w:szCs w:val="28"/>
        </w:rPr>
        <w:t>- оказание материальной помощи;</w:t>
      </w:r>
    </w:p>
    <w:p w:rsidR="00FC564E" w:rsidRDefault="00FC564E" w:rsidP="00FC564E">
      <w:pPr>
        <w:pStyle w:val="aa"/>
        <w:spacing w:before="0" w:after="0"/>
        <w:ind w:firstLine="709"/>
        <w:jc w:val="both"/>
        <w:rPr>
          <w:sz w:val="28"/>
          <w:szCs w:val="28"/>
        </w:rPr>
      </w:pPr>
      <w:r>
        <w:rPr>
          <w:sz w:val="28"/>
          <w:szCs w:val="28"/>
        </w:rPr>
        <w:t>- единовременную выплату в связи с юбилейными датами;</w:t>
      </w:r>
    </w:p>
    <w:p w:rsidR="00FC564E" w:rsidRPr="00DC7AE8" w:rsidRDefault="00FC564E" w:rsidP="00FC564E">
      <w:pPr>
        <w:pStyle w:val="aa"/>
        <w:spacing w:before="0" w:after="0"/>
        <w:ind w:firstLine="709"/>
        <w:jc w:val="both"/>
        <w:rPr>
          <w:sz w:val="28"/>
          <w:szCs w:val="28"/>
        </w:rPr>
      </w:pPr>
      <w:r w:rsidRPr="009B072F">
        <w:rPr>
          <w:sz w:val="28"/>
          <w:szCs w:val="28"/>
        </w:rPr>
        <w:t>- иные виды премирования, не связанные с выполнением трудовых обязанностей.</w:t>
      </w:r>
    </w:p>
    <w:p w:rsidR="00FC564E" w:rsidRPr="00FC564E" w:rsidRDefault="00FC564E" w:rsidP="00FC564E">
      <w:pPr>
        <w:pStyle w:val="aa"/>
        <w:spacing w:before="0" w:after="0"/>
        <w:ind w:firstLine="709"/>
        <w:jc w:val="both"/>
        <w:rPr>
          <w:color w:val="000000"/>
          <w:sz w:val="28"/>
          <w:szCs w:val="28"/>
        </w:rPr>
      </w:pPr>
      <w:r w:rsidRPr="00132F10">
        <w:rPr>
          <w:color w:val="000000"/>
          <w:sz w:val="28"/>
          <w:szCs w:val="28"/>
        </w:rPr>
        <w:t>1. Материальная помощь может быть оказана в следующих случаях:</w:t>
      </w:r>
    </w:p>
    <w:p w:rsidR="00FC564E" w:rsidRDefault="00FC564E" w:rsidP="00FC564E">
      <w:pPr>
        <w:pStyle w:val="aa"/>
        <w:spacing w:before="0" w:after="0"/>
        <w:ind w:firstLine="709"/>
        <w:jc w:val="both"/>
        <w:rPr>
          <w:color w:val="000000"/>
          <w:sz w:val="28"/>
          <w:szCs w:val="28"/>
        </w:rPr>
      </w:pPr>
      <w:r w:rsidRPr="007412EB">
        <w:rPr>
          <w:color w:val="000000"/>
          <w:sz w:val="28"/>
          <w:szCs w:val="28"/>
        </w:rPr>
        <w:t xml:space="preserve">- </w:t>
      </w:r>
      <w:r>
        <w:rPr>
          <w:color w:val="000000"/>
          <w:sz w:val="28"/>
          <w:szCs w:val="28"/>
        </w:rPr>
        <w:t>регистрация брака сотрудника Учреждения – в размере 5 000,00 руб.</w:t>
      </w:r>
    </w:p>
    <w:p w:rsidR="00FC564E" w:rsidRPr="007412EB" w:rsidRDefault="00FC564E" w:rsidP="00FC564E">
      <w:pPr>
        <w:pStyle w:val="aa"/>
        <w:spacing w:before="0" w:after="0"/>
        <w:ind w:firstLine="709"/>
        <w:jc w:val="both"/>
        <w:rPr>
          <w:color w:val="000000"/>
          <w:sz w:val="28"/>
          <w:szCs w:val="28"/>
        </w:rPr>
      </w:pPr>
      <w:r>
        <w:rPr>
          <w:color w:val="000000"/>
          <w:sz w:val="28"/>
          <w:szCs w:val="28"/>
        </w:rPr>
        <w:t>- рождение ребенка у сотрудника Учреждения  - в размере 10 000,00 руб.</w:t>
      </w:r>
    </w:p>
    <w:p w:rsidR="00FC564E" w:rsidRPr="00132F10" w:rsidRDefault="00FC564E" w:rsidP="00FC564E">
      <w:pPr>
        <w:pStyle w:val="21"/>
        <w:suppressAutoHyphens/>
        <w:ind w:firstLine="709"/>
        <w:jc w:val="both"/>
        <w:rPr>
          <w:color w:val="000000"/>
          <w:szCs w:val="28"/>
        </w:rPr>
      </w:pPr>
      <w:r w:rsidRPr="00132F10">
        <w:rPr>
          <w:color w:val="000000"/>
          <w:szCs w:val="28"/>
        </w:rPr>
        <w:t>- смерти самого работника Учреждения – в размере 10 000,00 руб.;</w:t>
      </w:r>
    </w:p>
    <w:p w:rsidR="00FC564E" w:rsidRPr="00132F10" w:rsidRDefault="00FC564E" w:rsidP="00FC564E">
      <w:pPr>
        <w:pStyle w:val="21"/>
        <w:suppressAutoHyphens/>
        <w:ind w:firstLine="709"/>
        <w:jc w:val="both"/>
        <w:rPr>
          <w:color w:val="000000"/>
          <w:szCs w:val="28"/>
        </w:rPr>
      </w:pPr>
      <w:r w:rsidRPr="00132F10">
        <w:rPr>
          <w:color w:val="000000"/>
          <w:szCs w:val="28"/>
        </w:rPr>
        <w:t>- смерти близких родственников работника Учреждения (супруг, супруга, родители, дети, усыновители, усыновленные, родные братья, родные сестры) – в размере 10 000,00 руб.;</w:t>
      </w:r>
    </w:p>
    <w:p w:rsidR="00FC564E" w:rsidRPr="00132F10" w:rsidRDefault="00FC564E" w:rsidP="00FC564E">
      <w:pPr>
        <w:pStyle w:val="21"/>
        <w:suppressAutoHyphens/>
        <w:ind w:firstLine="709"/>
        <w:jc w:val="both"/>
        <w:rPr>
          <w:szCs w:val="28"/>
        </w:rPr>
      </w:pPr>
      <w:r w:rsidRPr="00132F10">
        <w:rPr>
          <w:szCs w:val="28"/>
        </w:rPr>
        <w:t>- необходимости дорогостоящих видов лечебно-диагностической помощи работнику Учреждения– в размере 10 000,00 руб.;</w:t>
      </w:r>
    </w:p>
    <w:p w:rsidR="00FC564E" w:rsidRPr="007E67D4" w:rsidRDefault="00FC564E" w:rsidP="00FC564E">
      <w:pPr>
        <w:pStyle w:val="21"/>
        <w:suppressAutoHyphens/>
        <w:ind w:firstLine="709"/>
        <w:jc w:val="both"/>
        <w:rPr>
          <w:szCs w:val="28"/>
        </w:rPr>
      </w:pPr>
      <w:r w:rsidRPr="00132F10">
        <w:rPr>
          <w:szCs w:val="28"/>
        </w:rPr>
        <w:t>- утраты или существенном повреждении имущества работника Учреждения вследствие чрезвычайных ситуаций (пожар, наводнение, ураган и т.д.) 10 000,00 руб..</w:t>
      </w:r>
    </w:p>
    <w:p w:rsidR="00FC564E" w:rsidRDefault="00FC564E" w:rsidP="00FC564E">
      <w:pPr>
        <w:ind w:firstLine="709"/>
        <w:jc w:val="both"/>
        <w:rPr>
          <w:rStyle w:val="2"/>
          <w:sz w:val="28"/>
          <w:szCs w:val="28"/>
        </w:rPr>
      </w:pPr>
      <w:r>
        <w:rPr>
          <w:rStyle w:val="2"/>
          <w:sz w:val="28"/>
          <w:szCs w:val="28"/>
        </w:rPr>
        <w:t xml:space="preserve">Оказание материальной помощи осуществляется на основании письменного заявления руководителя, работника Учреждения, а в случае смерти руководителя, </w:t>
      </w:r>
      <w:r>
        <w:rPr>
          <w:sz w:val="28"/>
          <w:szCs w:val="28"/>
        </w:rPr>
        <w:t xml:space="preserve"> </w:t>
      </w:r>
      <w:r>
        <w:rPr>
          <w:rStyle w:val="2"/>
          <w:sz w:val="28"/>
          <w:szCs w:val="28"/>
        </w:rPr>
        <w:t>работника – на основании заявления родственников (с предоставлением подтверждающих документов), с учетом экономии фонда оплаты труда.</w:t>
      </w:r>
    </w:p>
    <w:p w:rsidR="00FC564E" w:rsidRDefault="00FC564E" w:rsidP="00FC564E">
      <w:pPr>
        <w:pStyle w:val="21"/>
        <w:suppressAutoHyphens/>
        <w:ind w:firstLine="709"/>
        <w:jc w:val="both"/>
        <w:rPr>
          <w:szCs w:val="28"/>
        </w:rPr>
      </w:pPr>
      <w:r w:rsidRPr="002F6403">
        <w:rPr>
          <w:szCs w:val="28"/>
        </w:rPr>
        <w:t xml:space="preserve">Руководителю </w:t>
      </w:r>
      <w:r w:rsidRPr="007B4C0A">
        <w:rPr>
          <w:szCs w:val="28"/>
        </w:rPr>
        <w:t xml:space="preserve">Учреждения материальная помощь устанавливается распоряжением администрации Советского </w:t>
      </w:r>
      <w:r>
        <w:rPr>
          <w:szCs w:val="28"/>
        </w:rPr>
        <w:t>муниципального округа Ставропольского края.</w:t>
      </w:r>
    </w:p>
    <w:p w:rsidR="00FC564E" w:rsidRPr="007B4C0A" w:rsidRDefault="00FC564E" w:rsidP="00FC564E">
      <w:pPr>
        <w:pStyle w:val="21"/>
        <w:suppressAutoHyphens/>
        <w:ind w:firstLine="709"/>
        <w:jc w:val="both"/>
        <w:rPr>
          <w:szCs w:val="28"/>
        </w:rPr>
      </w:pPr>
      <w:r w:rsidRPr="002F6403">
        <w:rPr>
          <w:szCs w:val="28"/>
        </w:rPr>
        <w:t>Р</w:t>
      </w:r>
      <w:r>
        <w:rPr>
          <w:szCs w:val="28"/>
        </w:rPr>
        <w:t>аботникам</w:t>
      </w:r>
      <w:r w:rsidRPr="002F6403">
        <w:rPr>
          <w:szCs w:val="28"/>
        </w:rPr>
        <w:t xml:space="preserve"> </w:t>
      </w:r>
      <w:r w:rsidRPr="007B4C0A">
        <w:rPr>
          <w:szCs w:val="28"/>
        </w:rPr>
        <w:t xml:space="preserve">Учреждения материальная помощь </w:t>
      </w:r>
      <w:r>
        <w:rPr>
          <w:szCs w:val="28"/>
        </w:rPr>
        <w:t>выплачивается</w:t>
      </w:r>
      <w:r w:rsidRPr="007B4C0A">
        <w:rPr>
          <w:szCs w:val="28"/>
        </w:rPr>
        <w:t xml:space="preserve"> </w:t>
      </w:r>
      <w:r>
        <w:rPr>
          <w:szCs w:val="28"/>
        </w:rPr>
        <w:t>на основании приказа руководителя Учреждения.</w:t>
      </w:r>
    </w:p>
    <w:p w:rsidR="00FC564E" w:rsidRPr="007E67D4" w:rsidRDefault="00FC564E" w:rsidP="00FC564E">
      <w:pPr>
        <w:pStyle w:val="aa"/>
        <w:spacing w:before="0" w:after="0"/>
        <w:ind w:firstLine="709"/>
        <w:jc w:val="both"/>
        <w:rPr>
          <w:sz w:val="28"/>
          <w:szCs w:val="28"/>
        </w:rPr>
      </w:pPr>
    </w:p>
    <w:p w:rsidR="00FC564E" w:rsidRPr="007E67D4" w:rsidRDefault="00FC564E" w:rsidP="00FC564E">
      <w:pPr>
        <w:pStyle w:val="aa"/>
        <w:spacing w:before="0" w:after="0"/>
        <w:ind w:firstLine="709"/>
        <w:jc w:val="both"/>
        <w:rPr>
          <w:sz w:val="28"/>
          <w:szCs w:val="28"/>
        </w:rPr>
      </w:pPr>
      <w:r w:rsidRPr="00132F10">
        <w:rPr>
          <w:sz w:val="28"/>
          <w:szCs w:val="28"/>
        </w:rPr>
        <w:t>2. Руководителю и работникам учреждения в связи с юбилейными датами рождения (50, 55, 60 лет и каждые последующие 5 лет) производится единовременная выплата в размере 10 000,00 рублей при условии непрерывного стажа работы не менее 5 лет в Учреждении.</w:t>
      </w:r>
    </w:p>
    <w:p w:rsidR="00FC564E" w:rsidRDefault="00FC564E" w:rsidP="00FC564E">
      <w:pPr>
        <w:pStyle w:val="21"/>
        <w:suppressAutoHyphens/>
        <w:ind w:firstLine="709"/>
        <w:jc w:val="both"/>
        <w:rPr>
          <w:szCs w:val="28"/>
        </w:rPr>
      </w:pPr>
      <w:r w:rsidRPr="002F6403">
        <w:rPr>
          <w:szCs w:val="28"/>
        </w:rPr>
        <w:t xml:space="preserve">Руководителю </w:t>
      </w:r>
      <w:r w:rsidRPr="007B4C0A">
        <w:rPr>
          <w:szCs w:val="28"/>
        </w:rPr>
        <w:t xml:space="preserve">Учреждения </w:t>
      </w:r>
      <w:r>
        <w:rPr>
          <w:szCs w:val="28"/>
        </w:rPr>
        <w:t>единовременная выплата в связи с юбилейными датами рождения (50, 55, 60 лет и каждые последующие 5 лет)</w:t>
      </w:r>
      <w:r w:rsidRPr="007B4C0A">
        <w:rPr>
          <w:szCs w:val="28"/>
        </w:rPr>
        <w:t xml:space="preserve"> устанавливается распоряжением администрации Советского </w:t>
      </w:r>
      <w:r>
        <w:rPr>
          <w:szCs w:val="28"/>
        </w:rPr>
        <w:t>муниципального округа Ставропольского края.</w:t>
      </w:r>
    </w:p>
    <w:p w:rsidR="00FC564E" w:rsidRDefault="00FC564E" w:rsidP="00FC564E">
      <w:pPr>
        <w:pStyle w:val="21"/>
        <w:suppressAutoHyphens/>
        <w:ind w:firstLine="709"/>
        <w:jc w:val="both"/>
        <w:rPr>
          <w:szCs w:val="28"/>
        </w:rPr>
      </w:pPr>
      <w:r w:rsidRPr="002F6403">
        <w:rPr>
          <w:szCs w:val="28"/>
        </w:rPr>
        <w:t>Р</w:t>
      </w:r>
      <w:r>
        <w:rPr>
          <w:szCs w:val="28"/>
        </w:rPr>
        <w:t>аботникам</w:t>
      </w:r>
      <w:r w:rsidRPr="002F6403">
        <w:rPr>
          <w:szCs w:val="28"/>
        </w:rPr>
        <w:t xml:space="preserve"> </w:t>
      </w:r>
      <w:r w:rsidRPr="007B4C0A">
        <w:rPr>
          <w:szCs w:val="28"/>
        </w:rPr>
        <w:t xml:space="preserve">Учреждения </w:t>
      </w:r>
      <w:r>
        <w:rPr>
          <w:szCs w:val="28"/>
        </w:rPr>
        <w:t>единовременная выплата в связи с юбилейными датами рождения (50, 55, 60 лет и каждые последующие 5 лет)</w:t>
      </w:r>
      <w:r w:rsidRPr="007B4C0A">
        <w:rPr>
          <w:szCs w:val="28"/>
        </w:rPr>
        <w:t xml:space="preserve"> устанавливается </w:t>
      </w:r>
      <w:r>
        <w:rPr>
          <w:szCs w:val="28"/>
        </w:rPr>
        <w:t>приказом руководителя Учреждения.</w:t>
      </w:r>
    </w:p>
    <w:p w:rsidR="00FC564E" w:rsidRDefault="00FC564E" w:rsidP="00FC564E">
      <w:pPr>
        <w:pStyle w:val="21"/>
        <w:suppressAutoHyphens/>
        <w:jc w:val="both"/>
        <w:rPr>
          <w:szCs w:val="28"/>
        </w:rPr>
      </w:pPr>
    </w:p>
    <w:p w:rsidR="00FC564E" w:rsidRPr="00132F10" w:rsidRDefault="00FC564E" w:rsidP="00FC564E">
      <w:pPr>
        <w:pStyle w:val="21"/>
        <w:suppressAutoHyphens/>
        <w:ind w:firstLine="709"/>
        <w:jc w:val="both"/>
        <w:rPr>
          <w:szCs w:val="28"/>
        </w:rPr>
      </w:pPr>
      <w:r>
        <w:rPr>
          <w:szCs w:val="28"/>
        </w:rPr>
        <w:t>3.</w:t>
      </w:r>
      <w:r w:rsidRPr="009D5E93">
        <w:rPr>
          <w:szCs w:val="28"/>
        </w:rPr>
        <w:t xml:space="preserve"> </w:t>
      </w:r>
      <w:r w:rsidRPr="009D5E93">
        <w:rPr>
          <w:color w:val="000000"/>
          <w:szCs w:val="28"/>
        </w:rPr>
        <w:t>В Учреждении работникам установлены иные виды премирования</w:t>
      </w:r>
      <w:r>
        <w:rPr>
          <w:color w:val="000000"/>
          <w:szCs w:val="28"/>
        </w:rPr>
        <w:t xml:space="preserve"> не </w:t>
      </w:r>
      <w:r w:rsidRPr="00132F10">
        <w:rPr>
          <w:szCs w:val="28"/>
        </w:rPr>
        <w:t>связанные с выполнением трудовых обязанностей:</w:t>
      </w:r>
    </w:p>
    <w:p w:rsidR="00FC564E" w:rsidRPr="00132F10" w:rsidRDefault="00FC564E" w:rsidP="00FC564E">
      <w:pPr>
        <w:pStyle w:val="21"/>
        <w:suppressAutoHyphens/>
        <w:ind w:firstLine="709"/>
        <w:jc w:val="both"/>
        <w:rPr>
          <w:szCs w:val="28"/>
        </w:rPr>
      </w:pPr>
      <w:r w:rsidRPr="00132F10">
        <w:rPr>
          <w:szCs w:val="28"/>
        </w:rPr>
        <w:lastRenderedPageBreak/>
        <w:t xml:space="preserve">- премия к государственным, профессиональным праздникам – в размере </w:t>
      </w:r>
      <w:r>
        <w:rPr>
          <w:szCs w:val="28"/>
        </w:rPr>
        <w:t>6</w:t>
      </w:r>
      <w:r w:rsidRPr="00132F10">
        <w:rPr>
          <w:szCs w:val="28"/>
        </w:rPr>
        <w:t> 000,00 руб.;</w:t>
      </w:r>
    </w:p>
    <w:p w:rsidR="00FC564E" w:rsidRPr="009B072F" w:rsidRDefault="00FC564E" w:rsidP="00FC564E">
      <w:pPr>
        <w:pStyle w:val="aa"/>
        <w:spacing w:before="0" w:after="0"/>
        <w:ind w:firstLine="709"/>
        <w:jc w:val="both"/>
        <w:rPr>
          <w:sz w:val="28"/>
          <w:szCs w:val="28"/>
        </w:rPr>
      </w:pPr>
      <w:r w:rsidRPr="00132F10">
        <w:rPr>
          <w:sz w:val="28"/>
          <w:szCs w:val="28"/>
        </w:rPr>
        <w:t>- премия за выполнение особо значимых задач по поручению руководителя, не входящих в должностные обязанности, в размере 30 %  должностного оклада.</w:t>
      </w:r>
    </w:p>
    <w:p w:rsidR="00FC564E" w:rsidRPr="00CD5F13" w:rsidRDefault="00FC564E" w:rsidP="00FC564E">
      <w:pPr>
        <w:pStyle w:val="21"/>
        <w:suppressAutoHyphens/>
        <w:ind w:firstLine="709"/>
        <w:jc w:val="both"/>
        <w:rPr>
          <w:color w:val="000000"/>
          <w:szCs w:val="28"/>
        </w:rPr>
      </w:pPr>
      <w:r w:rsidRPr="009B072F">
        <w:rPr>
          <w:color w:val="000000"/>
          <w:szCs w:val="28"/>
        </w:rPr>
        <w:t>Руководителю</w:t>
      </w:r>
      <w:r w:rsidRPr="00CD5F13">
        <w:rPr>
          <w:color w:val="000000"/>
          <w:szCs w:val="28"/>
        </w:rPr>
        <w:t xml:space="preserve"> Учреждения иные виды премирования устанавливаются распоряжением администрации Советского </w:t>
      </w:r>
      <w:r>
        <w:rPr>
          <w:color w:val="000000"/>
          <w:szCs w:val="28"/>
        </w:rPr>
        <w:t>муниципального</w:t>
      </w:r>
      <w:r w:rsidRPr="00CD5F13">
        <w:rPr>
          <w:color w:val="000000"/>
          <w:szCs w:val="28"/>
        </w:rPr>
        <w:t xml:space="preserve"> округа Ставропольского края.</w:t>
      </w:r>
    </w:p>
    <w:p w:rsidR="00FC564E" w:rsidRDefault="00FC564E" w:rsidP="00FC564E">
      <w:pPr>
        <w:pStyle w:val="21"/>
        <w:suppressAutoHyphens/>
        <w:ind w:firstLine="709"/>
        <w:jc w:val="both"/>
        <w:rPr>
          <w:szCs w:val="28"/>
        </w:rPr>
      </w:pPr>
      <w:r w:rsidRPr="002F6403">
        <w:rPr>
          <w:szCs w:val="28"/>
        </w:rPr>
        <w:t>Р</w:t>
      </w:r>
      <w:r>
        <w:rPr>
          <w:szCs w:val="28"/>
        </w:rPr>
        <w:t>аботникам</w:t>
      </w:r>
      <w:r w:rsidRPr="002F6403">
        <w:rPr>
          <w:szCs w:val="28"/>
        </w:rPr>
        <w:t xml:space="preserve"> </w:t>
      </w:r>
      <w:r w:rsidRPr="007B4C0A">
        <w:rPr>
          <w:szCs w:val="28"/>
        </w:rPr>
        <w:t xml:space="preserve">Учреждения </w:t>
      </w:r>
      <w:r>
        <w:rPr>
          <w:szCs w:val="28"/>
        </w:rPr>
        <w:t>иные виды премирования</w:t>
      </w:r>
      <w:r w:rsidRPr="007B4C0A">
        <w:rPr>
          <w:szCs w:val="28"/>
        </w:rPr>
        <w:t xml:space="preserve"> устанавлива</w:t>
      </w:r>
      <w:r>
        <w:rPr>
          <w:szCs w:val="28"/>
        </w:rPr>
        <w:t>ю</w:t>
      </w:r>
      <w:r w:rsidRPr="007B4C0A">
        <w:rPr>
          <w:szCs w:val="28"/>
        </w:rPr>
        <w:t xml:space="preserve">тся </w:t>
      </w:r>
      <w:r>
        <w:rPr>
          <w:szCs w:val="28"/>
        </w:rPr>
        <w:t>приказом руководителя Учреждения.</w:t>
      </w:r>
    </w:p>
    <w:p w:rsidR="00FC564E" w:rsidRDefault="00FC564E" w:rsidP="00FC564E">
      <w:pPr>
        <w:jc w:val="both"/>
        <w:rPr>
          <w:rStyle w:val="2"/>
          <w:sz w:val="28"/>
          <w:szCs w:val="28"/>
        </w:rPr>
      </w:pPr>
    </w:p>
    <w:p w:rsidR="00FC564E" w:rsidRDefault="00FC564E" w:rsidP="00FC564E">
      <w:pPr>
        <w:ind w:firstLine="709"/>
        <w:jc w:val="both"/>
        <w:rPr>
          <w:rStyle w:val="2"/>
          <w:sz w:val="28"/>
          <w:szCs w:val="28"/>
        </w:rPr>
      </w:pPr>
      <w:r>
        <w:rPr>
          <w:rStyle w:val="2"/>
          <w:sz w:val="28"/>
          <w:szCs w:val="28"/>
        </w:rPr>
        <w:t>4. Премии, предусмотренные настоящим  разделом, не входят в расчет среднего заработка.</w:t>
      </w:r>
    </w:p>
    <w:p w:rsidR="00FC564E" w:rsidRPr="00C65560" w:rsidRDefault="00FC564E" w:rsidP="00FC564E">
      <w:pPr>
        <w:ind w:firstLine="709"/>
        <w:jc w:val="both"/>
        <w:rPr>
          <w:rStyle w:val="2"/>
          <w:sz w:val="28"/>
          <w:szCs w:val="28"/>
        </w:rPr>
      </w:pPr>
    </w:p>
    <w:p w:rsidR="00FC564E" w:rsidRPr="00E868C1" w:rsidRDefault="00FC564E" w:rsidP="00FC564E">
      <w:pPr>
        <w:jc w:val="center"/>
        <w:rPr>
          <w:b/>
          <w:sz w:val="28"/>
          <w:szCs w:val="28"/>
        </w:rPr>
      </w:pPr>
      <w:r w:rsidRPr="00E868C1">
        <w:rPr>
          <w:b/>
          <w:sz w:val="28"/>
          <w:szCs w:val="28"/>
        </w:rPr>
        <w:t xml:space="preserve">Раздел </w:t>
      </w:r>
      <w:r w:rsidRPr="00E868C1">
        <w:rPr>
          <w:b/>
          <w:sz w:val="28"/>
          <w:szCs w:val="28"/>
          <w:lang w:val="en-US"/>
        </w:rPr>
        <w:t>VII</w:t>
      </w:r>
      <w:r w:rsidRPr="00E868C1">
        <w:rPr>
          <w:b/>
          <w:sz w:val="28"/>
          <w:szCs w:val="28"/>
        </w:rPr>
        <w:t>.</w:t>
      </w:r>
      <w:r w:rsidRPr="00E868C1">
        <w:rPr>
          <w:rStyle w:val="2"/>
          <w:b/>
          <w:sz w:val="28"/>
          <w:szCs w:val="28"/>
        </w:rPr>
        <w:t>Заключительные положения</w:t>
      </w:r>
    </w:p>
    <w:p w:rsidR="00FC564E" w:rsidRDefault="00FC564E" w:rsidP="00FC564E">
      <w:pPr>
        <w:jc w:val="center"/>
        <w:rPr>
          <w:sz w:val="28"/>
          <w:szCs w:val="28"/>
        </w:rPr>
      </w:pPr>
    </w:p>
    <w:p w:rsidR="00FC564E" w:rsidRDefault="00FC564E" w:rsidP="00FC564E">
      <w:pPr>
        <w:ind w:firstLine="709"/>
        <w:jc w:val="both"/>
        <w:rPr>
          <w:rStyle w:val="2"/>
          <w:sz w:val="28"/>
          <w:szCs w:val="28"/>
        </w:rPr>
      </w:pPr>
      <w:r>
        <w:rPr>
          <w:rStyle w:val="2"/>
          <w:sz w:val="28"/>
          <w:szCs w:val="28"/>
        </w:rPr>
        <w:t>Настоящее Положение является для Учреждения обязательным. На его основе Учреждение разрабатывает локальные нормативные акты по оплате труда в порядке, установленном трудовым законодательством.</w:t>
      </w:r>
    </w:p>
    <w:p w:rsidR="00FC564E" w:rsidRDefault="00FC564E">
      <w:pPr>
        <w:spacing w:after="200" w:line="276" w:lineRule="auto"/>
      </w:pPr>
      <w:r>
        <w:br w:type="page"/>
      </w:r>
    </w:p>
    <w:p w:rsidR="00FC564E" w:rsidRDefault="00FC564E" w:rsidP="00FC564E">
      <w:pPr>
        <w:shd w:val="clear" w:color="auto" w:fill="FFFFFF"/>
        <w:ind w:left="3969"/>
        <w:rPr>
          <w:sz w:val="28"/>
          <w:szCs w:val="28"/>
        </w:rPr>
      </w:pPr>
      <w:r>
        <w:rPr>
          <w:color w:val="000000"/>
          <w:sz w:val="28"/>
          <w:szCs w:val="28"/>
          <w:shd w:val="clear" w:color="auto" w:fill="FFFFFF"/>
        </w:rPr>
        <w:lastRenderedPageBreak/>
        <w:t>Прилож</w:t>
      </w:r>
      <w:r>
        <w:rPr>
          <w:color w:val="000000"/>
          <w:sz w:val="28"/>
          <w:szCs w:val="28"/>
        </w:rPr>
        <w:t>ение № 1 к Положению об оплате труда работников муниципального учреждения «Центр по комплексному обслуживанию учреждений образования Советского муниципального округа Ставропольского края»</w:t>
      </w:r>
    </w:p>
    <w:p w:rsidR="00FC564E" w:rsidRDefault="00FC564E" w:rsidP="00FC564E">
      <w:pPr>
        <w:shd w:val="clear" w:color="auto" w:fill="FFFFFF"/>
        <w:rPr>
          <w:sz w:val="28"/>
          <w:szCs w:val="28"/>
        </w:rPr>
      </w:pPr>
    </w:p>
    <w:p w:rsidR="00FC564E" w:rsidRPr="00947C49" w:rsidRDefault="00FC564E" w:rsidP="00FC564E">
      <w:pPr>
        <w:shd w:val="clear" w:color="auto" w:fill="FFFFFF"/>
        <w:jc w:val="center"/>
        <w:rPr>
          <w:b/>
          <w:sz w:val="28"/>
          <w:szCs w:val="28"/>
        </w:rPr>
      </w:pPr>
      <w:r w:rsidRPr="00947C49">
        <w:rPr>
          <w:b/>
          <w:sz w:val="28"/>
          <w:szCs w:val="28"/>
        </w:rPr>
        <w:t>Порядок и критерии</w:t>
      </w:r>
    </w:p>
    <w:p w:rsidR="00FC564E" w:rsidRPr="00947C49" w:rsidRDefault="00FC564E" w:rsidP="00FC564E">
      <w:pPr>
        <w:shd w:val="clear" w:color="auto" w:fill="FFFFFF"/>
        <w:jc w:val="center"/>
        <w:rPr>
          <w:b/>
          <w:sz w:val="28"/>
          <w:szCs w:val="28"/>
        </w:rPr>
      </w:pPr>
      <w:r w:rsidRPr="00947C49">
        <w:rPr>
          <w:b/>
          <w:sz w:val="28"/>
          <w:szCs w:val="28"/>
        </w:rPr>
        <w:t xml:space="preserve">отнесения </w:t>
      </w:r>
      <w:r>
        <w:rPr>
          <w:b/>
          <w:sz w:val="28"/>
          <w:szCs w:val="28"/>
        </w:rPr>
        <w:t>должностей</w:t>
      </w:r>
      <w:r w:rsidRPr="00947C49">
        <w:rPr>
          <w:b/>
          <w:sz w:val="28"/>
          <w:szCs w:val="28"/>
        </w:rPr>
        <w:t xml:space="preserve"> служащих к профессиональным квалификационным группам </w:t>
      </w:r>
      <w:r w:rsidRPr="00947C49">
        <w:rPr>
          <w:b/>
          <w:color w:val="000000"/>
          <w:sz w:val="28"/>
          <w:szCs w:val="28"/>
        </w:rPr>
        <w:t xml:space="preserve">муниципального учреждения «Центр по комплексному обслуживанию учреждений образования Советского </w:t>
      </w:r>
      <w:r>
        <w:rPr>
          <w:b/>
          <w:color w:val="000000"/>
          <w:sz w:val="28"/>
          <w:szCs w:val="28"/>
        </w:rPr>
        <w:t>муниципального</w:t>
      </w:r>
      <w:r w:rsidRPr="00947C49">
        <w:rPr>
          <w:b/>
          <w:color w:val="000000"/>
          <w:sz w:val="28"/>
          <w:szCs w:val="28"/>
        </w:rPr>
        <w:t xml:space="preserve"> округа Ставропольского края»</w:t>
      </w:r>
    </w:p>
    <w:p w:rsidR="00FC564E" w:rsidRDefault="00FC564E" w:rsidP="00FC564E">
      <w:pPr>
        <w:shd w:val="clear" w:color="auto" w:fill="FFFFFF"/>
        <w:ind w:firstLine="360"/>
        <w:jc w:val="center"/>
        <w:rPr>
          <w:sz w:val="28"/>
          <w:szCs w:val="28"/>
        </w:rPr>
      </w:pPr>
    </w:p>
    <w:p w:rsidR="00FC564E" w:rsidRDefault="00FC564E" w:rsidP="00FC564E">
      <w:pPr>
        <w:pStyle w:val="a5"/>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1. Должности служащих формируются в профессиональные квалификационные группы с учетом вида экономической деятельности по следующим критериям:</w:t>
      </w:r>
    </w:p>
    <w:p w:rsidR="00FC564E" w:rsidRDefault="00FC564E" w:rsidP="00FC564E">
      <w:pPr>
        <w:pStyle w:val="a5"/>
        <w:spacing w:line="200" w:lineRule="atLeast"/>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профессиональная квалификационная группа должностей служащих первого уровня – должности рабочих и служащих, которые не требуют наличия профессионального образования;</w:t>
      </w:r>
    </w:p>
    <w:p w:rsidR="00FC564E" w:rsidRDefault="00FC564E" w:rsidP="00FC564E">
      <w:pPr>
        <w:pStyle w:val="a5"/>
        <w:spacing w:line="200" w:lineRule="atLeast"/>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профессиональная квалификационная группа должностей служащих второго уровня – профессии рабочих и должности служащих, в том числе руководителей структурных подразделений Учреждения, требующие наличие начального или среднего профессионального образования;</w:t>
      </w:r>
    </w:p>
    <w:p w:rsidR="00FC564E" w:rsidRDefault="00FC564E" w:rsidP="00FC564E">
      <w:pPr>
        <w:pStyle w:val="a5"/>
        <w:spacing w:line="200" w:lineRule="atLeast"/>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профессиональная квалификационная группа должностей служащих третьего уровня – должности служащих, требующие наличия высшего профессионального образования.</w:t>
      </w:r>
    </w:p>
    <w:p w:rsidR="00FC564E" w:rsidRDefault="00FC564E" w:rsidP="00FC564E">
      <w:pPr>
        <w:pStyle w:val="a5"/>
        <w:spacing w:line="200" w:lineRule="atLeast"/>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Отнесение должностей служащих к профессиональным квалификационным группам осуществляется по минимальному уровню требований к квалификации, необходимому для занятия соответствующих должностей служащих.</w:t>
      </w:r>
    </w:p>
    <w:p w:rsidR="00FC564E" w:rsidRDefault="00FC564E" w:rsidP="00FC564E">
      <w:pPr>
        <w:pStyle w:val="a5"/>
        <w:spacing w:line="200" w:lineRule="atLeast"/>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порядке исключения отдельные должности служащих, имеющие важное социальное значение, могут быть отнесены к профессиональным квалификационным группам, исходя из более высокого уровня требований к квалификации, необходимого для занятия соответствующих должностей служащих.</w:t>
      </w:r>
    </w:p>
    <w:p w:rsidR="00FC564E" w:rsidRDefault="00FC564E" w:rsidP="00FC564E">
      <w:pPr>
        <w:pStyle w:val="a5"/>
        <w:spacing w:line="200" w:lineRule="atLeast"/>
        <w:ind w:firstLine="708"/>
        <w:jc w:val="both"/>
        <w:rPr>
          <w:rFonts w:ascii="Times New Roman" w:hAnsi="Times New Roman" w:cs="Times New Roman"/>
          <w:sz w:val="28"/>
          <w:szCs w:val="28"/>
          <w:shd w:val="clear" w:color="auto" w:fill="FFFFFF"/>
        </w:rPr>
      </w:pPr>
    </w:p>
    <w:p w:rsidR="00FC564E" w:rsidRDefault="00FC564E" w:rsidP="00FC564E">
      <w:pPr>
        <w:pStyle w:val="a5"/>
        <w:spacing w:line="200" w:lineRule="atLeast"/>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Должности служащих, входящие в одну профессиональную квалификационную группу, могут быть структурированы по квалификационным уровням этой профессиональной квалификационной группы в зависимости от сложности выполняемых работ и уровня квалификационной подготовки, необходимой для занятия должности служащего.</w:t>
      </w:r>
    </w:p>
    <w:p w:rsidR="00FC564E" w:rsidRPr="00D04F34" w:rsidRDefault="00FC564E" w:rsidP="00FC564E">
      <w:pPr>
        <w:pStyle w:val="a5"/>
        <w:spacing w:line="200" w:lineRule="atLeast"/>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Одна и та же должность служащего может быть отнесена к разным квалификационным уровням в зависимости от сложности выполняемой работы, а также с учетом дополнительных показателей квалификации, </w:t>
      </w:r>
      <w:r>
        <w:rPr>
          <w:rFonts w:ascii="Times New Roman" w:hAnsi="Times New Roman" w:cs="Times New Roman"/>
          <w:sz w:val="28"/>
          <w:szCs w:val="28"/>
          <w:shd w:val="clear" w:color="auto" w:fill="FFFFFF"/>
        </w:rPr>
        <w:lastRenderedPageBreak/>
        <w:t>подтвержденных сертификатом категорий, стажем работы и другими документами и сведениями.</w:t>
      </w:r>
    </w:p>
    <w:p w:rsidR="00FC564E" w:rsidRPr="00EA03D7" w:rsidRDefault="00FC564E" w:rsidP="00FC564E">
      <w:pPr>
        <w:pStyle w:val="a5"/>
        <w:spacing w:line="200" w:lineRule="atLeast"/>
        <w:ind w:left="3969"/>
        <w:rPr>
          <w:rFonts w:ascii="Times New Roman" w:hAnsi="Times New Roman" w:cs="Times New Roman"/>
          <w:sz w:val="28"/>
          <w:szCs w:val="28"/>
          <w:shd w:val="clear" w:color="auto" w:fill="FFFFFF"/>
        </w:rPr>
      </w:pPr>
      <w:r w:rsidRPr="00EA03D7">
        <w:rPr>
          <w:rFonts w:ascii="Times New Roman" w:hAnsi="Times New Roman" w:cs="Times New Roman"/>
          <w:sz w:val="28"/>
          <w:szCs w:val="28"/>
          <w:shd w:val="clear" w:color="auto" w:fill="FFFFFF"/>
        </w:rPr>
        <w:t>Прилож</w:t>
      </w:r>
      <w:r w:rsidRPr="00EA03D7">
        <w:rPr>
          <w:rFonts w:ascii="Times New Roman" w:hAnsi="Times New Roman" w:cs="Times New Roman"/>
          <w:sz w:val="28"/>
          <w:szCs w:val="28"/>
        </w:rPr>
        <w:t xml:space="preserve">ение № 2 к Положению об оплате труда работников муниципального учреждения «Центр по комплексному обслуживанию учреждений образования Советского </w:t>
      </w:r>
      <w:r w:rsidRPr="00EA03D7">
        <w:rPr>
          <w:rFonts w:ascii="Times New Roman" w:hAnsi="Times New Roman"/>
          <w:sz w:val="28"/>
          <w:szCs w:val="28"/>
        </w:rPr>
        <w:t>муниципального</w:t>
      </w:r>
      <w:r w:rsidRPr="00EA03D7">
        <w:rPr>
          <w:rFonts w:ascii="Times New Roman" w:hAnsi="Times New Roman" w:cs="Times New Roman"/>
          <w:sz w:val="28"/>
          <w:szCs w:val="28"/>
        </w:rPr>
        <w:t xml:space="preserve"> округа Ставропольского края»</w:t>
      </w:r>
    </w:p>
    <w:p w:rsidR="00FC564E" w:rsidRPr="00EA03D7" w:rsidRDefault="00FC564E" w:rsidP="00FC564E">
      <w:pPr>
        <w:pStyle w:val="a5"/>
        <w:spacing w:line="200" w:lineRule="atLeast"/>
        <w:ind w:firstLine="708"/>
        <w:jc w:val="both"/>
        <w:rPr>
          <w:rFonts w:ascii="Times New Roman" w:hAnsi="Times New Roman" w:cs="Times New Roman"/>
          <w:sz w:val="28"/>
          <w:szCs w:val="28"/>
          <w:shd w:val="clear" w:color="auto" w:fill="FFFFFF"/>
        </w:rPr>
      </w:pPr>
    </w:p>
    <w:p w:rsidR="00FC564E" w:rsidRPr="00EA03D7" w:rsidRDefault="00FC564E" w:rsidP="00FC564E">
      <w:pPr>
        <w:shd w:val="clear" w:color="auto" w:fill="FFFFFF"/>
        <w:jc w:val="center"/>
        <w:rPr>
          <w:b/>
          <w:sz w:val="28"/>
          <w:szCs w:val="28"/>
          <w:shd w:val="clear" w:color="auto" w:fill="FFFFFF"/>
        </w:rPr>
      </w:pPr>
      <w:r w:rsidRPr="00EA03D7">
        <w:rPr>
          <w:b/>
          <w:sz w:val="28"/>
          <w:szCs w:val="28"/>
          <w:shd w:val="clear" w:color="auto" w:fill="FFFFFF"/>
        </w:rPr>
        <w:t xml:space="preserve">Показатели эффективности деятельности </w:t>
      </w:r>
    </w:p>
    <w:p w:rsidR="00FC564E" w:rsidRPr="00EA03D7" w:rsidRDefault="00FC564E" w:rsidP="00FC564E">
      <w:pPr>
        <w:shd w:val="clear" w:color="auto" w:fill="FFFFFF"/>
        <w:jc w:val="center"/>
        <w:rPr>
          <w:b/>
          <w:sz w:val="28"/>
          <w:szCs w:val="28"/>
        </w:rPr>
      </w:pPr>
      <w:r w:rsidRPr="00EA03D7">
        <w:rPr>
          <w:b/>
          <w:sz w:val="28"/>
          <w:szCs w:val="28"/>
        </w:rPr>
        <w:t xml:space="preserve">Учреждения и его руководителя </w:t>
      </w:r>
    </w:p>
    <w:p w:rsidR="00FC564E" w:rsidRPr="00EA03D7" w:rsidRDefault="00FC564E" w:rsidP="00FC564E">
      <w:pPr>
        <w:shd w:val="clear" w:color="auto" w:fill="FFFFFF"/>
        <w:jc w:val="center"/>
        <w:rPr>
          <w:b/>
          <w:sz w:val="28"/>
          <w:szCs w:val="28"/>
        </w:rPr>
      </w:pPr>
      <w:r w:rsidRPr="00EA03D7">
        <w:rPr>
          <w:b/>
          <w:sz w:val="28"/>
          <w:szCs w:val="28"/>
        </w:rPr>
        <w:t>для установления выплат</w:t>
      </w:r>
    </w:p>
    <w:p w:rsidR="00FC564E" w:rsidRPr="00EA03D7" w:rsidRDefault="00FC564E" w:rsidP="00FC564E">
      <w:pPr>
        <w:shd w:val="clear" w:color="auto" w:fill="FFFFFF"/>
        <w:jc w:val="center"/>
        <w:rPr>
          <w:b/>
          <w:sz w:val="28"/>
          <w:szCs w:val="28"/>
        </w:rPr>
      </w:pPr>
      <w:r w:rsidRPr="00EA03D7">
        <w:rPr>
          <w:b/>
          <w:sz w:val="28"/>
          <w:szCs w:val="28"/>
        </w:rPr>
        <w:t>за интенсивность и высокие результаты работы</w:t>
      </w:r>
    </w:p>
    <w:p w:rsidR="00FC564E" w:rsidRPr="00EA03D7" w:rsidRDefault="00FC564E" w:rsidP="00FC564E">
      <w:pPr>
        <w:pStyle w:val="a5"/>
        <w:spacing w:line="200" w:lineRule="atLeast"/>
        <w:jc w:val="center"/>
        <w:rPr>
          <w:rFonts w:ascii="Times New Roman" w:hAnsi="Times New Roman" w:cs="Times New Roman"/>
          <w:sz w:val="28"/>
          <w:szCs w:val="28"/>
          <w:shd w:val="clear" w:color="auto" w:fill="FFFFFF"/>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4414"/>
        <w:gridCol w:w="3118"/>
        <w:gridCol w:w="1843"/>
      </w:tblGrid>
      <w:tr w:rsidR="00FC564E" w:rsidRPr="00EA03D7" w:rsidTr="00440F89">
        <w:tc>
          <w:tcPr>
            <w:tcW w:w="656" w:type="dxa"/>
            <w:shd w:val="clear" w:color="auto" w:fill="auto"/>
          </w:tcPr>
          <w:p w:rsidR="00FC564E" w:rsidRPr="00EA03D7" w:rsidRDefault="00FC564E" w:rsidP="00440F89">
            <w:pPr>
              <w:pStyle w:val="a5"/>
              <w:jc w:val="center"/>
              <w:rPr>
                <w:rFonts w:ascii="Times New Roman" w:eastAsia="Calibri" w:hAnsi="Times New Roman" w:cs="Times New Roman"/>
                <w:sz w:val="24"/>
                <w:szCs w:val="24"/>
              </w:rPr>
            </w:pPr>
            <w:r w:rsidRPr="00EA03D7">
              <w:rPr>
                <w:rFonts w:ascii="Times New Roman" w:eastAsia="Calibri" w:hAnsi="Times New Roman" w:cs="Times New Roman"/>
                <w:sz w:val="24"/>
                <w:szCs w:val="24"/>
              </w:rPr>
              <w:t>№ п/п</w:t>
            </w:r>
          </w:p>
        </w:tc>
        <w:tc>
          <w:tcPr>
            <w:tcW w:w="4414" w:type="dxa"/>
            <w:shd w:val="clear" w:color="auto" w:fill="auto"/>
          </w:tcPr>
          <w:p w:rsidR="00FC564E" w:rsidRPr="00EA03D7" w:rsidRDefault="00FC564E" w:rsidP="00440F89">
            <w:pPr>
              <w:pStyle w:val="a5"/>
              <w:jc w:val="center"/>
              <w:rPr>
                <w:rFonts w:ascii="Times New Roman" w:eastAsia="Calibri" w:hAnsi="Times New Roman" w:cs="Times New Roman"/>
                <w:sz w:val="24"/>
                <w:szCs w:val="24"/>
              </w:rPr>
            </w:pPr>
            <w:r w:rsidRPr="00EA03D7">
              <w:rPr>
                <w:rFonts w:ascii="Times New Roman" w:eastAsia="Calibri" w:hAnsi="Times New Roman" w:cs="Times New Roman"/>
                <w:sz w:val="24"/>
                <w:szCs w:val="24"/>
              </w:rPr>
              <w:t>Показатели эффективности деятельности Учреждения и его руководителя для установления выплат за интенсивность и высокие результаты работы</w:t>
            </w:r>
          </w:p>
        </w:tc>
        <w:tc>
          <w:tcPr>
            <w:tcW w:w="3118" w:type="dxa"/>
            <w:shd w:val="clear" w:color="auto" w:fill="auto"/>
          </w:tcPr>
          <w:p w:rsidR="00FC564E" w:rsidRPr="00EA03D7" w:rsidRDefault="00FC564E" w:rsidP="00440F89">
            <w:pPr>
              <w:pStyle w:val="a5"/>
              <w:jc w:val="center"/>
              <w:rPr>
                <w:rFonts w:ascii="Times New Roman" w:eastAsia="Calibri" w:hAnsi="Times New Roman" w:cs="Times New Roman"/>
                <w:sz w:val="24"/>
                <w:szCs w:val="24"/>
              </w:rPr>
            </w:pPr>
          </w:p>
          <w:p w:rsidR="00FC564E" w:rsidRPr="00EA03D7" w:rsidRDefault="00FC564E" w:rsidP="00440F89">
            <w:pPr>
              <w:pStyle w:val="a5"/>
              <w:jc w:val="center"/>
              <w:rPr>
                <w:rFonts w:ascii="Times New Roman" w:eastAsia="Calibri" w:hAnsi="Times New Roman" w:cs="Times New Roman"/>
                <w:sz w:val="24"/>
                <w:szCs w:val="24"/>
              </w:rPr>
            </w:pPr>
            <w:r w:rsidRPr="00EA03D7">
              <w:rPr>
                <w:rFonts w:ascii="Times New Roman" w:eastAsia="Calibri" w:hAnsi="Times New Roman" w:cs="Times New Roman"/>
                <w:sz w:val="24"/>
                <w:szCs w:val="24"/>
              </w:rPr>
              <w:t>Условия</w:t>
            </w:r>
          </w:p>
        </w:tc>
        <w:tc>
          <w:tcPr>
            <w:tcW w:w="1843" w:type="dxa"/>
            <w:shd w:val="clear" w:color="auto" w:fill="auto"/>
          </w:tcPr>
          <w:p w:rsidR="00FC564E" w:rsidRPr="00EA03D7" w:rsidRDefault="00FC564E" w:rsidP="00440F89">
            <w:pPr>
              <w:pStyle w:val="a5"/>
              <w:jc w:val="center"/>
              <w:rPr>
                <w:rFonts w:ascii="Times New Roman" w:eastAsia="Calibri" w:hAnsi="Times New Roman" w:cs="Times New Roman"/>
                <w:sz w:val="24"/>
                <w:szCs w:val="24"/>
              </w:rPr>
            </w:pPr>
            <w:r w:rsidRPr="00EA03D7">
              <w:rPr>
                <w:rFonts w:ascii="Times New Roman" w:eastAsia="Calibri" w:hAnsi="Times New Roman" w:cs="Times New Roman"/>
                <w:sz w:val="24"/>
                <w:szCs w:val="24"/>
              </w:rPr>
              <w:t>Оценка выполнения показателей, % от должностного оклада</w:t>
            </w:r>
          </w:p>
        </w:tc>
      </w:tr>
      <w:tr w:rsidR="00FC564E" w:rsidRPr="00EA03D7" w:rsidTr="00440F89">
        <w:tc>
          <w:tcPr>
            <w:tcW w:w="656" w:type="dxa"/>
            <w:shd w:val="clear" w:color="auto" w:fill="auto"/>
          </w:tcPr>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1</w:t>
            </w:r>
          </w:p>
        </w:tc>
        <w:tc>
          <w:tcPr>
            <w:tcW w:w="4414" w:type="dxa"/>
            <w:shd w:val="clear" w:color="auto" w:fill="auto"/>
          </w:tcPr>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Проверка проектов извещений на осуществление закупок путем проведения конкурентных процедур</w:t>
            </w:r>
          </w:p>
        </w:tc>
        <w:tc>
          <w:tcPr>
            <w:tcW w:w="3118" w:type="dxa"/>
            <w:shd w:val="clear" w:color="auto" w:fill="auto"/>
          </w:tcPr>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 xml:space="preserve">Количество проверенных проектов: </w:t>
            </w:r>
          </w:p>
          <w:p w:rsidR="00FC564E" w:rsidRDefault="00FC564E" w:rsidP="00440F89">
            <w:pPr>
              <w:pStyle w:val="a5"/>
              <w:rPr>
                <w:rFonts w:ascii="Times New Roman" w:eastAsia="Calibri" w:hAnsi="Times New Roman" w:cs="Times New Roman"/>
              </w:rPr>
            </w:pPr>
          </w:p>
          <w:p w:rsidR="00FC564E" w:rsidRPr="00EA03D7" w:rsidRDefault="00FC564E" w:rsidP="00440F89">
            <w:pPr>
              <w:pStyle w:val="a5"/>
              <w:rPr>
                <w:rFonts w:ascii="Times New Roman" w:eastAsia="Calibri" w:hAnsi="Times New Roman" w:cs="Times New Roman"/>
              </w:rPr>
            </w:pPr>
            <w:r>
              <w:rPr>
                <w:rFonts w:ascii="Times New Roman" w:eastAsia="Calibri" w:hAnsi="Times New Roman" w:cs="Times New Roman"/>
              </w:rPr>
              <w:t>от  0 до 1  – 0%</w:t>
            </w: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 xml:space="preserve">от </w:t>
            </w:r>
            <w:r>
              <w:rPr>
                <w:rFonts w:ascii="Times New Roman" w:eastAsia="Calibri" w:hAnsi="Times New Roman" w:cs="Times New Roman"/>
              </w:rPr>
              <w:t>2</w:t>
            </w:r>
            <w:r w:rsidRPr="00EA03D7">
              <w:rPr>
                <w:rFonts w:ascii="Times New Roman" w:eastAsia="Calibri" w:hAnsi="Times New Roman" w:cs="Times New Roman"/>
              </w:rPr>
              <w:t xml:space="preserve"> до 50 – </w:t>
            </w:r>
            <w:r>
              <w:rPr>
                <w:rFonts w:ascii="Times New Roman" w:eastAsia="Calibri" w:hAnsi="Times New Roman" w:cs="Times New Roman"/>
              </w:rPr>
              <w:t>4</w:t>
            </w:r>
            <w:r w:rsidRPr="00EA03D7">
              <w:rPr>
                <w:rFonts w:ascii="Times New Roman" w:eastAsia="Calibri" w:hAnsi="Times New Roman" w:cs="Times New Roman"/>
              </w:rPr>
              <w:t>%</w:t>
            </w: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 xml:space="preserve">от 51 до 100 – </w:t>
            </w:r>
            <w:r>
              <w:rPr>
                <w:rFonts w:ascii="Times New Roman" w:eastAsia="Calibri" w:hAnsi="Times New Roman" w:cs="Times New Roman"/>
              </w:rPr>
              <w:t>6</w:t>
            </w:r>
            <w:r w:rsidRPr="00EA03D7">
              <w:rPr>
                <w:rFonts w:ascii="Times New Roman" w:eastAsia="Calibri" w:hAnsi="Times New Roman" w:cs="Times New Roman"/>
              </w:rPr>
              <w:t>%</w:t>
            </w: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 xml:space="preserve">от 101 до 150 – </w:t>
            </w:r>
            <w:r>
              <w:rPr>
                <w:rFonts w:ascii="Times New Roman" w:eastAsia="Calibri" w:hAnsi="Times New Roman" w:cs="Times New Roman"/>
              </w:rPr>
              <w:t>9</w:t>
            </w:r>
            <w:r w:rsidRPr="00EA03D7">
              <w:rPr>
                <w:rFonts w:ascii="Times New Roman" w:eastAsia="Calibri" w:hAnsi="Times New Roman" w:cs="Times New Roman"/>
              </w:rPr>
              <w:t>%</w:t>
            </w: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свыше 151 – 1</w:t>
            </w:r>
            <w:r>
              <w:rPr>
                <w:rFonts w:ascii="Times New Roman" w:eastAsia="Calibri" w:hAnsi="Times New Roman" w:cs="Times New Roman"/>
              </w:rPr>
              <w:t>2</w:t>
            </w:r>
            <w:r w:rsidRPr="00EA03D7">
              <w:rPr>
                <w:rFonts w:ascii="Times New Roman" w:eastAsia="Calibri" w:hAnsi="Times New Roman" w:cs="Times New Roman"/>
              </w:rPr>
              <w:t>%</w:t>
            </w:r>
          </w:p>
        </w:tc>
        <w:tc>
          <w:tcPr>
            <w:tcW w:w="1843" w:type="dxa"/>
            <w:shd w:val="clear" w:color="auto" w:fill="auto"/>
          </w:tcPr>
          <w:p w:rsidR="00FC564E" w:rsidRPr="00EA03D7" w:rsidRDefault="00FC564E" w:rsidP="00440F89">
            <w:pPr>
              <w:pStyle w:val="a5"/>
              <w:rPr>
                <w:rFonts w:ascii="Times New Roman" w:eastAsia="Calibri" w:hAnsi="Times New Roman" w:cs="Times New Roman"/>
                <w:sz w:val="24"/>
                <w:szCs w:val="24"/>
              </w:rPr>
            </w:pPr>
          </w:p>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0</w:t>
            </w:r>
          </w:p>
          <w:p w:rsidR="00FC564E" w:rsidRPr="00EA03D7" w:rsidRDefault="00FC564E" w:rsidP="00440F89">
            <w:pPr>
              <w:pStyle w:val="a5"/>
              <w:rPr>
                <w:rFonts w:ascii="Times New Roman" w:eastAsia="Calibri" w:hAnsi="Times New Roman" w:cs="Times New Roman"/>
                <w:sz w:val="24"/>
                <w:szCs w:val="24"/>
              </w:rPr>
            </w:pPr>
            <w:r w:rsidRPr="00EA03D7">
              <w:rPr>
                <w:rFonts w:ascii="Times New Roman" w:eastAsia="Calibri" w:hAnsi="Times New Roman" w:cs="Times New Roman"/>
                <w:sz w:val="28"/>
                <w:szCs w:val="28"/>
              </w:rPr>
              <w:t>до 1</w:t>
            </w:r>
            <w:r>
              <w:rPr>
                <w:rFonts w:ascii="Times New Roman" w:eastAsia="Calibri" w:hAnsi="Times New Roman" w:cs="Times New Roman"/>
                <w:sz w:val="28"/>
                <w:szCs w:val="28"/>
              </w:rPr>
              <w:t>2</w:t>
            </w:r>
          </w:p>
        </w:tc>
      </w:tr>
      <w:tr w:rsidR="00FC564E" w:rsidRPr="00EA03D7" w:rsidTr="00440F89">
        <w:tc>
          <w:tcPr>
            <w:tcW w:w="656" w:type="dxa"/>
            <w:shd w:val="clear" w:color="auto" w:fill="auto"/>
          </w:tcPr>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2</w:t>
            </w:r>
          </w:p>
        </w:tc>
        <w:tc>
          <w:tcPr>
            <w:tcW w:w="4414" w:type="dxa"/>
            <w:shd w:val="clear" w:color="auto" w:fill="auto"/>
          </w:tcPr>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Проведение открытых конкурсов, электронных аукционов, запроса котировок, утвержденных 05 апреля 2013 г. № 44-ФЗ</w:t>
            </w:r>
          </w:p>
          <w:p w:rsidR="00FC564E" w:rsidRPr="00EA03D7" w:rsidRDefault="00FC564E" w:rsidP="00440F89">
            <w:pPr>
              <w:pStyle w:val="a5"/>
              <w:rPr>
                <w:rFonts w:ascii="Times New Roman" w:eastAsia="Calibri" w:hAnsi="Times New Roman" w:cs="Times New Roman"/>
                <w:sz w:val="28"/>
                <w:szCs w:val="28"/>
              </w:rPr>
            </w:pPr>
          </w:p>
        </w:tc>
        <w:tc>
          <w:tcPr>
            <w:tcW w:w="3118" w:type="dxa"/>
            <w:shd w:val="clear" w:color="auto" w:fill="auto"/>
          </w:tcPr>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Количество проведенных конкурсных мероприятий:</w:t>
            </w:r>
          </w:p>
          <w:p w:rsidR="00FC564E" w:rsidRDefault="00FC564E" w:rsidP="00440F89">
            <w:pPr>
              <w:pStyle w:val="a5"/>
              <w:rPr>
                <w:rFonts w:ascii="Times New Roman" w:eastAsia="Calibri" w:hAnsi="Times New Roman" w:cs="Times New Roman"/>
              </w:rPr>
            </w:pPr>
          </w:p>
          <w:p w:rsidR="00FC564E" w:rsidRPr="00EA03D7" w:rsidRDefault="00FC564E" w:rsidP="00440F89">
            <w:pPr>
              <w:pStyle w:val="a5"/>
              <w:rPr>
                <w:rFonts w:ascii="Times New Roman" w:eastAsia="Calibri" w:hAnsi="Times New Roman" w:cs="Times New Roman"/>
              </w:rPr>
            </w:pPr>
            <w:r>
              <w:rPr>
                <w:rFonts w:ascii="Times New Roman" w:eastAsia="Calibri" w:hAnsi="Times New Roman" w:cs="Times New Roman"/>
              </w:rPr>
              <w:t>от  0 до 1 – 0%</w:t>
            </w: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 xml:space="preserve">от </w:t>
            </w:r>
            <w:r>
              <w:rPr>
                <w:rFonts w:ascii="Times New Roman" w:eastAsia="Calibri" w:hAnsi="Times New Roman" w:cs="Times New Roman"/>
              </w:rPr>
              <w:t>2</w:t>
            </w:r>
            <w:r w:rsidRPr="00EA03D7">
              <w:rPr>
                <w:rFonts w:ascii="Times New Roman" w:eastAsia="Calibri" w:hAnsi="Times New Roman" w:cs="Times New Roman"/>
              </w:rPr>
              <w:t xml:space="preserve"> до 50 – </w:t>
            </w:r>
            <w:r>
              <w:rPr>
                <w:rFonts w:ascii="Times New Roman" w:eastAsia="Calibri" w:hAnsi="Times New Roman" w:cs="Times New Roman"/>
              </w:rPr>
              <w:t>4</w:t>
            </w:r>
            <w:r w:rsidRPr="00EA03D7">
              <w:rPr>
                <w:rFonts w:ascii="Times New Roman" w:eastAsia="Calibri" w:hAnsi="Times New Roman" w:cs="Times New Roman"/>
              </w:rPr>
              <w:t>%</w:t>
            </w: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 xml:space="preserve">от 51 до 100 – </w:t>
            </w:r>
            <w:r>
              <w:rPr>
                <w:rFonts w:ascii="Times New Roman" w:eastAsia="Calibri" w:hAnsi="Times New Roman" w:cs="Times New Roman"/>
              </w:rPr>
              <w:t>6</w:t>
            </w:r>
            <w:r w:rsidRPr="00EA03D7">
              <w:rPr>
                <w:rFonts w:ascii="Times New Roman" w:eastAsia="Calibri" w:hAnsi="Times New Roman" w:cs="Times New Roman"/>
              </w:rPr>
              <w:t>%</w:t>
            </w: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 xml:space="preserve">от 101 до 150 – </w:t>
            </w:r>
            <w:r>
              <w:rPr>
                <w:rFonts w:ascii="Times New Roman" w:eastAsia="Calibri" w:hAnsi="Times New Roman" w:cs="Times New Roman"/>
              </w:rPr>
              <w:t>9</w:t>
            </w:r>
            <w:r w:rsidRPr="00EA03D7">
              <w:rPr>
                <w:rFonts w:ascii="Times New Roman" w:eastAsia="Calibri" w:hAnsi="Times New Roman" w:cs="Times New Roman"/>
              </w:rPr>
              <w:t>%</w:t>
            </w:r>
          </w:p>
          <w:p w:rsidR="00FC564E" w:rsidRPr="00EA03D7" w:rsidRDefault="00FC564E" w:rsidP="00440F89">
            <w:pPr>
              <w:pStyle w:val="a5"/>
              <w:rPr>
                <w:rFonts w:ascii="Times New Roman" w:hAnsi="Times New Roman" w:cs="Times New Roman"/>
              </w:rPr>
            </w:pPr>
            <w:r w:rsidRPr="00EA03D7">
              <w:rPr>
                <w:rFonts w:ascii="Times New Roman" w:eastAsia="Calibri" w:hAnsi="Times New Roman" w:cs="Times New Roman"/>
              </w:rPr>
              <w:t>свыше 151 – 1</w:t>
            </w:r>
            <w:r>
              <w:rPr>
                <w:rFonts w:ascii="Times New Roman" w:eastAsia="Calibri" w:hAnsi="Times New Roman" w:cs="Times New Roman"/>
              </w:rPr>
              <w:t>2</w:t>
            </w:r>
            <w:r w:rsidRPr="00EA03D7">
              <w:rPr>
                <w:rFonts w:ascii="Times New Roman" w:eastAsia="Calibri" w:hAnsi="Times New Roman" w:cs="Times New Roman"/>
              </w:rPr>
              <w:t>%</w:t>
            </w:r>
          </w:p>
        </w:tc>
        <w:tc>
          <w:tcPr>
            <w:tcW w:w="1843" w:type="dxa"/>
            <w:shd w:val="clear" w:color="auto" w:fill="auto"/>
          </w:tcPr>
          <w:p w:rsidR="00FC564E" w:rsidRPr="00EA03D7" w:rsidRDefault="00FC564E" w:rsidP="00440F89">
            <w:pPr>
              <w:pStyle w:val="a5"/>
              <w:rPr>
                <w:rFonts w:ascii="Times New Roman" w:eastAsia="Calibri" w:hAnsi="Times New Roman" w:cs="Times New Roman"/>
                <w:sz w:val="28"/>
                <w:szCs w:val="28"/>
              </w:rPr>
            </w:pPr>
          </w:p>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0</w:t>
            </w:r>
          </w:p>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до 1</w:t>
            </w:r>
            <w:r>
              <w:rPr>
                <w:rFonts w:ascii="Times New Roman" w:eastAsia="Calibri" w:hAnsi="Times New Roman" w:cs="Times New Roman"/>
                <w:sz w:val="28"/>
                <w:szCs w:val="28"/>
              </w:rPr>
              <w:t>2</w:t>
            </w:r>
          </w:p>
        </w:tc>
      </w:tr>
      <w:tr w:rsidR="00FC564E" w:rsidRPr="00EA03D7" w:rsidTr="00440F89">
        <w:tc>
          <w:tcPr>
            <w:tcW w:w="656" w:type="dxa"/>
            <w:shd w:val="clear" w:color="auto" w:fill="auto"/>
          </w:tcPr>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3</w:t>
            </w:r>
          </w:p>
        </w:tc>
        <w:tc>
          <w:tcPr>
            <w:tcW w:w="4414" w:type="dxa"/>
            <w:shd w:val="clear" w:color="auto" w:fill="auto"/>
          </w:tcPr>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Осуществление координационной деятельности по подготовке работы образовательных учреждений в осенне-зимний период</w:t>
            </w:r>
          </w:p>
          <w:p w:rsidR="00FC564E" w:rsidRPr="00EA03D7" w:rsidRDefault="00FC564E" w:rsidP="00440F89">
            <w:pPr>
              <w:pStyle w:val="a5"/>
              <w:rPr>
                <w:rFonts w:ascii="Times New Roman" w:eastAsia="Calibri" w:hAnsi="Times New Roman" w:cs="Times New Roman"/>
                <w:sz w:val="28"/>
                <w:szCs w:val="28"/>
              </w:rPr>
            </w:pPr>
          </w:p>
        </w:tc>
        <w:tc>
          <w:tcPr>
            <w:tcW w:w="3118" w:type="dxa"/>
            <w:shd w:val="clear" w:color="auto" w:fill="auto"/>
          </w:tcPr>
          <w:p w:rsidR="00FC564E" w:rsidRPr="00EA03D7" w:rsidRDefault="00FC564E" w:rsidP="00440F89">
            <w:pPr>
              <w:pStyle w:val="a5"/>
              <w:rPr>
                <w:rFonts w:ascii="Times New Roman" w:eastAsia="Calibri" w:hAnsi="Times New Roman" w:cs="Times New Roman"/>
              </w:rPr>
            </w:pP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За каждое учр</w:t>
            </w:r>
            <w:r w:rsidRPr="00EA03D7">
              <w:rPr>
                <w:rFonts w:ascii="Times New Roman" w:eastAsia="Calibri" w:hAnsi="Times New Roman" w:cs="Times New Roman"/>
              </w:rPr>
              <w:t>е</w:t>
            </w:r>
            <w:r w:rsidRPr="00EA03D7">
              <w:rPr>
                <w:rFonts w:ascii="Times New Roman" w:eastAsia="Calibri" w:hAnsi="Times New Roman" w:cs="Times New Roman"/>
              </w:rPr>
              <w:t>ждение – 0,1</w:t>
            </w:r>
          </w:p>
          <w:p w:rsidR="00FC564E" w:rsidRPr="00EA03D7" w:rsidRDefault="00FC564E" w:rsidP="00440F89">
            <w:pPr>
              <w:pStyle w:val="a5"/>
              <w:rPr>
                <w:rFonts w:ascii="Times New Roman" w:eastAsia="Calibri" w:hAnsi="Times New Roman" w:cs="Times New Roman"/>
              </w:rPr>
            </w:pPr>
          </w:p>
          <w:p w:rsidR="00FC564E" w:rsidRPr="00EA03D7" w:rsidRDefault="00FC564E" w:rsidP="00440F89">
            <w:pPr>
              <w:pStyle w:val="a5"/>
              <w:rPr>
                <w:rFonts w:ascii="Times New Roman" w:hAnsi="Times New Roman" w:cs="Times New Roman"/>
              </w:rPr>
            </w:pPr>
            <w:r w:rsidRPr="00EA03D7">
              <w:rPr>
                <w:rFonts w:ascii="Times New Roman" w:eastAsia="Calibri" w:hAnsi="Times New Roman" w:cs="Times New Roman"/>
              </w:rPr>
              <w:t>Количество учреждений * 0,1</w:t>
            </w:r>
          </w:p>
        </w:tc>
        <w:tc>
          <w:tcPr>
            <w:tcW w:w="1843" w:type="dxa"/>
            <w:shd w:val="clear" w:color="auto" w:fill="auto"/>
          </w:tcPr>
          <w:p w:rsidR="00FC564E" w:rsidRPr="00EA03D7" w:rsidRDefault="00FC564E" w:rsidP="00440F89">
            <w:pPr>
              <w:pStyle w:val="a5"/>
              <w:rPr>
                <w:rFonts w:ascii="Times New Roman" w:eastAsia="Calibri" w:hAnsi="Times New Roman" w:cs="Times New Roman"/>
                <w:sz w:val="28"/>
                <w:szCs w:val="28"/>
              </w:rPr>
            </w:pPr>
          </w:p>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от 0</w:t>
            </w:r>
          </w:p>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до 5,1</w:t>
            </w:r>
          </w:p>
        </w:tc>
      </w:tr>
      <w:tr w:rsidR="00FC564E" w:rsidRPr="00EA03D7" w:rsidTr="00440F89">
        <w:tc>
          <w:tcPr>
            <w:tcW w:w="656" w:type="dxa"/>
            <w:shd w:val="clear" w:color="auto" w:fill="auto"/>
          </w:tcPr>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4</w:t>
            </w:r>
          </w:p>
        </w:tc>
        <w:tc>
          <w:tcPr>
            <w:tcW w:w="4414" w:type="dxa"/>
            <w:shd w:val="clear" w:color="auto" w:fill="auto"/>
          </w:tcPr>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 xml:space="preserve">Отсутствие задолженности по выплате заработной платы работникам Учреждения </w:t>
            </w:r>
          </w:p>
        </w:tc>
        <w:tc>
          <w:tcPr>
            <w:tcW w:w="3118" w:type="dxa"/>
            <w:shd w:val="clear" w:color="auto" w:fill="auto"/>
          </w:tcPr>
          <w:p w:rsidR="00FC564E" w:rsidRPr="00EA03D7" w:rsidRDefault="00FC564E" w:rsidP="00440F89">
            <w:pPr>
              <w:pStyle w:val="a5"/>
              <w:rPr>
                <w:rFonts w:ascii="Times New Roman" w:eastAsia="Calibri" w:hAnsi="Times New Roman" w:cs="Times New Roman"/>
              </w:rPr>
            </w:pP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За каждого работника – 0,1</w:t>
            </w:r>
          </w:p>
          <w:p w:rsidR="00FC564E" w:rsidRPr="00EA03D7" w:rsidRDefault="00FC564E" w:rsidP="00440F89">
            <w:pPr>
              <w:pStyle w:val="a5"/>
              <w:rPr>
                <w:rFonts w:ascii="Times New Roman" w:eastAsia="Calibri" w:hAnsi="Times New Roman" w:cs="Times New Roman"/>
              </w:rPr>
            </w:pP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Численность работников своевременно получивших заработную плату  * 0,1</w:t>
            </w:r>
          </w:p>
          <w:p w:rsidR="00FC564E" w:rsidRPr="00EA03D7" w:rsidRDefault="00FC564E" w:rsidP="00440F89">
            <w:pPr>
              <w:pStyle w:val="a5"/>
              <w:rPr>
                <w:rFonts w:ascii="Times New Roman" w:hAnsi="Times New Roman" w:cs="Times New Roman"/>
              </w:rPr>
            </w:pPr>
          </w:p>
        </w:tc>
        <w:tc>
          <w:tcPr>
            <w:tcW w:w="1843" w:type="dxa"/>
            <w:shd w:val="clear" w:color="auto" w:fill="auto"/>
          </w:tcPr>
          <w:p w:rsidR="00FC564E" w:rsidRPr="00EA03D7" w:rsidRDefault="00FC564E" w:rsidP="00440F89">
            <w:pPr>
              <w:pStyle w:val="a5"/>
              <w:rPr>
                <w:rFonts w:ascii="Times New Roman" w:eastAsia="Calibri" w:hAnsi="Times New Roman" w:cs="Times New Roman"/>
                <w:sz w:val="28"/>
                <w:szCs w:val="28"/>
              </w:rPr>
            </w:pPr>
          </w:p>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от 0</w:t>
            </w:r>
          </w:p>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до 3,7</w:t>
            </w:r>
          </w:p>
        </w:tc>
      </w:tr>
      <w:tr w:rsidR="00FC564E" w:rsidRPr="00EA03D7" w:rsidTr="00440F89">
        <w:tc>
          <w:tcPr>
            <w:tcW w:w="656" w:type="dxa"/>
            <w:shd w:val="clear" w:color="auto" w:fill="auto"/>
          </w:tcPr>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5</w:t>
            </w:r>
          </w:p>
        </w:tc>
        <w:tc>
          <w:tcPr>
            <w:tcW w:w="4414" w:type="dxa"/>
            <w:shd w:val="clear" w:color="auto" w:fill="auto"/>
          </w:tcPr>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 xml:space="preserve">Своевременность предоставления </w:t>
            </w:r>
            <w:r w:rsidRPr="00EA03D7">
              <w:rPr>
                <w:rFonts w:ascii="Times New Roman" w:eastAsia="Calibri" w:hAnsi="Times New Roman" w:cs="Times New Roman"/>
                <w:sz w:val="28"/>
                <w:szCs w:val="28"/>
              </w:rPr>
              <w:lastRenderedPageBreak/>
              <w:t>статистической и финансовой отчетности</w:t>
            </w:r>
          </w:p>
        </w:tc>
        <w:tc>
          <w:tcPr>
            <w:tcW w:w="3118" w:type="dxa"/>
            <w:shd w:val="clear" w:color="auto" w:fill="auto"/>
          </w:tcPr>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lastRenderedPageBreak/>
              <w:t>За каждое учр</w:t>
            </w:r>
            <w:r w:rsidRPr="00EA03D7">
              <w:rPr>
                <w:rFonts w:ascii="Times New Roman" w:eastAsia="Calibri" w:hAnsi="Times New Roman" w:cs="Times New Roman"/>
              </w:rPr>
              <w:t>е</w:t>
            </w:r>
            <w:r w:rsidRPr="00EA03D7">
              <w:rPr>
                <w:rFonts w:ascii="Times New Roman" w:eastAsia="Calibri" w:hAnsi="Times New Roman" w:cs="Times New Roman"/>
              </w:rPr>
              <w:t>ждение – 0,</w:t>
            </w:r>
            <w:r>
              <w:rPr>
                <w:rFonts w:ascii="Times New Roman" w:eastAsia="Calibri" w:hAnsi="Times New Roman" w:cs="Times New Roman"/>
              </w:rPr>
              <w:t>1</w:t>
            </w:r>
          </w:p>
          <w:p w:rsidR="00FC564E" w:rsidRPr="00EA03D7" w:rsidRDefault="00FC564E" w:rsidP="00440F89">
            <w:pPr>
              <w:pStyle w:val="a5"/>
              <w:rPr>
                <w:rFonts w:ascii="Times New Roman" w:eastAsia="Calibri" w:hAnsi="Times New Roman" w:cs="Times New Roman"/>
              </w:rPr>
            </w:pP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lastRenderedPageBreak/>
              <w:t>Количество учреждений * 0,</w:t>
            </w:r>
            <w:r>
              <w:rPr>
                <w:rFonts w:ascii="Times New Roman" w:eastAsia="Calibri" w:hAnsi="Times New Roman" w:cs="Times New Roman"/>
              </w:rPr>
              <w:t>1</w:t>
            </w:r>
          </w:p>
          <w:p w:rsidR="00FC564E" w:rsidRPr="00EA03D7" w:rsidRDefault="00FC564E" w:rsidP="00440F89">
            <w:pPr>
              <w:pStyle w:val="a5"/>
              <w:rPr>
                <w:rFonts w:ascii="Times New Roman" w:eastAsia="Calibri" w:hAnsi="Times New Roman" w:cs="Times New Roman"/>
              </w:rPr>
            </w:pPr>
          </w:p>
        </w:tc>
        <w:tc>
          <w:tcPr>
            <w:tcW w:w="1843" w:type="dxa"/>
            <w:shd w:val="clear" w:color="auto" w:fill="auto"/>
          </w:tcPr>
          <w:p w:rsidR="00FC564E" w:rsidRPr="00EA03D7" w:rsidRDefault="00FC564E" w:rsidP="00440F89">
            <w:pPr>
              <w:pStyle w:val="a5"/>
              <w:rPr>
                <w:rFonts w:ascii="Times New Roman" w:eastAsia="Calibri" w:hAnsi="Times New Roman" w:cs="Times New Roman"/>
                <w:sz w:val="28"/>
                <w:szCs w:val="28"/>
              </w:rPr>
            </w:pPr>
          </w:p>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lastRenderedPageBreak/>
              <w:t>от 0</w:t>
            </w:r>
          </w:p>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 xml:space="preserve">до </w:t>
            </w:r>
            <w:r>
              <w:rPr>
                <w:rFonts w:ascii="Times New Roman" w:eastAsia="Calibri" w:hAnsi="Times New Roman" w:cs="Times New Roman"/>
                <w:sz w:val="28"/>
                <w:szCs w:val="28"/>
              </w:rPr>
              <w:t>5,3</w:t>
            </w:r>
          </w:p>
        </w:tc>
      </w:tr>
      <w:tr w:rsidR="00FC564E" w:rsidRPr="00EA03D7" w:rsidTr="00440F89">
        <w:tc>
          <w:tcPr>
            <w:tcW w:w="656" w:type="dxa"/>
            <w:shd w:val="clear" w:color="auto" w:fill="auto"/>
          </w:tcPr>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lastRenderedPageBreak/>
              <w:t>6</w:t>
            </w:r>
          </w:p>
        </w:tc>
        <w:tc>
          <w:tcPr>
            <w:tcW w:w="4414" w:type="dxa"/>
            <w:shd w:val="clear" w:color="auto" w:fill="auto"/>
          </w:tcPr>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Своевременное устранение и предотвращение аварийных ситуаций на объектах коммунальной инфраструктуры, находящихся на балансе обслуживаемых учреждений</w:t>
            </w:r>
          </w:p>
        </w:tc>
        <w:tc>
          <w:tcPr>
            <w:tcW w:w="3118" w:type="dxa"/>
            <w:shd w:val="clear" w:color="auto" w:fill="auto"/>
          </w:tcPr>
          <w:p w:rsidR="00FC564E" w:rsidRPr="00EA03D7" w:rsidRDefault="00FC564E" w:rsidP="00440F89">
            <w:pPr>
              <w:pStyle w:val="a5"/>
              <w:rPr>
                <w:rFonts w:ascii="Times New Roman" w:eastAsia="Calibri" w:hAnsi="Times New Roman" w:cs="Times New Roman"/>
              </w:rPr>
            </w:pP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Максимально коро</w:t>
            </w:r>
            <w:r w:rsidRPr="00EA03D7">
              <w:rPr>
                <w:rFonts w:ascii="Times New Roman" w:eastAsia="Calibri" w:hAnsi="Times New Roman" w:cs="Times New Roman"/>
              </w:rPr>
              <w:t>т</w:t>
            </w:r>
            <w:r w:rsidRPr="00EA03D7">
              <w:rPr>
                <w:rFonts w:ascii="Times New Roman" w:eastAsia="Calibri" w:hAnsi="Times New Roman" w:cs="Times New Roman"/>
              </w:rPr>
              <w:t>кие сроки за каждое учреждение – 0,1</w:t>
            </w:r>
          </w:p>
          <w:p w:rsidR="00FC564E" w:rsidRPr="00EA03D7" w:rsidRDefault="00FC564E" w:rsidP="00440F89">
            <w:pPr>
              <w:pStyle w:val="a5"/>
              <w:rPr>
                <w:rFonts w:ascii="Times New Roman" w:eastAsia="Calibri" w:hAnsi="Times New Roman" w:cs="Times New Roman"/>
              </w:rPr>
            </w:pP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Количество учреждений * 0,1</w:t>
            </w:r>
          </w:p>
          <w:p w:rsidR="00FC564E" w:rsidRPr="00EA03D7" w:rsidRDefault="00FC564E" w:rsidP="00440F89">
            <w:pPr>
              <w:pStyle w:val="a5"/>
              <w:rPr>
                <w:rFonts w:ascii="Times New Roman" w:eastAsia="Calibri" w:hAnsi="Times New Roman" w:cs="Times New Roman"/>
              </w:rPr>
            </w:pPr>
          </w:p>
          <w:p w:rsidR="00FC564E" w:rsidRPr="00EA03D7" w:rsidRDefault="00FC564E" w:rsidP="00440F89">
            <w:pPr>
              <w:pStyle w:val="a5"/>
              <w:rPr>
                <w:rFonts w:ascii="Times New Roman" w:hAnsi="Times New Roman" w:cs="Times New Roman"/>
              </w:rPr>
            </w:pPr>
          </w:p>
        </w:tc>
        <w:tc>
          <w:tcPr>
            <w:tcW w:w="1843" w:type="dxa"/>
            <w:shd w:val="clear" w:color="auto" w:fill="auto"/>
          </w:tcPr>
          <w:p w:rsidR="00FC564E" w:rsidRPr="00EA03D7" w:rsidRDefault="00FC564E" w:rsidP="00440F89">
            <w:pPr>
              <w:pStyle w:val="a5"/>
              <w:rPr>
                <w:rFonts w:ascii="Times New Roman" w:eastAsia="Calibri" w:hAnsi="Times New Roman" w:cs="Times New Roman"/>
                <w:sz w:val="28"/>
                <w:szCs w:val="28"/>
              </w:rPr>
            </w:pPr>
          </w:p>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от 0</w:t>
            </w:r>
          </w:p>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до 5,1</w:t>
            </w:r>
          </w:p>
        </w:tc>
      </w:tr>
      <w:tr w:rsidR="00FC564E" w:rsidRPr="00EA03D7" w:rsidTr="00440F89">
        <w:tc>
          <w:tcPr>
            <w:tcW w:w="656" w:type="dxa"/>
            <w:shd w:val="clear" w:color="auto" w:fill="auto"/>
          </w:tcPr>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7</w:t>
            </w:r>
          </w:p>
        </w:tc>
        <w:tc>
          <w:tcPr>
            <w:tcW w:w="4414" w:type="dxa"/>
            <w:shd w:val="clear" w:color="auto" w:fill="auto"/>
          </w:tcPr>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Своевременная подготовка обслуживаемых образовательных учреждений к новому учебному году</w:t>
            </w:r>
          </w:p>
        </w:tc>
        <w:tc>
          <w:tcPr>
            <w:tcW w:w="3118" w:type="dxa"/>
            <w:shd w:val="clear" w:color="auto" w:fill="auto"/>
          </w:tcPr>
          <w:p w:rsidR="00FC564E" w:rsidRPr="00EA03D7" w:rsidRDefault="00FC564E" w:rsidP="00440F89">
            <w:pPr>
              <w:pStyle w:val="a5"/>
              <w:rPr>
                <w:rFonts w:ascii="Times New Roman" w:eastAsia="Calibri" w:hAnsi="Times New Roman" w:cs="Times New Roman"/>
              </w:rPr>
            </w:pP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За каждое учр</w:t>
            </w:r>
            <w:r w:rsidRPr="00EA03D7">
              <w:rPr>
                <w:rFonts w:ascii="Times New Roman" w:eastAsia="Calibri" w:hAnsi="Times New Roman" w:cs="Times New Roman"/>
              </w:rPr>
              <w:t>е</w:t>
            </w:r>
            <w:r w:rsidRPr="00EA03D7">
              <w:rPr>
                <w:rFonts w:ascii="Times New Roman" w:eastAsia="Calibri" w:hAnsi="Times New Roman" w:cs="Times New Roman"/>
              </w:rPr>
              <w:t>ждение – 0,1</w:t>
            </w:r>
          </w:p>
          <w:p w:rsidR="00FC564E" w:rsidRPr="00EA03D7" w:rsidRDefault="00FC564E" w:rsidP="00440F89">
            <w:pPr>
              <w:pStyle w:val="a5"/>
              <w:rPr>
                <w:rFonts w:ascii="Times New Roman" w:eastAsia="Calibri" w:hAnsi="Times New Roman" w:cs="Times New Roman"/>
              </w:rPr>
            </w:pPr>
          </w:p>
          <w:p w:rsidR="00FC564E" w:rsidRPr="00EA03D7" w:rsidRDefault="00FC564E" w:rsidP="00440F89">
            <w:pPr>
              <w:pStyle w:val="a5"/>
              <w:rPr>
                <w:rFonts w:ascii="Times New Roman" w:hAnsi="Times New Roman" w:cs="Times New Roman"/>
              </w:rPr>
            </w:pPr>
            <w:r w:rsidRPr="00EA03D7">
              <w:rPr>
                <w:rFonts w:ascii="Times New Roman" w:eastAsia="Calibri" w:hAnsi="Times New Roman" w:cs="Times New Roman"/>
              </w:rPr>
              <w:t>Количество учреждений * 0,1</w:t>
            </w:r>
          </w:p>
        </w:tc>
        <w:tc>
          <w:tcPr>
            <w:tcW w:w="1843" w:type="dxa"/>
            <w:shd w:val="clear" w:color="auto" w:fill="auto"/>
          </w:tcPr>
          <w:p w:rsidR="00FC564E" w:rsidRPr="00EA03D7" w:rsidRDefault="00FC564E" w:rsidP="00440F89">
            <w:pPr>
              <w:pStyle w:val="a5"/>
              <w:rPr>
                <w:rFonts w:ascii="Times New Roman" w:eastAsia="Calibri" w:hAnsi="Times New Roman" w:cs="Times New Roman"/>
                <w:sz w:val="28"/>
                <w:szCs w:val="28"/>
              </w:rPr>
            </w:pPr>
          </w:p>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от 0</w:t>
            </w:r>
          </w:p>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до 5,3</w:t>
            </w:r>
          </w:p>
        </w:tc>
      </w:tr>
      <w:tr w:rsidR="00FC564E" w:rsidRPr="00EA03D7" w:rsidTr="00440F89">
        <w:tc>
          <w:tcPr>
            <w:tcW w:w="656" w:type="dxa"/>
            <w:shd w:val="clear" w:color="auto" w:fill="auto"/>
          </w:tcPr>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8</w:t>
            </w:r>
          </w:p>
        </w:tc>
        <w:tc>
          <w:tcPr>
            <w:tcW w:w="4414" w:type="dxa"/>
            <w:shd w:val="clear" w:color="auto" w:fill="auto"/>
          </w:tcPr>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Освоение средств субсидий/ субвенций/ иных бюджетных трансфертов более 95%</w:t>
            </w:r>
          </w:p>
        </w:tc>
        <w:tc>
          <w:tcPr>
            <w:tcW w:w="3118" w:type="dxa"/>
            <w:shd w:val="clear" w:color="auto" w:fill="auto"/>
          </w:tcPr>
          <w:p w:rsidR="00FC564E"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Количество субсидий/ субвенций/ иных межбюджетных трансфертов по которым освоение сос</w:t>
            </w:r>
            <w:r>
              <w:rPr>
                <w:rFonts w:ascii="Times New Roman" w:eastAsia="Calibri" w:hAnsi="Times New Roman" w:cs="Times New Roman"/>
              </w:rPr>
              <w:t>тавило более 95</w:t>
            </w:r>
            <w:r w:rsidRPr="00EA03D7">
              <w:rPr>
                <w:rFonts w:ascii="Times New Roman" w:eastAsia="Calibri" w:hAnsi="Times New Roman" w:cs="Times New Roman"/>
              </w:rPr>
              <w:t>%:</w:t>
            </w:r>
          </w:p>
          <w:p w:rsidR="00FC564E" w:rsidRDefault="00FC564E" w:rsidP="00440F89">
            <w:pPr>
              <w:pStyle w:val="a5"/>
              <w:rPr>
                <w:rFonts w:ascii="Times New Roman" w:eastAsia="Calibri" w:hAnsi="Times New Roman" w:cs="Times New Roman"/>
              </w:rPr>
            </w:pPr>
          </w:p>
          <w:p w:rsidR="00FC564E" w:rsidRPr="00EA03D7" w:rsidRDefault="00FC564E" w:rsidP="00440F89">
            <w:pPr>
              <w:pStyle w:val="a5"/>
              <w:rPr>
                <w:rFonts w:ascii="Times New Roman" w:eastAsia="Calibri" w:hAnsi="Times New Roman" w:cs="Times New Roman"/>
              </w:rPr>
            </w:pPr>
            <w:r>
              <w:rPr>
                <w:rFonts w:ascii="Times New Roman" w:eastAsia="Calibri" w:hAnsi="Times New Roman" w:cs="Times New Roman"/>
              </w:rPr>
              <w:t>от  0 до 1 – 0 %</w:t>
            </w: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 xml:space="preserve">от </w:t>
            </w:r>
            <w:r>
              <w:rPr>
                <w:rFonts w:ascii="Times New Roman" w:eastAsia="Calibri" w:hAnsi="Times New Roman" w:cs="Times New Roman"/>
              </w:rPr>
              <w:t>2</w:t>
            </w:r>
            <w:r w:rsidRPr="00EA03D7">
              <w:rPr>
                <w:rFonts w:ascii="Times New Roman" w:eastAsia="Calibri" w:hAnsi="Times New Roman" w:cs="Times New Roman"/>
              </w:rPr>
              <w:t xml:space="preserve"> до 5 – </w:t>
            </w:r>
            <w:r>
              <w:rPr>
                <w:rFonts w:ascii="Times New Roman" w:eastAsia="Calibri" w:hAnsi="Times New Roman" w:cs="Times New Roman"/>
              </w:rPr>
              <w:t>4</w:t>
            </w:r>
            <w:r w:rsidRPr="00EA03D7">
              <w:rPr>
                <w:rFonts w:ascii="Times New Roman" w:eastAsia="Calibri" w:hAnsi="Times New Roman" w:cs="Times New Roman"/>
              </w:rPr>
              <w:t>%</w:t>
            </w: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от 6 до 10 –</w:t>
            </w:r>
            <w:r>
              <w:rPr>
                <w:rFonts w:ascii="Times New Roman" w:eastAsia="Calibri" w:hAnsi="Times New Roman" w:cs="Times New Roman"/>
              </w:rPr>
              <w:t xml:space="preserve"> 6</w:t>
            </w:r>
            <w:r w:rsidRPr="00EA03D7">
              <w:rPr>
                <w:rFonts w:ascii="Times New Roman" w:eastAsia="Calibri" w:hAnsi="Times New Roman" w:cs="Times New Roman"/>
              </w:rPr>
              <w:t>%</w:t>
            </w: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 xml:space="preserve">от 11 до 15 – </w:t>
            </w:r>
            <w:r>
              <w:rPr>
                <w:rFonts w:ascii="Times New Roman" w:eastAsia="Calibri" w:hAnsi="Times New Roman" w:cs="Times New Roman"/>
              </w:rPr>
              <w:t>9</w:t>
            </w:r>
            <w:r w:rsidRPr="00EA03D7">
              <w:rPr>
                <w:rFonts w:ascii="Times New Roman" w:eastAsia="Calibri" w:hAnsi="Times New Roman" w:cs="Times New Roman"/>
              </w:rPr>
              <w:t>%</w:t>
            </w: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свыше 15 – 1</w:t>
            </w:r>
            <w:r>
              <w:rPr>
                <w:rFonts w:ascii="Times New Roman" w:eastAsia="Calibri" w:hAnsi="Times New Roman" w:cs="Times New Roman"/>
              </w:rPr>
              <w:t>2</w:t>
            </w:r>
            <w:r w:rsidRPr="00EA03D7">
              <w:rPr>
                <w:rFonts w:ascii="Times New Roman" w:eastAsia="Calibri" w:hAnsi="Times New Roman" w:cs="Times New Roman"/>
              </w:rPr>
              <w:t>%</w:t>
            </w:r>
          </w:p>
        </w:tc>
        <w:tc>
          <w:tcPr>
            <w:tcW w:w="1843" w:type="dxa"/>
            <w:shd w:val="clear" w:color="auto" w:fill="auto"/>
          </w:tcPr>
          <w:p w:rsidR="00FC564E" w:rsidRPr="00EA03D7" w:rsidRDefault="00FC564E" w:rsidP="00440F89">
            <w:pPr>
              <w:pStyle w:val="a5"/>
              <w:rPr>
                <w:rFonts w:ascii="Times New Roman" w:eastAsia="Calibri" w:hAnsi="Times New Roman" w:cs="Times New Roman"/>
                <w:sz w:val="24"/>
                <w:szCs w:val="24"/>
              </w:rPr>
            </w:pPr>
          </w:p>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от 0</w:t>
            </w:r>
          </w:p>
          <w:p w:rsidR="00FC564E" w:rsidRPr="00EA03D7" w:rsidRDefault="00FC564E" w:rsidP="00440F89">
            <w:pPr>
              <w:pStyle w:val="a5"/>
              <w:rPr>
                <w:rFonts w:ascii="Times New Roman" w:eastAsia="Calibri" w:hAnsi="Times New Roman" w:cs="Times New Roman"/>
                <w:sz w:val="24"/>
                <w:szCs w:val="24"/>
              </w:rPr>
            </w:pPr>
            <w:r w:rsidRPr="00EA03D7">
              <w:rPr>
                <w:rFonts w:ascii="Times New Roman" w:eastAsia="Calibri" w:hAnsi="Times New Roman" w:cs="Times New Roman"/>
                <w:sz w:val="28"/>
                <w:szCs w:val="28"/>
              </w:rPr>
              <w:t xml:space="preserve">до </w:t>
            </w:r>
            <w:r>
              <w:rPr>
                <w:rFonts w:ascii="Times New Roman" w:eastAsia="Calibri" w:hAnsi="Times New Roman" w:cs="Times New Roman"/>
                <w:sz w:val="28"/>
                <w:szCs w:val="28"/>
              </w:rPr>
              <w:t>12</w:t>
            </w:r>
          </w:p>
        </w:tc>
      </w:tr>
      <w:tr w:rsidR="00FC564E" w:rsidRPr="00EA03D7" w:rsidTr="00440F89">
        <w:tc>
          <w:tcPr>
            <w:tcW w:w="656" w:type="dxa"/>
            <w:shd w:val="clear" w:color="auto" w:fill="auto"/>
          </w:tcPr>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9</w:t>
            </w:r>
          </w:p>
        </w:tc>
        <w:tc>
          <w:tcPr>
            <w:tcW w:w="4414" w:type="dxa"/>
            <w:shd w:val="clear" w:color="auto" w:fill="auto"/>
          </w:tcPr>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Своевременное планирование показателей деятельности образовательных учреждений при формировании бюджета на очередной финансовый год и плановый период</w:t>
            </w:r>
          </w:p>
          <w:p w:rsidR="00FC564E" w:rsidRPr="00EA03D7" w:rsidRDefault="00FC564E" w:rsidP="00440F89">
            <w:pPr>
              <w:pStyle w:val="a5"/>
              <w:rPr>
                <w:rFonts w:ascii="Times New Roman" w:eastAsia="Calibri" w:hAnsi="Times New Roman" w:cs="Times New Roman"/>
                <w:sz w:val="28"/>
                <w:szCs w:val="28"/>
              </w:rPr>
            </w:pPr>
          </w:p>
        </w:tc>
        <w:tc>
          <w:tcPr>
            <w:tcW w:w="3118" w:type="dxa"/>
            <w:shd w:val="clear" w:color="auto" w:fill="auto"/>
          </w:tcPr>
          <w:p w:rsidR="00FC564E" w:rsidRPr="00EA03D7" w:rsidRDefault="00FC564E" w:rsidP="00440F89">
            <w:pPr>
              <w:pStyle w:val="a5"/>
              <w:rPr>
                <w:rFonts w:ascii="Times New Roman" w:eastAsia="Calibri" w:hAnsi="Times New Roman" w:cs="Times New Roman"/>
              </w:rPr>
            </w:pP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За каждое учр</w:t>
            </w:r>
            <w:r w:rsidRPr="00EA03D7">
              <w:rPr>
                <w:rFonts w:ascii="Times New Roman" w:eastAsia="Calibri" w:hAnsi="Times New Roman" w:cs="Times New Roman"/>
              </w:rPr>
              <w:t>е</w:t>
            </w:r>
            <w:r w:rsidRPr="00EA03D7">
              <w:rPr>
                <w:rFonts w:ascii="Times New Roman" w:eastAsia="Calibri" w:hAnsi="Times New Roman" w:cs="Times New Roman"/>
              </w:rPr>
              <w:t>ждение – 0,1</w:t>
            </w:r>
          </w:p>
          <w:p w:rsidR="00FC564E" w:rsidRPr="00EA03D7" w:rsidRDefault="00FC564E" w:rsidP="00440F89">
            <w:pPr>
              <w:pStyle w:val="a5"/>
              <w:rPr>
                <w:rFonts w:ascii="Times New Roman" w:eastAsia="Calibri" w:hAnsi="Times New Roman" w:cs="Times New Roman"/>
              </w:rPr>
            </w:pP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Количество учреждений * 0,1</w:t>
            </w:r>
          </w:p>
        </w:tc>
        <w:tc>
          <w:tcPr>
            <w:tcW w:w="1843" w:type="dxa"/>
            <w:shd w:val="clear" w:color="auto" w:fill="auto"/>
          </w:tcPr>
          <w:p w:rsidR="00FC564E" w:rsidRPr="00EA03D7" w:rsidRDefault="00FC564E" w:rsidP="00440F89">
            <w:pPr>
              <w:pStyle w:val="a5"/>
              <w:rPr>
                <w:rFonts w:ascii="Times New Roman" w:eastAsia="Calibri" w:hAnsi="Times New Roman" w:cs="Times New Roman"/>
                <w:sz w:val="28"/>
                <w:szCs w:val="28"/>
              </w:rPr>
            </w:pPr>
          </w:p>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от 0</w:t>
            </w:r>
          </w:p>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до 5,3</w:t>
            </w:r>
          </w:p>
        </w:tc>
      </w:tr>
      <w:tr w:rsidR="00FC564E" w:rsidRPr="00A55C16" w:rsidTr="00440F89">
        <w:trPr>
          <w:trHeight w:val="2389"/>
        </w:trPr>
        <w:tc>
          <w:tcPr>
            <w:tcW w:w="656" w:type="dxa"/>
            <w:shd w:val="clear" w:color="auto" w:fill="auto"/>
          </w:tcPr>
          <w:p w:rsidR="00FC564E" w:rsidRPr="00A55C16" w:rsidRDefault="00FC564E" w:rsidP="00440F89">
            <w:pPr>
              <w:pStyle w:val="a5"/>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4414" w:type="dxa"/>
            <w:shd w:val="clear" w:color="auto" w:fill="auto"/>
          </w:tcPr>
          <w:p w:rsidR="00FC564E" w:rsidRPr="00A55C16" w:rsidRDefault="00FC564E" w:rsidP="00440F89">
            <w:pPr>
              <w:pStyle w:val="a5"/>
              <w:rPr>
                <w:rFonts w:ascii="Times New Roman" w:eastAsia="Calibri" w:hAnsi="Times New Roman" w:cs="Times New Roman"/>
                <w:sz w:val="28"/>
                <w:szCs w:val="28"/>
              </w:rPr>
            </w:pPr>
            <w:r>
              <w:rPr>
                <w:rFonts w:ascii="Times New Roman" w:hAnsi="Times New Roman" w:cs="Times New Roman"/>
                <w:color w:val="000000"/>
                <w:sz w:val="28"/>
                <w:szCs w:val="28"/>
              </w:rPr>
              <w:t>Выполнение Учреждением квоты по приему на работу инвалидов (в соответствии с законодательством Российской Федерации и законодательством Ставропольского края)</w:t>
            </w:r>
          </w:p>
        </w:tc>
        <w:tc>
          <w:tcPr>
            <w:tcW w:w="3118" w:type="dxa"/>
            <w:shd w:val="clear" w:color="auto" w:fill="auto"/>
          </w:tcPr>
          <w:p w:rsidR="00FC564E" w:rsidRPr="00C56D46" w:rsidRDefault="00FC564E" w:rsidP="00440F89">
            <w:pPr>
              <w:pStyle w:val="a5"/>
              <w:rPr>
                <w:rFonts w:ascii="Times New Roman" w:eastAsia="Calibri" w:hAnsi="Times New Roman" w:cs="Times New Roman"/>
              </w:rPr>
            </w:pPr>
            <w:r w:rsidRPr="00C56D46">
              <w:rPr>
                <w:rFonts w:ascii="Times New Roman" w:eastAsia="Calibri" w:hAnsi="Times New Roman" w:cs="Times New Roman"/>
              </w:rPr>
              <w:t>При наличии среднесписочной численности от 35 человек: при выполнении показателя 5 %, при невыполнении показателя 0 %</w:t>
            </w:r>
            <w:r w:rsidRPr="00EA7C44">
              <w:rPr>
                <w:rFonts w:ascii="Times New Roman" w:eastAsia="Calibri" w:hAnsi="Times New Roman" w:cs="Times New Roman"/>
              </w:rPr>
              <w:t>.</w:t>
            </w:r>
            <w:r w:rsidRPr="00C56D46">
              <w:rPr>
                <w:rFonts w:ascii="Times New Roman" w:eastAsia="Calibri" w:hAnsi="Times New Roman" w:cs="Times New Roman"/>
              </w:rPr>
              <w:br/>
            </w:r>
            <w:r>
              <w:rPr>
                <w:rFonts w:ascii="Times New Roman" w:eastAsia="Calibri" w:hAnsi="Times New Roman" w:cs="Times New Roman"/>
              </w:rPr>
              <w:t>П</w:t>
            </w:r>
            <w:r w:rsidRPr="00C56D46">
              <w:rPr>
                <w:rFonts w:ascii="Times New Roman" w:eastAsia="Calibri" w:hAnsi="Times New Roman" w:cs="Times New Roman"/>
              </w:rPr>
              <w:t>ри наличии среднесписочной численности менее 35 человек – 0 %</w:t>
            </w:r>
          </w:p>
        </w:tc>
        <w:tc>
          <w:tcPr>
            <w:tcW w:w="1843" w:type="dxa"/>
            <w:shd w:val="clear" w:color="auto" w:fill="auto"/>
          </w:tcPr>
          <w:p w:rsidR="00FC564E" w:rsidRPr="00A55C16" w:rsidRDefault="00FC564E" w:rsidP="00440F89">
            <w:pPr>
              <w:pStyle w:val="a5"/>
              <w:rPr>
                <w:rFonts w:ascii="Times New Roman" w:eastAsia="Calibri" w:hAnsi="Times New Roman" w:cs="Times New Roman"/>
                <w:sz w:val="28"/>
                <w:szCs w:val="28"/>
              </w:rPr>
            </w:pPr>
            <w:r>
              <w:rPr>
                <w:rFonts w:ascii="Times New Roman" w:eastAsia="Calibri" w:hAnsi="Times New Roman" w:cs="Times New Roman"/>
                <w:sz w:val="28"/>
                <w:szCs w:val="28"/>
              </w:rPr>
              <w:t>при отсутствии – 0;</w:t>
            </w:r>
            <w:r>
              <w:rPr>
                <w:rFonts w:ascii="Times New Roman" w:eastAsia="Calibri" w:hAnsi="Times New Roman" w:cs="Times New Roman"/>
                <w:sz w:val="28"/>
                <w:szCs w:val="28"/>
              </w:rPr>
              <w:br/>
              <w:t>при наличии - 5</w:t>
            </w:r>
          </w:p>
        </w:tc>
      </w:tr>
      <w:tr w:rsidR="00FC564E" w:rsidRPr="00A55C16" w:rsidTr="00440F89">
        <w:tc>
          <w:tcPr>
            <w:tcW w:w="656" w:type="dxa"/>
            <w:shd w:val="clear" w:color="auto" w:fill="auto"/>
          </w:tcPr>
          <w:p w:rsidR="00FC564E" w:rsidRDefault="00FC564E" w:rsidP="00440F89">
            <w:pPr>
              <w:pStyle w:val="a5"/>
              <w:rPr>
                <w:rFonts w:ascii="Times New Roman" w:eastAsia="Calibri" w:hAnsi="Times New Roman" w:cs="Times New Roman"/>
                <w:sz w:val="28"/>
                <w:szCs w:val="28"/>
              </w:rPr>
            </w:pPr>
          </w:p>
        </w:tc>
        <w:tc>
          <w:tcPr>
            <w:tcW w:w="4414" w:type="dxa"/>
            <w:shd w:val="clear" w:color="auto" w:fill="auto"/>
          </w:tcPr>
          <w:p w:rsidR="00FC564E" w:rsidRDefault="00FC564E" w:rsidP="00440F89">
            <w:pPr>
              <w:pStyle w:val="a5"/>
              <w:jc w:val="center"/>
              <w:rPr>
                <w:rFonts w:ascii="Times New Roman" w:hAnsi="Times New Roman" w:cs="Times New Roman"/>
                <w:color w:val="000000"/>
                <w:sz w:val="28"/>
                <w:szCs w:val="28"/>
              </w:rPr>
            </w:pPr>
            <w:r>
              <w:rPr>
                <w:rFonts w:ascii="Times New Roman" w:hAnsi="Times New Roman" w:cs="Times New Roman"/>
                <w:color w:val="000000"/>
                <w:sz w:val="28"/>
                <w:szCs w:val="28"/>
              </w:rPr>
              <w:t>ИТОГО</w:t>
            </w:r>
          </w:p>
        </w:tc>
        <w:tc>
          <w:tcPr>
            <w:tcW w:w="3118" w:type="dxa"/>
            <w:shd w:val="clear" w:color="auto" w:fill="auto"/>
          </w:tcPr>
          <w:p w:rsidR="00FC564E" w:rsidRDefault="00FC564E" w:rsidP="00440F89">
            <w:pPr>
              <w:pStyle w:val="a5"/>
              <w:jc w:val="center"/>
              <w:rPr>
                <w:rFonts w:ascii="Times New Roman" w:eastAsia="Calibri" w:hAnsi="Times New Roman" w:cs="Times New Roman"/>
                <w:sz w:val="28"/>
                <w:szCs w:val="28"/>
              </w:rPr>
            </w:pPr>
          </w:p>
        </w:tc>
        <w:tc>
          <w:tcPr>
            <w:tcW w:w="1843" w:type="dxa"/>
            <w:shd w:val="clear" w:color="auto" w:fill="auto"/>
          </w:tcPr>
          <w:p w:rsidR="00FC564E" w:rsidRDefault="00FC564E" w:rsidP="00440F89">
            <w:pPr>
              <w:pStyle w:val="a5"/>
              <w:jc w:val="center"/>
              <w:rPr>
                <w:rFonts w:ascii="Times New Roman" w:eastAsia="Calibri" w:hAnsi="Times New Roman" w:cs="Times New Roman"/>
                <w:sz w:val="28"/>
                <w:szCs w:val="28"/>
              </w:rPr>
            </w:pPr>
            <w:r>
              <w:rPr>
                <w:rFonts w:ascii="Times New Roman" w:eastAsia="Calibri" w:hAnsi="Times New Roman" w:cs="Times New Roman"/>
                <w:sz w:val="28"/>
                <w:szCs w:val="28"/>
              </w:rPr>
              <w:t>70,8</w:t>
            </w:r>
          </w:p>
        </w:tc>
      </w:tr>
    </w:tbl>
    <w:p w:rsidR="00FC564E" w:rsidRDefault="00FC564E" w:rsidP="00FC564E"/>
    <w:p w:rsidR="00FC564E" w:rsidRDefault="00FC564E" w:rsidP="00FC564E"/>
    <w:p w:rsidR="00FC564E" w:rsidRDefault="00FC564E" w:rsidP="00FC564E"/>
    <w:p w:rsidR="00FC564E" w:rsidRDefault="00FC564E" w:rsidP="00FC564E"/>
    <w:p w:rsidR="00FC564E" w:rsidRDefault="00FC564E" w:rsidP="00FC564E"/>
    <w:p w:rsidR="00FC564E" w:rsidRDefault="00FC564E" w:rsidP="00FC564E"/>
    <w:p w:rsidR="00FC564E" w:rsidRDefault="00FC564E" w:rsidP="00FC564E"/>
    <w:p w:rsidR="00FC564E" w:rsidRDefault="00FC564E" w:rsidP="00FC564E"/>
    <w:p w:rsidR="00FC564E" w:rsidRDefault="00FC564E" w:rsidP="00FC564E"/>
    <w:p w:rsidR="00FC564E" w:rsidRDefault="00FC564E" w:rsidP="00FC564E">
      <w:pPr>
        <w:pStyle w:val="a5"/>
        <w:spacing w:line="200" w:lineRule="atLeast"/>
        <w:ind w:left="3969"/>
        <w:rPr>
          <w:rFonts w:ascii="Times New Roman" w:hAnsi="Times New Roman" w:cs="Times New Roman"/>
          <w:sz w:val="28"/>
          <w:szCs w:val="28"/>
          <w:shd w:val="clear" w:color="auto" w:fill="FFFFFF"/>
        </w:rPr>
      </w:pPr>
      <w:r w:rsidRPr="003626C2">
        <w:rPr>
          <w:rFonts w:ascii="Times New Roman" w:hAnsi="Times New Roman" w:cs="Times New Roman"/>
          <w:color w:val="000000"/>
          <w:sz w:val="28"/>
          <w:szCs w:val="28"/>
          <w:shd w:val="clear" w:color="auto" w:fill="FFFFFF"/>
        </w:rPr>
        <w:lastRenderedPageBreak/>
        <w:t>Прилож</w:t>
      </w:r>
      <w:r w:rsidRPr="003626C2">
        <w:rPr>
          <w:rFonts w:ascii="Times New Roman" w:hAnsi="Times New Roman" w:cs="Times New Roman"/>
          <w:color w:val="000000"/>
          <w:sz w:val="28"/>
          <w:szCs w:val="28"/>
        </w:rPr>
        <w:t xml:space="preserve">ение № 3 к </w:t>
      </w:r>
      <w:r>
        <w:rPr>
          <w:rFonts w:ascii="Times New Roman" w:hAnsi="Times New Roman" w:cs="Times New Roman"/>
          <w:color w:val="000000"/>
          <w:sz w:val="28"/>
          <w:szCs w:val="28"/>
        </w:rPr>
        <w:t>П</w:t>
      </w:r>
      <w:r w:rsidRPr="003626C2">
        <w:rPr>
          <w:rFonts w:ascii="Times New Roman" w:hAnsi="Times New Roman" w:cs="Times New Roman"/>
          <w:color w:val="000000"/>
          <w:sz w:val="28"/>
          <w:szCs w:val="28"/>
        </w:rPr>
        <w:t>оложению</w:t>
      </w:r>
      <w:r>
        <w:rPr>
          <w:rFonts w:ascii="Times New Roman" w:hAnsi="Times New Roman" w:cs="Times New Roman"/>
          <w:color w:val="000000"/>
          <w:sz w:val="28"/>
          <w:szCs w:val="28"/>
        </w:rPr>
        <w:t xml:space="preserve"> об оплате труда работников муниципального учреждения «Центр по комплексному обслуживанию учреждений образования Советского </w:t>
      </w:r>
      <w:r>
        <w:rPr>
          <w:rFonts w:ascii="Times New Roman" w:hAnsi="Times New Roman"/>
          <w:color w:val="000000"/>
          <w:sz w:val="28"/>
          <w:szCs w:val="28"/>
        </w:rPr>
        <w:t>муниципального</w:t>
      </w:r>
      <w:r>
        <w:rPr>
          <w:rFonts w:ascii="Times New Roman" w:hAnsi="Times New Roman" w:cs="Times New Roman"/>
          <w:color w:val="000000"/>
          <w:sz w:val="28"/>
          <w:szCs w:val="28"/>
        </w:rPr>
        <w:t xml:space="preserve"> округа Ставропольского края»</w:t>
      </w:r>
    </w:p>
    <w:p w:rsidR="00FC564E" w:rsidRDefault="00FC564E" w:rsidP="00FC564E">
      <w:pPr>
        <w:pStyle w:val="a5"/>
        <w:spacing w:line="200" w:lineRule="atLeast"/>
        <w:ind w:firstLine="708"/>
        <w:jc w:val="both"/>
        <w:rPr>
          <w:rFonts w:ascii="Times New Roman" w:hAnsi="Times New Roman" w:cs="Times New Roman"/>
          <w:sz w:val="28"/>
          <w:szCs w:val="28"/>
          <w:shd w:val="clear" w:color="auto" w:fill="FFFFFF"/>
        </w:rPr>
      </w:pPr>
    </w:p>
    <w:p w:rsidR="00FC564E" w:rsidRDefault="00FC564E" w:rsidP="00FC564E">
      <w:pPr>
        <w:shd w:val="clear" w:color="auto" w:fill="FFFFFF"/>
        <w:jc w:val="center"/>
        <w:rPr>
          <w:b/>
          <w:sz w:val="28"/>
          <w:szCs w:val="28"/>
          <w:shd w:val="clear" w:color="auto" w:fill="FFFFFF"/>
        </w:rPr>
      </w:pPr>
      <w:r>
        <w:rPr>
          <w:b/>
          <w:sz w:val="28"/>
          <w:szCs w:val="28"/>
          <w:shd w:val="clear" w:color="auto" w:fill="FFFFFF"/>
        </w:rPr>
        <w:t xml:space="preserve">Отчет </w:t>
      </w:r>
    </w:p>
    <w:p w:rsidR="00FC564E" w:rsidRDefault="00FC564E" w:rsidP="00FC564E">
      <w:pPr>
        <w:shd w:val="clear" w:color="auto" w:fill="FFFFFF"/>
        <w:jc w:val="center"/>
        <w:rPr>
          <w:b/>
          <w:sz w:val="28"/>
          <w:szCs w:val="28"/>
          <w:shd w:val="clear" w:color="auto" w:fill="FFFFFF"/>
        </w:rPr>
      </w:pPr>
      <w:r>
        <w:rPr>
          <w:b/>
          <w:sz w:val="28"/>
          <w:szCs w:val="28"/>
          <w:shd w:val="clear" w:color="auto" w:fill="FFFFFF"/>
        </w:rPr>
        <w:t>о достижении п</w:t>
      </w:r>
      <w:r w:rsidRPr="00947C49">
        <w:rPr>
          <w:b/>
          <w:sz w:val="28"/>
          <w:szCs w:val="28"/>
          <w:shd w:val="clear" w:color="auto" w:fill="FFFFFF"/>
        </w:rPr>
        <w:t>оказател</w:t>
      </w:r>
      <w:r>
        <w:rPr>
          <w:b/>
          <w:sz w:val="28"/>
          <w:szCs w:val="28"/>
          <w:shd w:val="clear" w:color="auto" w:fill="FFFFFF"/>
        </w:rPr>
        <w:t xml:space="preserve">ей </w:t>
      </w:r>
      <w:r w:rsidRPr="00947C49">
        <w:rPr>
          <w:b/>
          <w:sz w:val="28"/>
          <w:szCs w:val="28"/>
          <w:shd w:val="clear" w:color="auto" w:fill="FFFFFF"/>
        </w:rPr>
        <w:t>эффективности деятельности</w:t>
      </w:r>
      <w:r>
        <w:rPr>
          <w:b/>
          <w:sz w:val="28"/>
          <w:szCs w:val="28"/>
          <w:shd w:val="clear" w:color="auto" w:fill="FFFFFF"/>
        </w:rPr>
        <w:t xml:space="preserve"> </w:t>
      </w:r>
    </w:p>
    <w:p w:rsidR="00FC564E" w:rsidRDefault="00FC564E" w:rsidP="00FC564E">
      <w:pPr>
        <w:shd w:val="clear" w:color="auto" w:fill="FFFFFF"/>
        <w:jc w:val="center"/>
        <w:rPr>
          <w:b/>
          <w:color w:val="000000"/>
          <w:sz w:val="28"/>
          <w:szCs w:val="28"/>
        </w:rPr>
      </w:pPr>
      <w:r>
        <w:rPr>
          <w:b/>
          <w:color w:val="000000"/>
          <w:sz w:val="28"/>
          <w:szCs w:val="28"/>
        </w:rPr>
        <w:t>У</w:t>
      </w:r>
      <w:r w:rsidRPr="00947C49">
        <w:rPr>
          <w:b/>
          <w:color w:val="000000"/>
          <w:sz w:val="28"/>
          <w:szCs w:val="28"/>
        </w:rPr>
        <w:t xml:space="preserve">чреждения </w:t>
      </w:r>
      <w:r>
        <w:rPr>
          <w:b/>
          <w:color w:val="000000"/>
          <w:sz w:val="28"/>
          <w:szCs w:val="28"/>
        </w:rPr>
        <w:t xml:space="preserve">и его руководителя </w:t>
      </w:r>
    </w:p>
    <w:p w:rsidR="00FC564E" w:rsidRDefault="00FC564E" w:rsidP="00FC564E">
      <w:pPr>
        <w:shd w:val="clear" w:color="auto" w:fill="FFFFFF"/>
        <w:jc w:val="center"/>
        <w:rPr>
          <w:b/>
          <w:color w:val="000000"/>
          <w:sz w:val="28"/>
          <w:szCs w:val="28"/>
        </w:rPr>
      </w:pPr>
      <w:r>
        <w:rPr>
          <w:b/>
          <w:color w:val="000000"/>
          <w:sz w:val="28"/>
          <w:szCs w:val="28"/>
        </w:rPr>
        <w:t>для установления выплат</w:t>
      </w:r>
    </w:p>
    <w:p w:rsidR="00FC564E" w:rsidRPr="00EF51FD" w:rsidRDefault="00FC564E" w:rsidP="00FC564E">
      <w:pPr>
        <w:shd w:val="clear" w:color="auto" w:fill="FFFFFF"/>
        <w:jc w:val="center"/>
        <w:rPr>
          <w:b/>
          <w:color w:val="000000"/>
          <w:sz w:val="28"/>
          <w:szCs w:val="28"/>
        </w:rPr>
      </w:pPr>
      <w:r>
        <w:rPr>
          <w:b/>
          <w:color w:val="000000"/>
          <w:sz w:val="28"/>
          <w:szCs w:val="28"/>
        </w:rPr>
        <w:t>за интенсивность и высокие результаты работы</w:t>
      </w:r>
    </w:p>
    <w:p w:rsidR="00FC564E" w:rsidRDefault="00FC564E" w:rsidP="00FC564E">
      <w:pPr>
        <w:pStyle w:val="a5"/>
        <w:spacing w:line="200" w:lineRule="atLeast"/>
        <w:jc w:val="center"/>
        <w:rPr>
          <w:rFonts w:ascii="Times New Roman" w:hAnsi="Times New Roman" w:cs="Times New Roman"/>
          <w:sz w:val="28"/>
          <w:szCs w:val="28"/>
          <w:shd w:val="clear" w:color="auto" w:fill="FFFFFF"/>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4414"/>
        <w:gridCol w:w="3118"/>
        <w:gridCol w:w="1843"/>
      </w:tblGrid>
      <w:tr w:rsidR="00FC564E" w:rsidRPr="00A55C16" w:rsidTr="00440F89">
        <w:tc>
          <w:tcPr>
            <w:tcW w:w="656" w:type="dxa"/>
            <w:shd w:val="clear" w:color="auto" w:fill="auto"/>
          </w:tcPr>
          <w:p w:rsidR="00FC564E" w:rsidRPr="00EA7C44" w:rsidRDefault="00FC564E" w:rsidP="00440F89">
            <w:pPr>
              <w:pStyle w:val="a5"/>
              <w:jc w:val="center"/>
              <w:rPr>
                <w:rFonts w:ascii="Times New Roman" w:eastAsia="Calibri" w:hAnsi="Times New Roman" w:cs="Times New Roman"/>
                <w:sz w:val="24"/>
                <w:szCs w:val="24"/>
              </w:rPr>
            </w:pPr>
            <w:r w:rsidRPr="00EA7C44">
              <w:rPr>
                <w:rFonts w:ascii="Times New Roman" w:eastAsia="Calibri" w:hAnsi="Times New Roman" w:cs="Times New Roman"/>
                <w:sz w:val="24"/>
                <w:szCs w:val="24"/>
              </w:rPr>
              <w:t>№ п/п</w:t>
            </w:r>
          </w:p>
        </w:tc>
        <w:tc>
          <w:tcPr>
            <w:tcW w:w="4414" w:type="dxa"/>
            <w:shd w:val="clear" w:color="auto" w:fill="auto"/>
          </w:tcPr>
          <w:p w:rsidR="00FC564E" w:rsidRPr="00EA7C44" w:rsidRDefault="00FC564E" w:rsidP="00440F89">
            <w:pPr>
              <w:pStyle w:val="a5"/>
              <w:jc w:val="center"/>
              <w:rPr>
                <w:rFonts w:ascii="Times New Roman" w:eastAsia="Calibri" w:hAnsi="Times New Roman" w:cs="Times New Roman"/>
                <w:sz w:val="24"/>
                <w:szCs w:val="24"/>
              </w:rPr>
            </w:pPr>
            <w:r w:rsidRPr="00EA7C44">
              <w:rPr>
                <w:rFonts w:ascii="Times New Roman" w:eastAsia="Calibri" w:hAnsi="Times New Roman" w:cs="Times New Roman"/>
                <w:sz w:val="24"/>
                <w:szCs w:val="24"/>
              </w:rPr>
              <w:t>Показатели эффективности деятельности Учреждения и его руководителя для установления выплат за интенсивность и высокие результаты работы</w:t>
            </w:r>
          </w:p>
        </w:tc>
        <w:tc>
          <w:tcPr>
            <w:tcW w:w="3118" w:type="dxa"/>
            <w:shd w:val="clear" w:color="auto" w:fill="auto"/>
          </w:tcPr>
          <w:p w:rsidR="00FC564E" w:rsidRPr="00EA7C44" w:rsidRDefault="00FC564E" w:rsidP="00440F89">
            <w:pPr>
              <w:pStyle w:val="a5"/>
              <w:jc w:val="center"/>
              <w:rPr>
                <w:rFonts w:ascii="Times New Roman" w:eastAsia="Calibri" w:hAnsi="Times New Roman" w:cs="Times New Roman"/>
                <w:sz w:val="24"/>
                <w:szCs w:val="24"/>
              </w:rPr>
            </w:pPr>
          </w:p>
          <w:p w:rsidR="00FC564E" w:rsidRPr="00EA7C44" w:rsidRDefault="00FC564E" w:rsidP="00440F89">
            <w:pPr>
              <w:pStyle w:val="a5"/>
              <w:jc w:val="center"/>
              <w:rPr>
                <w:rFonts w:ascii="Times New Roman" w:eastAsia="Calibri" w:hAnsi="Times New Roman" w:cs="Times New Roman"/>
                <w:sz w:val="24"/>
                <w:szCs w:val="24"/>
              </w:rPr>
            </w:pPr>
            <w:r w:rsidRPr="00EA7C44">
              <w:rPr>
                <w:rFonts w:ascii="Times New Roman" w:eastAsia="Calibri" w:hAnsi="Times New Roman" w:cs="Times New Roman"/>
                <w:sz w:val="24"/>
                <w:szCs w:val="24"/>
              </w:rPr>
              <w:t>Условия</w:t>
            </w:r>
          </w:p>
        </w:tc>
        <w:tc>
          <w:tcPr>
            <w:tcW w:w="1843" w:type="dxa"/>
            <w:shd w:val="clear" w:color="auto" w:fill="auto"/>
          </w:tcPr>
          <w:p w:rsidR="00FC564E" w:rsidRPr="00EA7C44" w:rsidRDefault="00FC564E" w:rsidP="00440F89">
            <w:pPr>
              <w:pStyle w:val="a5"/>
              <w:jc w:val="center"/>
              <w:rPr>
                <w:rFonts w:ascii="Times New Roman" w:eastAsia="Calibri" w:hAnsi="Times New Roman" w:cs="Times New Roman"/>
                <w:sz w:val="24"/>
                <w:szCs w:val="24"/>
              </w:rPr>
            </w:pPr>
            <w:r>
              <w:rPr>
                <w:rFonts w:ascii="Times New Roman" w:eastAsia="Calibri" w:hAnsi="Times New Roman" w:cs="Times New Roman"/>
                <w:sz w:val="24"/>
                <w:szCs w:val="24"/>
              </w:rPr>
              <w:t>Фактическое</w:t>
            </w:r>
            <w:r w:rsidRPr="00EA7C44">
              <w:rPr>
                <w:rFonts w:ascii="Times New Roman" w:eastAsia="Calibri" w:hAnsi="Times New Roman" w:cs="Times New Roman"/>
                <w:sz w:val="24"/>
                <w:szCs w:val="24"/>
              </w:rPr>
              <w:t xml:space="preserve"> выполнени</w:t>
            </w:r>
            <w:r>
              <w:rPr>
                <w:rFonts w:ascii="Times New Roman" w:eastAsia="Calibri" w:hAnsi="Times New Roman" w:cs="Times New Roman"/>
                <w:sz w:val="24"/>
                <w:szCs w:val="24"/>
              </w:rPr>
              <w:t>е</w:t>
            </w:r>
            <w:r w:rsidRPr="00EA7C44">
              <w:rPr>
                <w:rFonts w:ascii="Times New Roman" w:eastAsia="Calibri" w:hAnsi="Times New Roman" w:cs="Times New Roman"/>
                <w:sz w:val="24"/>
                <w:szCs w:val="24"/>
              </w:rPr>
              <w:t xml:space="preserve"> показателей, %</w:t>
            </w:r>
            <w:r>
              <w:rPr>
                <w:rFonts w:ascii="Times New Roman" w:eastAsia="Calibri" w:hAnsi="Times New Roman" w:cs="Times New Roman"/>
                <w:sz w:val="24"/>
                <w:szCs w:val="24"/>
              </w:rPr>
              <w:t xml:space="preserve"> от должностного оклада</w:t>
            </w:r>
          </w:p>
        </w:tc>
      </w:tr>
      <w:tr w:rsidR="00FC564E" w:rsidRPr="00A55C16" w:rsidTr="00440F89">
        <w:tc>
          <w:tcPr>
            <w:tcW w:w="656" w:type="dxa"/>
            <w:shd w:val="clear" w:color="auto" w:fill="auto"/>
          </w:tcPr>
          <w:p w:rsidR="00FC564E" w:rsidRPr="00A55C16" w:rsidRDefault="00FC564E" w:rsidP="00440F89">
            <w:pPr>
              <w:pStyle w:val="a5"/>
              <w:rPr>
                <w:rFonts w:ascii="Times New Roman" w:eastAsia="Calibri" w:hAnsi="Times New Roman" w:cs="Times New Roman"/>
                <w:sz w:val="28"/>
                <w:szCs w:val="28"/>
              </w:rPr>
            </w:pPr>
            <w:r w:rsidRPr="00A55C16">
              <w:rPr>
                <w:rFonts w:ascii="Times New Roman" w:eastAsia="Calibri" w:hAnsi="Times New Roman" w:cs="Times New Roman"/>
                <w:sz w:val="28"/>
                <w:szCs w:val="28"/>
              </w:rPr>
              <w:t>1</w:t>
            </w:r>
          </w:p>
        </w:tc>
        <w:tc>
          <w:tcPr>
            <w:tcW w:w="4414" w:type="dxa"/>
            <w:shd w:val="clear" w:color="auto" w:fill="auto"/>
          </w:tcPr>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Проверка проектов извещений на осуществление закупок путем проведения конкурентных процедур</w:t>
            </w:r>
          </w:p>
        </w:tc>
        <w:tc>
          <w:tcPr>
            <w:tcW w:w="3118" w:type="dxa"/>
            <w:shd w:val="clear" w:color="auto" w:fill="auto"/>
          </w:tcPr>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 xml:space="preserve">Количество проверенных проектов: </w:t>
            </w:r>
          </w:p>
          <w:p w:rsidR="00FC564E" w:rsidRDefault="00FC564E" w:rsidP="00440F89">
            <w:pPr>
              <w:pStyle w:val="a5"/>
              <w:rPr>
                <w:rFonts w:ascii="Times New Roman" w:eastAsia="Calibri" w:hAnsi="Times New Roman" w:cs="Times New Roman"/>
              </w:rPr>
            </w:pPr>
          </w:p>
          <w:p w:rsidR="00FC564E" w:rsidRPr="00EA03D7" w:rsidRDefault="00FC564E" w:rsidP="00440F89">
            <w:pPr>
              <w:pStyle w:val="a5"/>
              <w:rPr>
                <w:rFonts w:ascii="Times New Roman" w:eastAsia="Calibri" w:hAnsi="Times New Roman" w:cs="Times New Roman"/>
              </w:rPr>
            </w:pPr>
            <w:r>
              <w:rPr>
                <w:rFonts w:ascii="Times New Roman" w:eastAsia="Calibri" w:hAnsi="Times New Roman" w:cs="Times New Roman"/>
              </w:rPr>
              <w:t>от  0 до 1  – 0%</w:t>
            </w: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 xml:space="preserve">от </w:t>
            </w:r>
            <w:r>
              <w:rPr>
                <w:rFonts w:ascii="Times New Roman" w:eastAsia="Calibri" w:hAnsi="Times New Roman" w:cs="Times New Roman"/>
              </w:rPr>
              <w:t>2</w:t>
            </w:r>
            <w:r w:rsidRPr="00EA03D7">
              <w:rPr>
                <w:rFonts w:ascii="Times New Roman" w:eastAsia="Calibri" w:hAnsi="Times New Roman" w:cs="Times New Roman"/>
              </w:rPr>
              <w:t xml:space="preserve"> до 50 – </w:t>
            </w:r>
            <w:r>
              <w:rPr>
                <w:rFonts w:ascii="Times New Roman" w:eastAsia="Calibri" w:hAnsi="Times New Roman" w:cs="Times New Roman"/>
              </w:rPr>
              <w:t>4</w:t>
            </w:r>
            <w:r w:rsidRPr="00EA03D7">
              <w:rPr>
                <w:rFonts w:ascii="Times New Roman" w:eastAsia="Calibri" w:hAnsi="Times New Roman" w:cs="Times New Roman"/>
              </w:rPr>
              <w:t>%</w:t>
            </w: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 xml:space="preserve">от 51 до 100 – </w:t>
            </w:r>
            <w:r>
              <w:rPr>
                <w:rFonts w:ascii="Times New Roman" w:eastAsia="Calibri" w:hAnsi="Times New Roman" w:cs="Times New Roman"/>
              </w:rPr>
              <w:t>6</w:t>
            </w:r>
            <w:r w:rsidRPr="00EA03D7">
              <w:rPr>
                <w:rFonts w:ascii="Times New Roman" w:eastAsia="Calibri" w:hAnsi="Times New Roman" w:cs="Times New Roman"/>
              </w:rPr>
              <w:t>%</w:t>
            </w: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 xml:space="preserve">от 101 до 150 – </w:t>
            </w:r>
            <w:r>
              <w:rPr>
                <w:rFonts w:ascii="Times New Roman" w:eastAsia="Calibri" w:hAnsi="Times New Roman" w:cs="Times New Roman"/>
              </w:rPr>
              <w:t>9</w:t>
            </w:r>
            <w:r w:rsidRPr="00EA03D7">
              <w:rPr>
                <w:rFonts w:ascii="Times New Roman" w:eastAsia="Calibri" w:hAnsi="Times New Roman" w:cs="Times New Roman"/>
              </w:rPr>
              <w:t>%</w:t>
            </w: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свыше 151 – 1</w:t>
            </w:r>
            <w:r>
              <w:rPr>
                <w:rFonts w:ascii="Times New Roman" w:eastAsia="Calibri" w:hAnsi="Times New Roman" w:cs="Times New Roman"/>
              </w:rPr>
              <w:t>2</w:t>
            </w:r>
            <w:r w:rsidRPr="00EA03D7">
              <w:rPr>
                <w:rFonts w:ascii="Times New Roman" w:eastAsia="Calibri" w:hAnsi="Times New Roman" w:cs="Times New Roman"/>
              </w:rPr>
              <w:t>%</w:t>
            </w:r>
          </w:p>
        </w:tc>
        <w:tc>
          <w:tcPr>
            <w:tcW w:w="1843" w:type="dxa"/>
            <w:shd w:val="clear" w:color="auto" w:fill="auto"/>
          </w:tcPr>
          <w:p w:rsidR="00FC564E" w:rsidRPr="003B549C" w:rsidRDefault="00FC564E" w:rsidP="00440F89">
            <w:pPr>
              <w:pStyle w:val="a5"/>
              <w:rPr>
                <w:rFonts w:ascii="Times New Roman" w:eastAsia="Calibri" w:hAnsi="Times New Roman" w:cs="Times New Roman"/>
                <w:sz w:val="24"/>
                <w:szCs w:val="24"/>
                <w:highlight w:val="yellow"/>
              </w:rPr>
            </w:pPr>
          </w:p>
          <w:p w:rsidR="00FC564E" w:rsidRPr="003B549C" w:rsidRDefault="00FC564E" w:rsidP="00440F89">
            <w:pPr>
              <w:pStyle w:val="a5"/>
              <w:rPr>
                <w:rFonts w:ascii="Times New Roman" w:eastAsia="Calibri" w:hAnsi="Times New Roman" w:cs="Times New Roman"/>
                <w:sz w:val="24"/>
                <w:szCs w:val="24"/>
                <w:highlight w:val="yellow"/>
              </w:rPr>
            </w:pPr>
          </w:p>
          <w:p w:rsidR="00FC564E" w:rsidRPr="003B549C" w:rsidRDefault="00FC564E" w:rsidP="00440F89">
            <w:pPr>
              <w:pStyle w:val="a5"/>
              <w:rPr>
                <w:rFonts w:ascii="Times New Roman" w:eastAsia="Calibri" w:hAnsi="Times New Roman" w:cs="Times New Roman"/>
                <w:sz w:val="24"/>
                <w:szCs w:val="24"/>
                <w:highlight w:val="yellow"/>
              </w:rPr>
            </w:pPr>
          </w:p>
          <w:p w:rsidR="00FC564E" w:rsidRPr="003B549C" w:rsidRDefault="00FC564E" w:rsidP="00440F89">
            <w:pPr>
              <w:pStyle w:val="a5"/>
              <w:rPr>
                <w:rFonts w:ascii="Times New Roman" w:eastAsia="Calibri" w:hAnsi="Times New Roman" w:cs="Times New Roman"/>
                <w:sz w:val="24"/>
                <w:szCs w:val="24"/>
                <w:highlight w:val="yellow"/>
              </w:rPr>
            </w:pPr>
          </w:p>
          <w:p w:rsidR="00FC564E" w:rsidRPr="003B549C" w:rsidRDefault="00FC564E" w:rsidP="00440F89">
            <w:pPr>
              <w:pStyle w:val="a5"/>
              <w:rPr>
                <w:rFonts w:ascii="Times New Roman" w:eastAsia="Calibri" w:hAnsi="Times New Roman" w:cs="Times New Roman"/>
                <w:sz w:val="24"/>
                <w:szCs w:val="24"/>
                <w:highlight w:val="yellow"/>
              </w:rPr>
            </w:pPr>
          </w:p>
          <w:p w:rsidR="00FC564E" w:rsidRPr="003B549C" w:rsidRDefault="00FC564E" w:rsidP="00440F89">
            <w:pPr>
              <w:pStyle w:val="a5"/>
              <w:rPr>
                <w:rFonts w:ascii="Times New Roman" w:eastAsia="Calibri" w:hAnsi="Times New Roman" w:cs="Times New Roman"/>
                <w:sz w:val="24"/>
                <w:szCs w:val="24"/>
                <w:highlight w:val="yellow"/>
              </w:rPr>
            </w:pPr>
          </w:p>
        </w:tc>
      </w:tr>
      <w:tr w:rsidR="00FC564E" w:rsidRPr="00A55C16" w:rsidTr="00440F89">
        <w:tc>
          <w:tcPr>
            <w:tcW w:w="656" w:type="dxa"/>
            <w:shd w:val="clear" w:color="auto" w:fill="auto"/>
          </w:tcPr>
          <w:p w:rsidR="00FC564E" w:rsidRPr="00A55C16" w:rsidRDefault="00FC564E" w:rsidP="00440F89">
            <w:pPr>
              <w:pStyle w:val="a5"/>
              <w:rPr>
                <w:rFonts w:ascii="Times New Roman" w:eastAsia="Calibri" w:hAnsi="Times New Roman" w:cs="Times New Roman"/>
                <w:sz w:val="28"/>
                <w:szCs w:val="28"/>
              </w:rPr>
            </w:pPr>
            <w:r w:rsidRPr="00A55C16">
              <w:rPr>
                <w:rFonts w:ascii="Times New Roman" w:eastAsia="Calibri" w:hAnsi="Times New Roman" w:cs="Times New Roman"/>
                <w:sz w:val="28"/>
                <w:szCs w:val="28"/>
              </w:rPr>
              <w:t>2</w:t>
            </w:r>
          </w:p>
        </w:tc>
        <w:tc>
          <w:tcPr>
            <w:tcW w:w="4414" w:type="dxa"/>
            <w:shd w:val="clear" w:color="auto" w:fill="auto"/>
          </w:tcPr>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Проведение открытых конкурсов, электронных аукционов, запроса котировок, утвержденных 05 апреля 2013 г. № 44-ФЗ</w:t>
            </w:r>
          </w:p>
          <w:p w:rsidR="00FC564E" w:rsidRPr="00EA03D7" w:rsidRDefault="00FC564E" w:rsidP="00440F89">
            <w:pPr>
              <w:pStyle w:val="a5"/>
              <w:rPr>
                <w:rFonts w:ascii="Times New Roman" w:eastAsia="Calibri" w:hAnsi="Times New Roman" w:cs="Times New Roman"/>
                <w:sz w:val="28"/>
                <w:szCs w:val="28"/>
              </w:rPr>
            </w:pPr>
          </w:p>
        </w:tc>
        <w:tc>
          <w:tcPr>
            <w:tcW w:w="3118" w:type="dxa"/>
            <w:shd w:val="clear" w:color="auto" w:fill="auto"/>
          </w:tcPr>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Количество проведенных конкурсных мероприятий:</w:t>
            </w:r>
          </w:p>
          <w:p w:rsidR="00FC564E" w:rsidRDefault="00FC564E" w:rsidP="00440F89">
            <w:pPr>
              <w:pStyle w:val="a5"/>
              <w:rPr>
                <w:rFonts w:ascii="Times New Roman" w:eastAsia="Calibri" w:hAnsi="Times New Roman" w:cs="Times New Roman"/>
              </w:rPr>
            </w:pPr>
          </w:p>
          <w:p w:rsidR="00FC564E" w:rsidRPr="00EA03D7" w:rsidRDefault="00FC564E" w:rsidP="00440F89">
            <w:pPr>
              <w:pStyle w:val="a5"/>
              <w:rPr>
                <w:rFonts w:ascii="Times New Roman" w:eastAsia="Calibri" w:hAnsi="Times New Roman" w:cs="Times New Roman"/>
              </w:rPr>
            </w:pPr>
            <w:r>
              <w:rPr>
                <w:rFonts w:ascii="Times New Roman" w:eastAsia="Calibri" w:hAnsi="Times New Roman" w:cs="Times New Roman"/>
              </w:rPr>
              <w:t>от  0 до 1 – 0%</w:t>
            </w: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 xml:space="preserve">от </w:t>
            </w:r>
            <w:r>
              <w:rPr>
                <w:rFonts w:ascii="Times New Roman" w:eastAsia="Calibri" w:hAnsi="Times New Roman" w:cs="Times New Roman"/>
              </w:rPr>
              <w:t>2</w:t>
            </w:r>
            <w:r w:rsidRPr="00EA03D7">
              <w:rPr>
                <w:rFonts w:ascii="Times New Roman" w:eastAsia="Calibri" w:hAnsi="Times New Roman" w:cs="Times New Roman"/>
              </w:rPr>
              <w:t xml:space="preserve"> до 50 – </w:t>
            </w:r>
            <w:r>
              <w:rPr>
                <w:rFonts w:ascii="Times New Roman" w:eastAsia="Calibri" w:hAnsi="Times New Roman" w:cs="Times New Roman"/>
              </w:rPr>
              <w:t>4</w:t>
            </w:r>
            <w:r w:rsidRPr="00EA03D7">
              <w:rPr>
                <w:rFonts w:ascii="Times New Roman" w:eastAsia="Calibri" w:hAnsi="Times New Roman" w:cs="Times New Roman"/>
              </w:rPr>
              <w:t>%</w:t>
            </w: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 xml:space="preserve">от 51 до 100 – </w:t>
            </w:r>
            <w:r>
              <w:rPr>
                <w:rFonts w:ascii="Times New Roman" w:eastAsia="Calibri" w:hAnsi="Times New Roman" w:cs="Times New Roman"/>
              </w:rPr>
              <w:t>6</w:t>
            </w:r>
            <w:r w:rsidRPr="00EA03D7">
              <w:rPr>
                <w:rFonts w:ascii="Times New Roman" w:eastAsia="Calibri" w:hAnsi="Times New Roman" w:cs="Times New Roman"/>
              </w:rPr>
              <w:t>%</w:t>
            </w: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 xml:space="preserve">от 101 до 150 – </w:t>
            </w:r>
            <w:r>
              <w:rPr>
                <w:rFonts w:ascii="Times New Roman" w:eastAsia="Calibri" w:hAnsi="Times New Roman" w:cs="Times New Roman"/>
              </w:rPr>
              <w:t>9</w:t>
            </w:r>
            <w:r w:rsidRPr="00EA03D7">
              <w:rPr>
                <w:rFonts w:ascii="Times New Roman" w:eastAsia="Calibri" w:hAnsi="Times New Roman" w:cs="Times New Roman"/>
              </w:rPr>
              <w:t>%</w:t>
            </w:r>
          </w:p>
          <w:p w:rsidR="00FC564E" w:rsidRPr="00EA03D7" w:rsidRDefault="00FC564E" w:rsidP="00440F89">
            <w:pPr>
              <w:pStyle w:val="a5"/>
              <w:rPr>
                <w:rFonts w:ascii="Times New Roman" w:hAnsi="Times New Roman" w:cs="Times New Roman"/>
              </w:rPr>
            </w:pPr>
            <w:r w:rsidRPr="00EA03D7">
              <w:rPr>
                <w:rFonts w:ascii="Times New Roman" w:eastAsia="Calibri" w:hAnsi="Times New Roman" w:cs="Times New Roman"/>
              </w:rPr>
              <w:t>свыше 151 – 1</w:t>
            </w:r>
            <w:r>
              <w:rPr>
                <w:rFonts w:ascii="Times New Roman" w:eastAsia="Calibri" w:hAnsi="Times New Roman" w:cs="Times New Roman"/>
              </w:rPr>
              <w:t>2</w:t>
            </w:r>
            <w:r w:rsidRPr="00EA03D7">
              <w:rPr>
                <w:rFonts w:ascii="Times New Roman" w:eastAsia="Calibri" w:hAnsi="Times New Roman" w:cs="Times New Roman"/>
              </w:rPr>
              <w:t>%</w:t>
            </w:r>
          </w:p>
        </w:tc>
        <w:tc>
          <w:tcPr>
            <w:tcW w:w="1843" w:type="dxa"/>
            <w:shd w:val="clear" w:color="auto" w:fill="auto"/>
          </w:tcPr>
          <w:p w:rsidR="00FC564E" w:rsidRPr="003B549C" w:rsidRDefault="00FC564E" w:rsidP="00440F89">
            <w:pPr>
              <w:pStyle w:val="a5"/>
              <w:rPr>
                <w:rFonts w:ascii="Times New Roman" w:eastAsia="Calibri" w:hAnsi="Times New Roman" w:cs="Times New Roman"/>
                <w:sz w:val="28"/>
                <w:szCs w:val="28"/>
                <w:highlight w:val="yellow"/>
              </w:rPr>
            </w:pPr>
          </w:p>
          <w:p w:rsidR="00FC564E" w:rsidRPr="003B549C" w:rsidRDefault="00FC564E" w:rsidP="00440F89">
            <w:pPr>
              <w:pStyle w:val="a5"/>
              <w:rPr>
                <w:rFonts w:ascii="Times New Roman" w:eastAsia="Calibri" w:hAnsi="Times New Roman" w:cs="Times New Roman"/>
                <w:sz w:val="28"/>
                <w:szCs w:val="28"/>
                <w:highlight w:val="yellow"/>
              </w:rPr>
            </w:pPr>
          </w:p>
        </w:tc>
      </w:tr>
      <w:tr w:rsidR="00FC564E" w:rsidRPr="00A55C16" w:rsidTr="00440F89">
        <w:tc>
          <w:tcPr>
            <w:tcW w:w="656" w:type="dxa"/>
            <w:shd w:val="clear" w:color="auto" w:fill="auto"/>
          </w:tcPr>
          <w:p w:rsidR="00FC564E" w:rsidRPr="00A55C16" w:rsidRDefault="00FC564E" w:rsidP="00440F89">
            <w:pPr>
              <w:pStyle w:val="a5"/>
              <w:rPr>
                <w:rFonts w:ascii="Times New Roman" w:eastAsia="Calibri" w:hAnsi="Times New Roman" w:cs="Times New Roman"/>
                <w:sz w:val="28"/>
                <w:szCs w:val="28"/>
              </w:rPr>
            </w:pPr>
            <w:r w:rsidRPr="00A55C16">
              <w:rPr>
                <w:rFonts w:ascii="Times New Roman" w:eastAsia="Calibri" w:hAnsi="Times New Roman" w:cs="Times New Roman"/>
                <w:sz w:val="28"/>
                <w:szCs w:val="28"/>
              </w:rPr>
              <w:t>3</w:t>
            </w:r>
          </w:p>
        </w:tc>
        <w:tc>
          <w:tcPr>
            <w:tcW w:w="4414" w:type="dxa"/>
            <w:shd w:val="clear" w:color="auto" w:fill="auto"/>
          </w:tcPr>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Осуществление координационной деятельности по подготовке работы образовательных учреждений в осенне-зимний период</w:t>
            </w:r>
          </w:p>
          <w:p w:rsidR="00FC564E" w:rsidRPr="00EA03D7" w:rsidRDefault="00FC564E" w:rsidP="00440F89">
            <w:pPr>
              <w:pStyle w:val="a5"/>
              <w:rPr>
                <w:rFonts w:ascii="Times New Roman" w:eastAsia="Calibri" w:hAnsi="Times New Roman" w:cs="Times New Roman"/>
                <w:sz w:val="28"/>
                <w:szCs w:val="28"/>
              </w:rPr>
            </w:pPr>
          </w:p>
        </w:tc>
        <w:tc>
          <w:tcPr>
            <w:tcW w:w="3118" w:type="dxa"/>
            <w:shd w:val="clear" w:color="auto" w:fill="auto"/>
          </w:tcPr>
          <w:p w:rsidR="00FC564E" w:rsidRPr="00EA03D7" w:rsidRDefault="00FC564E" w:rsidP="00440F89">
            <w:pPr>
              <w:pStyle w:val="a5"/>
              <w:rPr>
                <w:rFonts w:ascii="Times New Roman" w:eastAsia="Calibri" w:hAnsi="Times New Roman" w:cs="Times New Roman"/>
              </w:rPr>
            </w:pP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За каждое учр</w:t>
            </w:r>
            <w:r w:rsidRPr="00EA03D7">
              <w:rPr>
                <w:rFonts w:ascii="Times New Roman" w:eastAsia="Calibri" w:hAnsi="Times New Roman" w:cs="Times New Roman"/>
              </w:rPr>
              <w:t>е</w:t>
            </w:r>
            <w:r w:rsidRPr="00EA03D7">
              <w:rPr>
                <w:rFonts w:ascii="Times New Roman" w:eastAsia="Calibri" w:hAnsi="Times New Roman" w:cs="Times New Roman"/>
              </w:rPr>
              <w:t>ждение – 0,1</w:t>
            </w:r>
          </w:p>
          <w:p w:rsidR="00FC564E" w:rsidRPr="00EA03D7" w:rsidRDefault="00FC564E" w:rsidP="00440F89">
            <w:pPr>
              <w:pStyle w:val="a5"/>
              <w:rPr>
                <w:rFonts w:ascii="Times New Roman" w:eastAsia="Calibri" w:hAnsi="Times New Roman" w:cs="Times New Roman"/>
              </w:rPr>
            </w:pPr>
          </w:p>
          <w:p w:rsidR="00FC564E" w:rsidRPr="00EA03D7" w:rsidRDefault="00FC564E" w:rsidP="00440F89">
            <w:pPr>
              <w:pStyle w:val="a5"/>
              <w:rPr>
                <w:rFonts w:ascii="Times New Roman" w:hAnsi="Times New Roman" w:cs="Times New Roman"/>
              </w:rPr>
            </w:pPr>
            <w:r w:rsidRPr="00EA03D7">
              <w:rPr>
                <w:rFonts w:ascii="Times New Roman" w:eastAsia="Calibri" w:hAnsi="Times New Roman" w:cs="Times New Roman"/>
              </w:rPr>
              <w:t>Количество учреждений * 0,1</w:t>
            </w:r>
          </w:p>
        </w:tc>
        <w:tc>
          <w:tcPr>
            <w:tcW w:w="1843" w:type="dxa"/>
            <w:shd w:val="clear" w:color="auto" w:fill="auto"/>
          </w:tcPr>
          <w:p w:rsidR="00FC564E" w:rsidRDefault="00FC564E" w:rsidP="00440F89">
            <w:pPr>
              <w:pStyle w:val="a5"/>
              <w:rPr>
                <w:rFonts w:ascii="Times New Roman" w:eastAsia="Calibri" w:hAnsi="Times New Roman" w:cs="Times New Roman"/>
                <w:sz w:val="28"/>
                <w:szCs w:val="28"/>
              </w:rPr>
            </w:pPr>
          </w:p>
          <w:p w:rsidR="00FC564E" w:rsidRPr="00A55C16" w:rsidRDefault="00FC564E" w:rsidP="00440F89">
            <w:pPr>
              <w:pStyle w:val="a5"/>
              <w:rPr>
                <w:rFonts w:ascii="Times New Roman" w:eastAsia="Calibri" w:hAnsi="Times New Roman" w:cs="Times New Roman"/>
                <w:sz w:val="28"/>
                <w:szCs w:val="28"/>
              </w:rPr>
            </w:pPr>
          </w:p>
          <w:p w:rsidR="00FC564E" w:rsidRPr="00A55C16" w:rsidRDefault="00FC564E" w:rsidP="00440F89">
            <w:pPr>
              <w:pStyle w:val="a5"/>
              <w:rPr>
                <w:rFonts w:ascii="Times New Roman" w:eastAsia="Calibri" w:hAnsi="Times New Roman" w:cs="Times New Roman"/>
                <w:sz w:val="28"/>
                <w:szCs w:val="28"/>
              </w:rPr>
            </w:pPr>
          </w:p>
        </w:tc>
      </w:tr>
      <w:tr w:rsidR="00FC564E" w:rsidRPr="00A55C16" w:rsidTr="00440F89">
        <w:tc>
          <w:tcPr>
            <w:tcW w:w="656" w:type="dxa"/>
            <w:shd w:val="clear" w:color="auto" w:fill="auto"/>
          </w:tcPr>
          <w:p w:rsidR="00FC564E" w:rsidRPr="00A55C16" w:rsidRDefault="00FC564E" w:rsidP="00440F89">
            <w:pPr>
              <w:pStyle w:val="a5"/>
              <w:rPr>
                <w:rFonts w:ascii="Times New Roman" w:eastAsia="Calibri" w:hAnsi="Times New Roman" w:cs="Times New Roman"/>
                <w:sz w:val="28"/>
                <w:szCs w:val="28"/>
              </w:rPr>
            </w:pPr>
            <w:r w:rsidRPr="00A55C16">
              <w:rPr>
                <w:rFonts w:ascii="Times New Roman" w:eastAsia="Calibri" w:hAnsi="Times New Roman" w:cs="Times New Roman"/>
                <w:sz w:val="28"/>
                <w:szCs w:val="28"/>
              </w:rPr>
              <w:t>4</w:t>
            </w:r>
          </w:p>
        </w:tc>
        <w:tc>
          <w:tcPr>
            <w:tcW w:w="4414" w:type="dxa"/>
            <w:shd w:val="clear" w:color="auto" w:fill="auto"/>
          </w:tcPr>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 xml:space="preserve">Отсутствие задолженности по выплате заработной платы работникам Учреждения </w:t>
            </w:r>
          </w:p>
        </w:tc>
        <w:tc>
          <w:tcPr>
            <w:tcW w:w="3118" w:type="dxa"/>
            <w:shd w:val="clear" w:color="auto" w:fill="auto"/>
          </w:tcPr>
          <w:p w:rsidR="00FC564E" w:rsidRPr="00EA03D7" w:rsidRDefault="00FC564E" w:rsidP="00440F89">
            <w:pPr>
              <w:pStyle w:val="a5"/>
              <w:rPr>
                <w:rFonts w:ascii="Times New Roman" w:eastAsia="Calibri" w:hAnsi="Times New Roman" w:cs="Times New Roman"/>
              </w:rPr>
            </w:pP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За каждого работника – 0,1</w:t>
            </w:r>
          </w:p>
          <w:p w:rsidR="00FC564E" w:rsidRPr="00EA03D7" w:rsidRDefault="00FC564E" w:rsidP="00440F89">
            <w:pPr>
              <w:pStyle w:val="a5"/>
              <w:rPr>
                <w:rFonts w:ascii="Times New Roman" w:eastAsia="Calibri" w:hAnsi="Times New Roman" w:cs="Times New Roman"/>
              </w:rPr>
            </w:pP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Численность работников своевременно получивших заработную плату  * 0,1</w:t>
            </w:r>
          </w:p>
          <w:p w:rsidR="00FC564E" w:rsidRPr="00EA03D7" w:rsidRDefault="00FC564E" w:rsidP="00440F89">
            <w:pPr>
              <w:pStyle w:val="a5"/>
              <w:rPr>
                <w:rFonts w:ascii="Times New Roman" w:hAnsi="Times New Roman" w:cs="Times New Roman"/>
              </w:rPr>
            </w:pPr>
          </w:p>
        </w:tc>
        <w:tc>
          <w:tcPr>
            <w:tcW w:w="1843" w:type="dxa"/>
            <w:shd w:val="clear" w:color="auto" w:fill="auto"/>
          </w:tcPr>
          <w:p w:rsidR="00FC564E" w:rsidRDefault="00FC564E" w:rsidP="00440F89">
            <w:pPr>
              <w:pStyle w:val="a5"/>
              <w:rPr>
                <w:rFonts w:ascii="Times New Roman" w:eastAsia="Calibri" w:hAnsi="Times New Roman" w:cs="Times New Roman"/>
                <w:sz w:val="28"/>
                <w:szCs w:val="28"/>
              </w:rPr>
            </w:pPr>
          </w:p>
          <w:p w:rsidR="00FC564E" w:rsidRPr="00A55C16" w:rsidRDefault="00FC564E" w:rsidP="00440F89">
            <w:pPr>
              <w:pStyle w:val="a5"/>
              <w:rPr>
                <w:rFonts w:ascii="Times New Roman" w:eastAsia="Calibri" w:hAnsi="Times New Roman" w:cs="Times New Roman"/>
                <w:sz w:val="28"/>
                <w:szCs w:val="28"/>
              </w:rPr>
            </w:pPr>
          </w:p>
        </w:tc>
      </w:tr>
      <w:tr w:rsidR="00FC564E" w:rsidRPr="00A55C16" w:rsidTr="00440F89">
        <w:tc>
          <w:tcPr>
            <w:tcW w:w="656" w:type="dxa"/>
            <w:shd w:val="clear" w:color="auto" w:fill="auto"/>
          </w:tcPr>
          <w:p w:rsidR="00FC564E" w:rsidRPr="00A55C16" w:rsidRDefault="00FC564E" w:rsidP="00440F89">
            <w:pPr>
              <w:pStyle w:val="a5"/>
              <w:rPr>
                <w:rFonts w:ascii="Times New Roman" w:eastAsia="Calibri" w:hAnsi="Times New Roman" w:cs="Times New Roman"/>
                <w:sz w:val="28"/>
                <w:szCs w:val="28"/>
              </w:rPr>
            </w:pPr>
            <w:r w:rsidRPr="00A55C16">
              <w:rPr>
                <w:rFonts w:ascii="Times New Roman" w:eastAsia="Calibri" w:hAnsi="Times New Roman" w:cs="Times New Roman"/>
                <w:sz w:val="28"/>
                <w:szCs w:val="28"/>
              </w:rPr>
              <w:t>5</w:t>
            </w:r>
          </w:p>
        </w:tc>
        <w:tc>
          <w:tcPr>
            <w:tcW w:w="4414" w:type="dxa"/>
            <w:shd w:val="clear" w:color="auto" w:fill="auto"/>
          </w:tcPr>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 xml:space="preserve">Своевременность предоставления статистической и финансовой </w:t>
            </w:r>
            <w:r w:rsidRPr="00EA03D7">
              <w:rPr>
                <w:rFonts w:ascii="Times New Roman" w:eastAsia="Calibri" w:hAnsi="Times New Roman" w:cs="Times New Roman"/>
                <w:sz w:val="28"/>
                <w:szCs w:val="28"/>
              </w:rPr>
              <w:lastRenderedPageBreak/>
              <w:t>отчетности</w:t>
            </w:r>
          </w:p>
        </w:tc>
        <w:tc>
          <w:tcPr>
            <w:tcW w:w="3118" w:type="dxa"/>
            <w:shd w:val="clear" w:color="auto" w:fill="auto"/>
          </w:tcPr>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lastRenderedPageBreak/>
              <w:t>За каждое учр</w:t>
            </w:r>
            <w:r w:rsidRPr="00EA03D7">
              <w:rPr>
                <w:rFonts w:ascii="Times New Roman" w:eastAsia="Calibri" w:hAnsi="Times New Roman" w:cs="Times New Roman"/>
              </w:rPr>
              <w:t>е</w:t>
            </w:r>
            <w:r w:rsidRPr="00EA03D7">
              <w:rPr>
                <w:rFonts w:ascii="Times New Roman" w:eastAsia="Calibri" w:hAnsi="Times New Roman" w:cs="Times New Roman"/>
              </w:rPr>
              <w:t>ждение – 0,</w:t>
            </w:r>
            <w:r>
              <w:rPr>
                <w:rFonts w:ascii="Times New Roman" w:eastAsia="Calibri" w:hAnsi="Times New Roman" w:cs="Times New Roman"/>
              </w:rPr>
              <w:t>1</w:t>
            </w:r>
          </w:p>
          <w:p w:rsidR="00FC564E" w:rsidRPr="00EA03D7" w:rsidRDefault="00FC564E" w:rsidP="00440F89">
            <w:pPr>
              <w:pStyle w:val="a5"/>
              <w:rPr>
                <w:rFonts w:ascii="Times New Roman" w:eastAsia="Calibri" w:hAnsi="Times New Roman" w:cs="Times New Roman"/>
              </w:rPr>
            </w:pP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Количество учреждений * 0,</w:t>
            </w:r>
            <w:r>
              <w:rPr>
                <w:rFonts w:ascii="Times New Roman" w:eastAsia="Calibri" w:hAnsi="Times New Roman" w:cs="Times New Roman"/>
              </w:rPr>
              <w:t>1</w:t>
            </w:r>
          </w:p>
          <w:p w:rsidR="00FC564E" w:rsidRPr="00EA03D7" w:rsidRDefault="00FC564E" w:rsidP="00440F89">
            <w:pPr>
              <w:pStyle w:val="a5"/>
              <w:rPr>
                <w:rFonts w:ascii="Times New Roman" w:eastAsia="Calibri" w:hAnsi="Times New Roman" w:cs="Times New Roman"/>
              </w:rPr>
            </w:pPr>
          </w:p>
        </w:tc>
        <w:tc>
          <w:tcPr>
            <w:tcW w:w="1843" w:type="dxa"/>
            <w:shd w:val="clear" w:color="auto" w:fill="auto"/>
          </w:tcPr>
          <w:p w:rsidR="00FC564E" w:rsidRDefault="00FC564E" w:rsidP="00440F89">
            <w:pPr>
              <w:pStyle w:val="a5"/>
              <w:rPr>
                <w:rFonts w:ascii="Times New Roman" w:eastAsia="Calibri" w:hAnsi="Times New Roman" w:cs="Times New Roman"/>
                <w:sz w:val="28"/>
                <w:szCs w:val="28"/>
              </w:rPr>
            </w:pPr>
          </w:p>
          <w:p w:rsidR="00FC564E" w:rsidRPr="00A55C16" w:rsidRDefault="00FC564E" w:rsidP="00440F89">
            <w:pPr>
              <w:pStyle w:val="a5"/>
              <w:rPr>
                <w:rFonts w:ascii="Times New Roman" w:eastAsia="Calibri" w:hAnsi="Times New Roman" w:cs="Times New Roman"/>
                <w:sz w:val="28"/>
                <w:szCs w:val="28"/>
              </w:rPr>
            </w:pPr>
          </w:p>
          <w:p w:rsidR="00FC564E" w:rsidRPr="00A55C16" w:rsidRDefault="00FC564E" w:rsidP="00440F89">
            <w:pPr>
              <w:pStyle w:val="a5"/>
              <w:rPr>
                <w:rFonts w:ascii="Times New Roman" w:eastAsia="Calibri" w:hAnsi="Times New Roman" w:cs="Times New Roman"/>
                <w:sz w:val="28"/>
                <w:szCs w:val="28"/>
              </w:rPr>
            </w:pPr>
          </w:p>
        </w:tc>
      </w:tr>
      <w:tr w:rsidR="00FC564E" w:rsidRPr="00A55C16" w:rsidTr="00440F89">
        <w:tc>
          <w:tcPr>
            <w:tcW w:w="656" w:type="dxa"/>
            <w:shd w:val="clear" w:color="auto" w:fill="auto"/>
          </w:tcPr>
          <w:p w:rsidR="00FC564E" w:rsidRPr="00A55C16" w:rsidRDefault="00FC564E" w:rsidP="00440F89">
            <w:pPr>
              <w:pStyle w:val="a5"/>
              <w:rPr>
                <w:rFonts w:ascii="Times New Roman" w:eastAsia="Calibri" w:hAnsi="Times New Roman" w:cs="Times New Roman"/>
                <w:sz w:val="28"/>
                <w:szCs w:val="28"/>
              </w:rPr>
            </w:pPr>
            <w:r w:rsidRPr="00A55C16">
              <w:rPr>
                <w:rFonts w:ascii="Times New Roman" w:eastAsia="Calibri" w:hAnsi="Times New Roman" w:cs="Times New Roman"/>
                <w:sz w:val="28"/>
                <w:szCs w:val="28"/>
              </w:rPr>
              <w:lastRenderedPageBreak/>
              <w:t>6</w:t>
            </w:r>
          </w:p>
        </w:tc>
        <w:tc>
          <w:tcPr>
            <w:tcW w:w="4414" w:type="dxa"/>
            <w:shd w:val="clear" w:color="auto" w:fill="auto"/>
          </w:tcPr>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Своевременное устранение и предотвращение аварийных ситуаций на объектах коммунальной инфраструктуры, находящихся на балансе обслуживаемых учреждений</w:t>
            </w:r>
          </w:p>
        </w:tc>
        <w:tc>
          <w:tcPr>
            <w:tcW w:w="3118" w:type="dxa"/>
            <w:shd w:val="clear" w:color="auto" w:fill="auto"/>
          </w:tcPr>
          <w:p w:rsidR="00FC564E" w:rsidRPr="00EA03D7" w:rsidRDefault="00FC564E" w:rsidP="00440F89">
            <w:pPr>
              <w:pStyle w:val="a5"/>
              <w:rPr>
                <w:rFonts w:ascii="Times New Roman" w:eastAsia="Calibri" w:hAnsi="Times New Roman" w:cs="Times New Roman"/>
              </w:rPr>
            </w:pP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Максимально коро</w:t>
            </w:r>
            <w:r w:rsidRPr="00EA03D7">
              <w:rPr>
                <w:rFonts w:ascii="Times New Roman" w:eastAsia="Calibri" w:hAnsi="Times New Roman" w:cs="Times New Roman"/>
              </w:rPr>
              <w:t>т</w:t>
            </w:r>
            <w:r w:rsidRPr="00EA03D7">
              <w:rPr>
                <w:rFonts w:ascii="Times New Roman" w:eastAsia="Calibri" w:hAnsi="Times New Roman" w:cs="Times New Roman"/>
              </w:rPr>
              <w:t>кие сроки за каждое учреждение – 0,1</w:t>
            </w:r>
          </w:p>
          <w:p w:rsidR="00FC564E" w:rsidRPr="00EA03D7" w:rsidRDefault="00FC564E" w:rsidP="00440F89">
            <w:pPr>
              <w:pStyle w:val="a5"/>
              <w:rPr>
                <w:rFonts w:ascii="Times New Roman" w:eastAsia="Calibri" w:hAnsi="Times New Roman" w:cs="Times New Roman"/>
              </w:rPr>
            </w:pP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Количество учреждений * 0,1</w:t>
            </w:r>
          </w:p>
          <w:p w:rsidR="00FC564E" w:rsidRPr="00EA03D7" w:rsidRDefault="00FC564E" w:rsidP="00440F89">
            <w:pPr>
              <w:pStyle w:val="a5"/>
              <w:rPr>
                <w:rFonts w:ascii="Times New Roman" w:eastAsia="Calibri" w:hAnsi="Times New Roman" w:cs="Times New Roman"/>
              </w:rPr>
            </w:pPr>
          </w:p>
          <w:p w:rsidR="00FC564E" w:rsidRPr="00EA03D7" w:rsidRDefault="00FC564E" w:rsidP="00440F89">
            <w:pPr>
              <w:pStyle w:val="a5"/>
              <w:rPr>
                <w:rFonts w:ascii="Times New Roman" w:hAnsi="Times New Roman" w:cs="Times New Roman"/>
              </w:rPr>
            </w:pPr>
          </w:p>
        </w:tc>
        <w:tc>
          <w:tcPr>
            <w:tcW w:w="1843" w:type="dxa"/>
            <w:shd w:val="clear" w:color="auto" w:fill="auto"/>
          </w:tcPr>
          <w:p w:rsidR="00FC564E" w:rsidRDefault="00FC564E" w:rsidP="00440F89">
            <w:pPr>
              <w:pStyle w:val="a5"/>
              <w:rPr>
                <w:rFonts w:ascii="Times New Roman" w:eastAsia="Calibri" w:hAnsi="Times New Roman" w:cs="Times New Roman"/>
                <w:sz w:val="28"/>
                <w:szCs w:val="28"/>
              </w:rPr>
            </w:pPr>
          </w:p>
          <w:p w:rsidR="00FC564E" w:rsidRPr="00A55C16" w:rsidRDefault="00FC564E" w:rsidP="00440F89">
            <w:pPr>
              <w:pStyle w:val="a5"/>
              <w:rPr>
                <w:rFonts w:ascii="Times New Roman" w:eastAsia="Calibri" w:hAnsi="Times New Roman" w:cs="Times New Roman"/>
                <w:sz w:val="28"/>
                <w:szCs w:val="28"/>
              </w:rPr>
            </w:pPr>
          </w:p>
        </w:tc>
      </w:tr>
      <w:tr w:rsidR="00FC564E" w:rsidRPr="00A55C16" w:rsidTr="00440F89">
        <w:tc>
          <w:tcPr>
            <w:tcW w:w="656" w:type="dxa"/>
            <w:shd w:val="clear" w:color="auto" w:fill="auto"/>
          </w:tcPr>
          <w:p w:rsidR="00FC564E" w:rsidRPr="00A55C16" w:rsidRDefault="00FC564E" w:rsidP="00440F89">
            <w:pPr>
              <w:pStyle w:val="a5"/>
              <w:rPr>
                <w:rFonts w:ascii="Times New Roman" w:eastAsia="Calibri" w:hAnsi="Times New Roman" w:cs="Times New Roman"/>
                <w:sz w:val="28"/>
                <w:szCs w:val="28"/>
              </w:rPr>
            </w:pPr>
            <w:r w:rsidRPr="00A55C16">
              <w:rPr>
                <w:rFonts w:ascii="Times New Roman" w:eastAsia="Calibri" w:hAnsi="Times New Roman" w:cs="Times New Roman"/>
                <w:sz w:val="28"/>
                <w:szCs w:val="28"/>
              </w:rPr>
              <w:t>7</w:t>
            </w:r>
          </w:p>
        </w:tc>
        <w:tc>
          <w:tcPr>
            <w:tcW w:w="4414" w:type="dxa"/>
            <w:shd w:val="clear" w:color="auto" w:fill="auto"/>
          </w:tcPr>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Своевременная подготовка обслуживаемых образовательных учреждений к новому учебному году</w:t>
            </w:r>
          </w:p>
        </w:tc>
        <w:tc>
          <w:tcPr>
            <w:tcW w:w="3118" w:type="dxa"/>
            <w:shd w:val="clear" w:color="auto" w:fill="auto"/>
          </w:tcPr>
          <w:p w:rsidR="00FC564E" w:rsidRPr="00EA03D7" w:rsidRDefault="00FC564E" w:rsidP="00440F89">
            <w:pPr>
              <w:pStyle w:val="a5"/>
              <w:rPr>
                <w:rFonts w:ascii="Times New Roman" w:eastAsia="Calibri" w:hAnsi="Times New Roman" w:cs="Times New Roman"/>
              </w:rPr>
            </w:pP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За каждое учр</w:t>
            </w:r>
            <w:r w:rsidRPr="00EA03D7">
              <w:rPr>
                <w:rFonts w:ascii="Times New Roman" w:eastAsia="Calibri" w:hAnsi="Times New Roman" w:cs="Times New Roman"/>
              </w:rPr>
              <w:t>е</w:t>
            </w:r>
            <w:r w:rsidRPr="00EA03D7">
              <w:rPr>
                <w:rFonts w:ascii="Times New Roman" w:eastAsia="Calibri" w:hAnsi="Times New Roman" w:cs="Times New Roman"/>
              </w:rPr>
              <w:t>ждение – 0,1</w:t>
            </w:r>
          </w:p>
          <w:p w:rsidR="00FC564E" w:rsidRPr="00EA03D7" w:rsidRDefault="00FC564E" w:rsidP="00440F89">
            <w:pPr>
              <w:pStyle w:val="a5"/>
              <w:rPr>
                <w:rFonts w:ascii="Times New Roman" w:eastAsia="Calibri" w:hAnsi="Times New Roman" w:cs="Times New Roman"/>
              </w:rPr>
            </w:pPr>
          </w:p>
          <w:p w:rsidR="00FC564E" w:rsidRPr="00EA03D7" w:rsidRDefault="00FC564E" w:rsidP="00440F89">
            <w:pPr>
              <w:pStyle w:val="a5"/>
              <w:rPr>
                <w:rFonts w:ascii="Times New Roman" w:hAnsi="Times New Roman" w:cs="Times New Roman"/>
              </w:rPr>
            </w:pPr>
            <w:r w:rsidRPr="00EA03D7">
              <w:rPr>
                <w:rFonts w:ascii="Times New Roman" w:eastAsia="Calibri" w:hAnsi="Times New Roman" w:cs="Times New Roman"/>
              </w:rPr>
              <w:t>Количество учреждений * 0,1</w:t>
            </w:r>
          </w:p>
        </w:tc>
        <w:tc>
          <w:tcPr>
            <w:tcW w:w="1843" w:type="dxa"/>
            <w:shd w:val="clear" w:color="auto" w:fill="auto"/>
          </w:tcPr>
          <w:p w:rsidR="00FC564E" w:rsidRDefault="00FC564E" w:rsidP="00440F89">
            <w:pPr>
              <w:pStyle w:val="a5"/>
              <w:rPr>
                <w:rFonts w:ascii="Times New Roman" w:eastAsia="Calibri" w:hAnsi="Times New Roman" w:cs="Times New Roman"/>
                <w:sz w:val="28"/>
                <w:szCs w:val="28"/>
              </w:rPr>
            </w:pPr>
          </w:p>
          <w:p w:rsidR="00FC564E" w:rsidRPr="00A55C16" w:rsidRDefault="00FC564E" w:rsidP="00440F89">
            <w:pPr>
              <w:pStyle w:val="a5"/>
              <w:rPr>
                <w:rFonts w:ascii="Times New Roman" w:eastAsia="Calibri" w:hAnsi="Times New Roman" w:cs="Times New Roman"/>
                <w:sz w:val="28"/>
                <w:szCs w:val="28"/>
              </w:rPr>
            </w:pPr>
          </w:p>
        </w:tc>
      </w:tr>
      <w:tr w:rsidR="00FC564E" w:rsidRPr="00A55C16" w:rsidTr="00440F89">
        <w:tc>
          <w:tcPr>
            <w:tcW w:w="656" w:type="dxa"/>
            <w:shd w:val="clear" w:color="auto" w:fill="auto"/>
          </w:tcPr>
          <w:p w:rsidR="00FC564E" w:rsidRPr="00A55C16" w:rsidRDefault="00FC564E" w:rsidP="00440F89">
            <w:pPr>
              <w:pStyle w:val="a5"/>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4414" w:type="dxa"/>
            <w:shd w:val="clear" w:color="auto" w:fill="auto"/>
          </w:tcPr>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Освоение средств субсидий/ субвенций/ иных бюджетных трансфертов более 95%</w:t>
            </w:r>
          </w:p>
        </w:tc>
        <w:tc>
          <w:tcPr>
            <w:tcW w:w="3118" w:type="dxa"/>
            <w:shd w:val="clear" w:color="auto" w:fill="auto"/>
          </w:tcPr>
          <w:p w:rsidR="00FC564E"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Количество субсидий/ субвенций/ иных межбюджетных трансфертов по которым освоение сос</w:t>
            </w:r>
            <w:r>
              <w:rPr>
                <w:rFonts w:ascii="Times New Roman" w:eastAsia="Calibri" w:hAnsi="Times New Roman" w:cs="Times New Roman"/>
              </w:rPr>
              <w:t>тавило более 95</w:t>
            </w:r>
            <w:r w:rsidRPr="00EA03D7">
              <w:rPr>
                <w:rFonts w:ascii="Times New Roman" w:eastAsia="Calibri" w:hAnsi="Times New Roman" w:cs="Times New Roman"/>
              </w:rPr>
              <w:t>%:</w:t>
            </w:r>
          </w:p>
          <w:p w:rsidR="00FC564E" w:rsidRDefault="00FC564E" w:rsidP="00440F89">
            <w:pPr>
              <w:pStyle w:val="a5"/>
              <w:rPr>
                <w:rFonts w:ascii="Times New Roman" w:eastAsia="Calibri" w:hAnsi="Times New Roman" w:cs="Times New Roman"/>
              </w:rPr>
            </w:pPr>
          </w:p>
          <w:p w:rsidR="00FC564E" w:rsidRPr="00EA03D7" w:rsidRDefault="00FC564E" w:rsidP="00440F89">
            <w:pPr>
              <w:pStyle w:val="a5"/>
              <w:rPr>
                <w:rFonts w:ascii="Times New Roman" w:eastAsia="Calibri" w:hAnsi="Times New Roman" w:cs="Times New Roman"/>
              </w:rPr>
            </w:pPr>
            <w:r>
              <w:rPr>
                <w:rFonts w:ascii="Times New Roman" w:eastAsia="Calibri" w:hAnsi="Times New Roman" w:cs="Times New Roman"/>
              </w:rPr>
              <w:t>от  0 до 1 – 0 %</w:t>
            </w: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 xml:space="preserve">от </w:t>
            </w:r>
            <w:r>
              <w:rPr>
                <w:rFonts w:ascii="Times New Roman" w:eastAsia="Calibri" w:hAnsi="Times New Roman" w:cs="Times New Roman"/>
              </w:rPr>
              <w:t>2</w:t>
            </w:r>
            <w:r w:rsidRPr="00EA03D7">
              <w:rPr>
                <w:rFonts w:ascii="Times New Roman" w:eastAsia="Calibri" w:hAnsi="Times New Roman" w:cs="Times New Roman"/>
              </w:rPr>
              <w:t xml:space="preserve"> до 5 – </w:t>
            </w:r>
            <w:r>
              <w:rPr>
                <w:rFonts w:ascii="Times New Roman" w:eastAsia="Calibri" w:hAnsi="Times New Roman" w:cs="Times New Roman"/>
              </w:rPr>
              <w:t>4</w:t>
            </w:r>
            <w:r w:rsidRPr="00EA03D7">
              <w:rPr>
                <w:rFonts w:ascii="Times New Roman" w:eastAsia="Calibri" w:hAnsi="Times New Roman" w:cs="Times New Roman"/>
              </w:rPr>
              <w:t>%</w:t>
            </w: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от 6 до 10 –</w:t>
            </w:r>
            <w:r>
              <w:rPr>
                <w:rFonts w:ascii="Times New Roman" w:eastAsia="Calibri" w:hAnsi="Times New Roman" w:cs="Times New Roman"/>
              </w:rPr>
              <w:t xml:space="preserve"> 6</w:t>
            </w:r>
            <w:r w:rsidRPr="00EA03D7">
              <w:rPr>
                <w:rFonts w:ascii="Times New Roman" w:eastAsia="Calibri" w:hAnsi="Times New Roman" w:cs="Times New Roman"/>
              </w:rPr>
              <w:t>%</w:t>
            </w: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 xml:space="preserve">от 11 до 15 – </w:t>
            </w:r>
            <w:r>
              <w:rPr>
                <w:rFonts w:ascii="Times New Roman" w:eastAsia="Calibri" w:hAnsi="Times New Roman" w:cs="Times New Roman"/>
              </w:rPr>
              <w:t>9</w:t>
            </w:r>
            <w:r w:rsidRPr="00EA03D7">
              <w:rPr>
                <w:rFonts w:ascii="Times New Roman" w:eastAsia="Calibri" w:hAnsi="Times New Roman" w:cs="Times New Roman"/>
              </w:rPr>
              <w:t>%</w:t>
            </w: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свыше 15 – 1</w:t>
            </w:r>
            <w:r>
              <w:rPr>
                <w:rFonts w:ascii="Times New Roman" w:eastAsia="Calibri" w:hAnsi="Times New Roman" w:cs="Times New Roman"/>
              </w:rPr>
              <w:t>2</w:t>
            </w:r>
            <w:r w:rsidRPr="00EA03D7">
              <w:rPr>
                <w:rFonts w:ascii="Times New Roman" w:eastAsia="Calibri" w:hAnsi="Times New Roman" w:cs="Times New Roman"/>
              </w:rPr>
              <w:t>%</w:t>
            </w:r>
          </w:p>
        </w:tc>
        <w:tc>
          <w:tcPr>
            <w:tcW w:w="1843" w:type="dxa"/>
            <w:shd w:val="clear" w:color="auto" w:fill="auto"/>
          </w:tcPr>
          <w:p w:rsidR="00FC564E" w:rsidRDefault="00FC564E" w:rsidP="00440F89">
            <w:pPr>
              <w:pStyle w:val="a5"/>
              <w:rPr>
                <w:rFonts w:ascii="Times New Roman" w:eastAsia="Calibri" w:hAnsi="Times New Roman" w:cs="Times New Roman"/>
                <w:sz w:val="28"/>
                <w:szCs w:val="28"/>
              </w:rPr>
            </w:pPr>
          </w:p>
          <w:p w:rsidR="00FC564E" w:rsidRPr="00A55C16" w:rsidRDefault="00FC564E" w:rsidP="00440F89">
            <w:pPr>
              <w:pStyle w:val="a5"/>
              <w:rPr>
                <w:rFonts w:ascii="Times New Roman" w:eastAsia="Calibri" w:hAnsi="Times New Roman" w:cs="Times New Roman"/>
                <w:sz w:val="28"/>
                <w:szCs w:val="28"/>
              </w:rPr>
            </w:pPr>
          </w:p>
        </w:tc>
      </w:tr>
      <w:tr w:rsidR="00FC564E" w:rsidRPr="00A55C16" w:rsidTr="00440F89">
        <w:tc>
          <w:tcPr>
            <w:tcW w:w="656" w:type="dxa"/>
            <w:shd w:val="clear" w:color="auto" w:fill="auto"/>
          </w:tcPr>
          <w:p w:rsidR="00FC564E" w:rsidRPr="00A55C16" w:rsidRDefault="00FC564E" w:rsidP="00440F89">
            <w:pPr>
              <w:pStyle w:val="a5"/>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4414" w:type="dxa"/>
            <w:shd w:val="clear" w:color="auto" w:fill="auto"/>
          </w:tcPr>
          <w:p w:rsidR="00FC564E" w:rsidRPr="00EA03D7" w:rsidRDefault="00FC564E" w:rsidP="00440F89">
            <w:pPr>
              <w:pStyle w:val="a5"/>
              <w:rPr>
                <w:rFonts w:ascii="Times New Roman" w:eastAsia="Calibri" w:hAnsi="Times New Roman" w:cs="Times New Roman"/>
                <w:sz w:val="28"/>
                <w:szCs w:val="28"/>
              </w:rPr>
            </w:pPr>
            <w:r w:rsidRPr="00EA03D7">
              <w:rPr>
                <w:rFonts w:ascii="Times New Roman" w:eastAsia="Calibri" w:hAnsi="Times New Roman" w:cs="Times New Roman"/>
                <w:sz w:val="28"/>
                <w:szCs w:val="28"/>
              </w:rPr>
              <w:t>Своевременное планирование показателей деятельности образовательных учреждений при формировании бюджета на очередной финансовый год и плановый период</w:t>
            </w:r>
          </w:p>
          <w:p w:rsidR="00FC564E" w:rsidRPr="00EA03D7" w:rsidRDefault="00FC564E" w:rsidP="00440F89">
            <w:pPr>
              <w:pStyle w:val="a5"/>
              <w:rPr>
                <w:rFonts w:ascii="Times New Roman" w:eastAsia="Calibri" w:hAnsi="Times New Roman" w:cs="Times New Roman"/>
                <w:sz w:val="28"/>
                <w:szCs w:val="28"/>
              </w:rPr>
            </w:pPr>
          </w:p>
        </w:tc>
        <w:tc>
          <w:tcPr>
            <w:tcW w:w="3118" w:type="dxa"/>
            <w:shd w:val="clear" w:color="auto" w:fill="auto"/>
          </w:tcPr>
          <w:p w:rsidR="00FC564E" w:rsidRPr="00EA03D7" w:rsidRDefault="00FC564E" w:rsidP="00440F89">
            <w:pPr>
              <w:pStyle w:val="a5"/>
              <w:rPr>
                <w:rFonts w:ascii="Times New Roman" w:eastAsia="Calibri" w:hAnsi="Times New Roman" w:cs="Times New Roman"/>
              </w:rPr>
            </w:pP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За каждое учр</w:t>
            </w:r>
            <w:r w:rsidRPr="00EA03D7">
              <w:rPr>
                <w:rFonts w:ascii="Times New Roman" w:eastAsia="Calibri" w:hAnsi="Times New Roman" w:cs="Times New Roman"/>
              </w:rPr>
              <w:t>е</w:t>
            </w:r>
            <w:r w:rsidRPr="00EA03D7">
              <w:rPr>
                <w:rFonts w:ascii="Times New Roman" w:eastAsia="Calibri" w:hAnsi="Times New Roman" w:cs="Times New Roman"/>
              </w:rPr>
              <w:t>ждение – 0,1</w:t>
            </w:r>
          </w:p>
          <w:p w:rsidR="00FC564E" w:rsidRPr="00EA03D7" w:rsidRDefault="00FC564E" w:rsidP="00440F89">
            <w:pPr>
              <w:pStyle w:val="a5"/>
              <w:rPr>
                <w:rFonts w:ascii="Times New Roman" w:eastAsia="Calibri" w:hAnsi="Times New Roman" w:cs="Times New Roman"/>
              </w:rPr>
            </w:pPr>
          </w:p>
          <w:p w:rsidR="00FC564E" w:rsidRPr="00EA03D7" w:rsidRDefault="00FC564E" w:rsidP="00440F89">
            <w:pPr>
              <w:pStyle w:val="a5"/>
              <w:rPr>
                <w:rFonts w:ascii="Times New Roman" w:eastAsia="Calibri" w:hAnsi="Times New Roman" w:cs="Times New Roman"/>
              </w:rPr>
            </w:pPr>
            <w:r w:rsidRPr="00EA03D7">
              <w:rPr>
                <w:rFonts w:ascii="Times New Roman" w:eastAsia="Calibri" w:hAnsi="Times New Roman" w:cs="Times New Roman"/>
              </w:rPr>
              <w:t>Количество учреждений * 0,1</w:t>
            </w:r>
          </w:p>
        </w:tc>
        <w:tc>
          <w:tcPr>
            <w:tcW w:w="1843" w:type="dxa"/>
            <w:shd w:val="clear" w:color="auto" w:fill="auto"/>
          </w:tcPr>
          <w:p w:rsidR="00FC564E" w:rsidRPr="00A55C16" w:rsidRDefault="00FC564E" w:rsidP="00440F89">
            <w:pPr>
              <w:pStyle w:val="a5"/>
              <w:rPr>
                <w:rFonts w:ascii="Times New Roman" w:eastAsia="Calibri" w:hAnsi="Times New Roman" w:cs="Times New Roman"/>
                <w:sz w:val="28"/>
                <w:szCs w:val="28"/>
              </w:rPr>
            </w:pPr>
          </w:p>
        </w:tc>
      </w:tr>
      <w:tr w:rsidR="00FC564E" w:rsidRPr="00A55C16" w:rsidTr="00440F89">
        <w:tc>
          <w:tcPr>
            <w:tcW w:w="656" w:type="dxa"/>
            <w:shd w:val="clear" w:color="auto" w:fill="auto"/>
          </w:tcPr>
          <w:p w:rsidR="00FC564E" w:rsidRPr="00A55C16" w:rsidRDefault="00FC564E" w:rsidP="00440F89">
            <w:pPr>
              <w:pStyle w:val="a5"/>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4414" w:type="dxa"/>
            <w:shd w:val="clear" w:color="auto" w:fill="auto"/>
          </w:tcPr>
          <w:p w:rsidR="00FC564E" w:rsidRPr="00A55C16" w:rsidRDefault="00FC564E" w:rsidP="00440F89">
            <w:pPr>
              <w:pStyle w:val="a5"/>
              <w:rPr>
                <w:rFonts w:ascii="Times New Roman" w:eastAsia="Calibri" w:hAnsi="Times New Roman" w:cs="Times New Roman"/>
                <w:sz w:val="28"/>
                <w:szCs w:val="28"/>
              </w:rPr>
            </w:pPr>
            <w:r>
              <w:rPr>
                <w:rFonts w:ascii="Times New Roman" w:hAnsi="Times New Roman" w:cs="Times New Roman"/>
                <w:color w:val="000000"/>
                <w:sz w:val="28"/>
                <w:szCs w:val="28"/>
              </w:rPr>
              <w:t>Выполнение Учреждением квоты по приему на работу инвалидов (в соответствии с законодательством Российской Федерации и законодательством Ставропольского края)</w:t>
            </w:r>
          </w:p>
        </w:tc>
        <w:tc>
          <w:tcPr>
            <w:tcW w:w="3118" w:type="dxa"/>
            <w:shd w:val="clear" w:color="auto" w:fill="auto"/>
          </w:tcPr>
          <w:p w:rsidR="00FC564E" w:rsidRPr="00C56D46" w:rsidRDefault="00FC564E" w:rsidP="00440F89">
            <w:pPr>
              <w:pStyle w:val="a5"/>
              <w:rPr>
                <w:rFonts w:ascii="Times New Roman" w:eastAsia="Calibri" w:hAnsi="Times New Roman" w:cs="Times New Roman"/>
              </w:rPr>
            </w:pPr>
            <w:r w:rsidRPr="00C56D46">
              <w:rPr>
                <w:rFonts w:ascii="Times New Roman" w:eastAsia="Calibri" w:hAnsi="Times New Roman" w:cs="Times New Roman"/>
              </w:rPr>
              <w:t>При наличии среднесписочной численности от 35 человек: при выполнении показателя 5 %, при невыполнении показателя 0 %</w:t>
            </w:r>
            <w:r w:rsidRPr="00EA7C44">
              <w:rPr>
                <w:rFonts w:ascii="Times New Roman" w:eastAsia="Calibri" w:hAnsi="Times New Roman" w:cs="Times New Roman"/>
              </w:rPr>
              <w:t>.</w:t>
            </w:r>
            <w:r w:rsidRPr="00C56D46">
              <w:rPr>
                <w:rFonts w:ascii="Times New Roman" w:eastAsia="Calibri" w:hAnsi="Times New Roman" w:cs="Times New Roman"/>
              </w:rPr>
              <w:br/>
            </w:r>
            <w:r>
              <w:rPr>
                <w:rFonts w:ascii="Times New Roman" w:eastAsia="Calibri" w:hAnsi="Times New Roman" w:cs="Times New Roman"/>
              </w:rPr>
              <w:t>П</w:t>
            </w:r>
            <w:r w:rsidRPr="00C56D46">
              <w:rPr>
                <w:rFonts w:ascii="Times New Roman" w:eastAsia="Calibri" w:hAnsi="Times New Roman" w:cs="Times New Roman"/>
              </w:rPr>
              <w:t>ри наличии среднесписочной численности менее 35 человек – 0 %</w:t>
            </w:r>
          </w:p>
        </w:tc>
        <w:tc>
          <w:tcPr>
            <w:tcW w:w="1843" w:type="dxa"/>
            <w:shd w:val="clear" w:color="auto" w:fill="auto"/>
          </w:tcPr>
          <w:p w:rsidR="00FC564E" w:rsidRPr="00A55C16" w:rsidRDefault="00FC564E" w:rsidP="00440F89">
            <w:pPr>
              <w:pStyle w:val="a5"/>
              <w:rPr>
                <w:rFonts w:ascii="Times New Roman" w:eastAsia="Calibri" w:hAnsi="Times New Roman" w:cs="Times New Roman"/>
                <w:sz w:val="28"/>
                <w:szCs w:val="28"/>
              </w:rPr>
            </w:pPr>
            <w:r>
              <w:rPr>
                <w:rFonts w:ascii="Times New Roman" w:eastAsia="Calibri" w:hAnsi="Times New Roman" w:cs="Times New Roman"/>
                <w:sz w:val="28"/>
                <w:szCs w:val="28"/>
              </w:rPr>
              <w:t>при отсутствии – 0;</w:t>
            </w:r>
            <w:r>
              <w:rPr>
                <w:rFonts w:ascii="Times New Roman" w:eastAsia="Calibri" w:hAnsi="Times New Roman" w:cs="Times New Roman"/>
                <w:sz w:val="28"/>
                <w:szCs w:val="28"/>
              </w:rPr>
              <w:br/>
              <w:t>при наличии - 5</w:t>
            </w:r>
          </w:p>
        </w:tc>
      </w:tr>
      <w:tr w:rsidR="00FC564E" w:rsidRPr="00A55C16" w:rsidTr="00440F89">
        <w:tc>
          <w:tcPr>
            <w:tcW w:w="656" w:type="dxa"/>
            <w:shd w:val="clear" w:color="auto" w:fill="auto"/>
          </w:tcPr>
          <w:p w:rsidR="00FC564E" w:rsidRDefault="00FC564E" w:rsidP="00440F89">
            <w:pPr>
              <w:pStyle w:val="a5"/>
              <w:rPr>
                <w:rFonts w:ascii="Times New Roman" w:eastAsia="Calibri" w:hAnsi="Times New Roman" w:cs="Times New Roman"/>
                <w:sz w:val="28"/>
                <w:szCs w:val="28"/>
              </w:rPr>
            </w:pPr>
          </w:p>
        </w:tc>
        <w:tc>
          <w:tcPr>
            <w:tcW w:w="4414" w:type="dxa"/>
            <w:shd w:val="clear" w:color="auto" w:fill="auto"/>
          </w:tcPr>
          <w:p w:rsidR="00FC564E" w:rsidRDefault="00FC564E" w:rsidP="00440F89">
            <w:pPr>
              <w:pStyle w:val="a5"/>
              <w:jc w:val="center"/>
              <w:rPr>
                <w:rFonts w:ascii="Times New Roman" w:hAnsi="Times New Roman" w:cs="Times New Roman"/>
                <w:color w:val="000000"/>
                <w:sz w:val="28"/>
                <w:szCs w:val="28"/>
              </w:rPr>
            </w:pPr>
            <w:r>
              <w:rPr>
                <w:rFonts w:ascii="Times New Roman" w:hAnsi="Times New Roman" w:cs="Times New Roman"/>
                <w:color w:val="000000"/>
                <w:sz w:val="28"/>
                <w:szCs w:val="28"/>
              </w:rPr>
              <w:t>ИТОГО</w:t>
            </w:r>
          </w:p>
        </w:tc>
        <w:tc>
          <w:tcPr>
            <w:tcW w:w="3118" w:type="dxa"/>
            <w:shd w:val="clear" w:color="auto" w:fill="auto"/>
          </w:tcPr>
          <w:p w:rsidR="00FC564E" w:rsidRDefault="00FC564E" w:rsidP="00440F89">
            <w:pPr>
              <w:pStyle w:val="a5"/>
              <w:jc w:val="center"/>
              <w:rPr>
                <w:rFonts w:ascii="Times New Roman" w:eastAsia="Calibri" w:hAnsi="Times New Roman" w:cs="Times New Roman"/>
                <w:sz w:val="28"/>
                <w:szCs w:val="28"/>
              </w:rPr>
            </w:pPr>
          </w:p>
        </w:tc>
        <w:tc>
          <w:tcPr>
            <w:tcW w:w="1843" w:type="dxa"/>
            <w:shd w:val="clear" w:color="auto" w:fill="auto"/>
          </w:tcPr>
          <w:p w:rsidR="00FC564E" w:rsidRDefault="00FC564E" w:rsidP="00440F89">
            <w:pPr>
              <w:pStyle w:val="a5"/>
              <w:jc w:val="center"/>
              <w:rPr>
                <w:rFonts w:ascii="Times New Roman" w:eastAsia="Calibri" w:hAnsi="Times New Roman" w:cs="Times New Roman"/>
                <w:sz w:val="28"/>
                <w:szCs w:val="28"/>
              </w:rPr>
            </w:pPr>
          </w:p>
        </w:tc>
      </w:tr>
    </w:tbl>
    <w:p w:rsidR="00FC564E" w:rsidRDefault="00FC564E" w:rsidP="00FC564E"/>
    <w:p w:rsidR="00FC564E" w:rsidRDefault="00FC564E" w:rsidP="00FC564E"/>
    <w:p w:rsidR="00FC564E" w:rsidRDefault="00FC564E" w:rsidP="00FC564E"/>
    <w:p w:rsidR="00FC564E" w:rsidRDefault="00FC564E" w:rsidP="00FC564E"/>
    <w:p w:rsidR="00FC564E" w:rsidRDefault="00FC564E" w:rsidP="00FC564E"/>
    <w:p w:rsidR="00FC564E" w:rsidRDefault="00FC564E" w:rsidP="00FC564E"/>
    <w:p w:rsidR="00FC564E" w:rsidRDefault="00FC564E" w:rsidP="00FC564E"/>
    <w:p w:rsidR="00FC564E" w:rsidRDefault="00FC564E" w:rsidP="00FC564E"/>
    <w:p w:rsidR="00FC564E" w:rsidRDefault="00FC564E" w:rsidP="00FC564E"/>
    <w:p w:rsidR="00FC564E" w:rsidRDefault="00FC564E" w:rsidP="00FC564E">
      <w:pPr>
        <w:pStyle w:val="a5"/>
        <w:spacing w:line="200" w:lineRule="atLeast"/>
        <w:ind w:left="3969"/>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Прилож</w:t>
      </w:r>
      <w:r>
        <w:rPr>
          <w:rFonts w:ascii="Times New Roman" w:hAnsi="Times New Roman" w:cs="Times New Roman"/>
          <w:color w:val="000000"/>
          <w:sz w:val="28"/>
          <w:szCs w:val="28"/>
        </w:rPr>
        <w:t xml:space="preserve">ение № 4 к Положению об оплате труда работников муниципального </w:t>
      </w:r>
      <w:r>
        <w:rPr>
          <w:rFonts w:ascii="Times New Roman" w:hAnsi="Times New Roman" w:cs="Times New Roman"/>
          <w:color w:val="000000"/>
          <w:sz w:val="28"/>
          <w:szCs w:val="28"/>
        </w:rPr>
        <w:lastRenderedPageBreak/>
        <w:t xml:space="preserve">учреждения «Центр по комплексному обслуживанию учреждений образования Советского </w:t>
      </w:r>
      <w:r>
        <w:rPr>
          <w:rFonts w:ascii="Times New Roman" w:hAnsi="Times New Roman"/>
          <w:color w:val="000000"/>
          <w:sz w:val="28"/>
          <w:szCs w:val="28"/>
        </w:rPr>
        <w:t>муниципального</w:t>
      </w:r>
      <w:r>
        <w:rPr>
          <w:rFonts w:ascii="Times New Roman" w:hAnsi="Times New Roman" w:cs="Times New Roman"/>
          <w:color w:val="000000"/>
          <w:sz w:val="28"/>
          <w:szCs w:val="28"/>
        </w:rPr>
        <w:t xml:space="preserve"> округа Ставропольского края»</w:t>
      </w:r>
    </w:p>
    <w:p w:rsidR="00FC564E" w:rsidRDefault="00FC564E" w:rsidP="00FC564E">
      <w:pPr>
        <w:pStyle w:val="a5"/>
        <w:spacing w:line="200" w:lineRule="atLeast"/>
        <w:ind w:firstLine="708"/>
        <w:jc w:val="both"/>
        <w:rPr>
          <w:rFonts w:ascii="Times New Roman" w:hAnsi="Times New Roman" w:cs="Times New Roman"/>
          <w:sz w:val="28"/>
          <w:szCs w:val="28"/>
          <w:shd w:val="clear" w:color="auto" w:fill="FFFFFF"/>
        </w:rPr>
      </w:pPr>
    </w:p>
    <w:p w:rsidR="00FC564E" w:rsidRDefault="00FC564E" w:rsidP="00FC564E">
      <w:pPr>
        <w:shd w:val="clear" w:color="auto" w:fill="FFFFFF"/>
        <w:jc w:val="center"/>
        <w:rPr>
          <w:b/>
          <w:color w:val="000000"/>
          <w:sz w:val="28"/>
          <w:szCs w:val="28"/>
        </w:rPr>
      </w:pPr>
      <w:r w:rsidRPr="00947C49">
        <w:rPr>
          <w:b/>
          <w:sz w:val="28"/>
          <w:szCs w:val="28"/>
          <w:shd w:val="clear" w:color="auto" w:fill="FFFFFF"/>
        </w:rPr>
        <w:t>Показатели</w:t>
      </w:r>
      <w:r>
        <w:rPr>
          <w:b/>
          <w:sz w:val="28"/>
          <w:szCs w:val="28"/>
          <w:shd w:val="clear" w:color="auto" w:fill="FFFFFF"/>
        </w:rPr>
        <w:t xml:space="preserve"> эффективности деятельнос</w:t>
      </w:r>
      <w:r w:rsidRPr="00947C49">
        <w:rPr>
          <w:b/>
          <w:sz w:val="28"/>
          <w:szCs w:val="28"/>
          <w:shd w:val="clear" w:color="auto" w:fill="FFFFFF"/>
        </w:rPr>
        <w:t xml:space="preserve">ти </w:t>
      </w:r>
    </w:p>
    <w:p w:rsidR="00FC564E" w:rsidRDefault="00FC564E" w:rsidP="00FC564E">
      <w:pPr>
        <w:shd w:val="clear" w:color="auto" w:fill="FFFFFF"/>
        <w:jc w:val="center"/>
        <w:rPr>
          <w:b/>
          <w:color w:val="000000"/>
          <w:sz w:val="28"/>
          <w:szCs w:val="28"/>
        </w:rPr>
      </w:pPr>
      <w:r>
        <w:rPr>
          <w:b/>
          <w:color w:val="000000"/>
          <w:sz w:val="28"/>
          <w:szCs w:val="28"/>
        </w:rPr>
        <w:t xml:space="preserve">Учреждения и  его руководителя </w:t>
      </w:r>
    </w:p>
    <w:p w:rsidR="00FC564E" w:rsidRDefault="00FC564E" w:rsidP="00FC564E">
      <w:pPr>
        <w:shd w:val="clear" w:color="auto" w:fill="FFFFFF"/>
        <w:jc w:val="center"/>
        <w:rPr>
          <w:b/>
          <w:color w:val="000000"/>
          <w:sz w:val="28"/>
          <w:szCs w:val="28"/>
        </w:rPr>
      </w:pPr>
      <w:r>
        <w:rPr>
          <w:b/>
          <w:color w:val="000000"/>
          <w:sz w:val="28"/>
          <w:szCs w:val="28"/>
        </w:rPr>
        <w:t>для установления премиальных выплат</w:t>
      </w:r>
    </w:p>
    <w:p w:rsidR="00FC564E" w:rsidRPr="00947C49" w:rsidRDefault="00FC564E" w:rsidP="00FC564E">
      <w:pPr>
        <w:shd w:val="clear" w:color="auto" w:fill="FFFFFF"/>
        <w:jc w:val="center"/>
        <w:rPr>
          <w:b/>
          <w:sz w:val="28"/>
          <w:szCs w:val="28"/>
        </w:rPr>
      </w:pPr>
      <w:r>
        <w:rPr>
          <w:b/>
          <w:color w:val="000000"/>
          <w:sz w:val="28"/>
          <w:szCs w:val="28"/>
        </w:rPr>
        <w:t>по итогам работы за __________ месяц 20 __ года</w:t>
      </w:r>
    </w:p>
    <w:p w:rsidR="00FC564E" w:rsidRDefault="00FC564E" w:rsidP="00FC564E">
      <w:pPr>
        <w:pStyle w:val="a5"/>
        <w:spacing w:line="200" w:lineRule="atLeast"/>
        <w:jc w:val="center"/>
        <w:rPr>
          <w:rFonts w:ascii="Times New Roman" w:hAnsi="Times New Roman" w:cs="Times New Roman"/>
          <w:sz w:val="28"/>
          <w:szCs w:val="28"/>
          <w:shd w:val="clear" w:color="auto" w:fill="FFFFFF"/>
        </w:rPr>
      </w:pP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8363"/>
        <w:gridCol w:w="1418"/>
      </w:tblGrid>
      <w:tr w:rsidR="00FC564E" w:rsidRPr="00A55C16" w:rsidTr="00440F89">
        <w:tc>
          <w:tcPr>
            <w:tcW w:w="710" w:type="dxa"/>
            <w:shd w:val="clear" w:color="auto" w:fill="auto"/>
          </w:tcPr>
          <w:p w:rsidR="00FC564E" w:rsidRPr="001D0D5C" w:rsidRDefault="00FC564E" w:rsidP="00440F89">
            <w:pPr>
              <w:pStyle w:val="a5"/>
              <w:jc w:val="center"/>
              <w:rPr>
                <w:rFonts w:ascii="Times New Roman" w:eastAsia="Calibri" w:hAnsi="Times New Roman" w:cs="Times New Roman"/>
              </w:rPr>
            </w:pPr>
            <w:r w:rsidRPr="001D0D5C">
              <w:rPr>
                <w:rFonts w:ascii="Times New Roman" w:eastAsia="Calibri" w:hAnsi="Times New Roman" w:cs="Times New Roman"/>
              </w:rPr>
              <w:t>№ п/п</w:t>
            </w:r>
          </w:p>
        </w:tc>
        <w:tc>
          <w:tcPr>
            <w:tcW w:w="8363" w:type="dxa"/>
            <w:shd w:val="clear" w:color="auto" w:fill="auto"/>
          </w:tcPr>
          <w:p w:rsidR="00FC564E" w:rsidRPr="001D0D5C" w:rsidRDefault="00FC564E" w:rsidP="00440F89">
            <w:pPr>
              <w:pStyle w:val="a5"/>
              <w:jc w:val="center"/>
              <w:rPr>
                <w:rFonts w:ascii="Times New Roman" w:eastAsia="Calibri" w:hAnsi="Times New Roman" w:cs="Times New Roman"/>
              </w:rPr>
            </w:pPr>
            <w:r w:rsidRPr="001D0D5C">
              <w:rPr>
                <w:rFonts w:ascii="Times New Roman" w:eastAsia="Calibri" w:hAnsi="Times New Roman" w:cs="Times New Roman"/>
              </w:rPr>
              <w:t>Показател</w:t>
            </w:r>
            <w:r>
              <w:rPr>
                <w:rFonts w:ascii="Times New Roman" w:eastAsia="Calibri" w:hAnsi="Times New Roman" w:cs="Times New Roman"/>
              </w:rPr>
              <w:t xml:space="preserve">и эффективности деятельности Учреждения и его руководителя для установления премиальных выплат по итогам работы </w:t>
            </w:r>
          </w:p>
        </w:tc>
        <w:tc>
          <w:tcPr>
            <w:tcW w:w="1418" w:type="dxa"/>
            <w:shd w:val="clear" w:color="auto" w:fill="auto"/>
          </w:tcPr>
          <w:p w:rsidR="00FC564E" w:rsidRPr="001D0D5C" w:rsidRDefault="00FC564E" w:rsidP="00440F89">
            <w:pPr>
              <w:pStyle w:val="a5"/>
              <w:jc w:val="center"/>
              <w:rPr>
                <w:rFonts w:ascii="Times New Roman" w:eastAsia="Calibri" w:hAnsi="Times New Roman" w:cs="Times New Roman"/>
              </w:rPr>
            </w:pPr>
            <w:r w:rsidRPr="001D0D5C">
              <w:rPr>
                <w:rFonts w:ascii="Times New Roman" w:eastAsia="Calibri" w:hAnsi="Times New Roman" w:cs="Times New Roman"/>
              </w:rPr>
              <w:t xml:space="preserve">Степень выполнения показателя </w:t>
            </w:r>
          </w:p>
        </w:tc>
      </w:tr>
      <w:tr w:rsidR="00FC564E" w:rsidRPr="00A55C16" w:rsidTr="00440F89">
        <w:tc>
          <w:tcPr>
            <w:tcW w:w="710" w:type="dxa"/>
            <w:shd w:val="clear" w:color="auto" w:fill="auto"/>
          </w:tcPr>
          <w:p w:rsidR="00FC564E" w:rsidRPr="00A55C16" w:rsidRDefault="00FC564E" w:rsidP="00440F89">
            <w:pPr>
              <w:pStyle w:val="a5"/>
              <w:rPr>
                <w:rFonts w:ascii="Times New Roman" w:eastAsia="Calibri" w:hAnsi="Times New Roman" w:cs="Times New Roman"/>
                <w:sz w:val="28"/>
                <w:szCs w:val="28"/>
              </w:rPr>
            </w:pPr>
            <w:r w:rsidRPr="00A55C16">
              <w:rPr>
                <w:rFonts w:ascii="Times New Roman" w:eastAsia="Calibri" w:hAnsi="Times New Roman" w:cs="Times New Roman"/>
                <w:sz w:val="28"/>
                <w:szCs w:val="28"/>
              </w:rPr>
              <w:t>1</w:t>
            </w:r>
          </w:p>
        </w:tc>
        <w:tc>
          <w:tcPr>
            <w:tcW w:w="8363" w:type="dxa"/>
            <w:shd w:val="clear" w:color="auto" w:fill="auto"/>
          </w:tcPr>
          <w:p w:rsidR="00FC564E" w:rsidRPr="00720356" w:rsidRDefault="00FC564E" w:rsidP="00440F89">
            <w:pPr>
              <w:pStyle w:val="a5"/>
              <w:rPr>
                <w:rFonts w:ascii="Times New Roman" w:eastAsia="Calibri" w:hAnsi="Times New Roman" w:cs="Times New Roman"/>
                <w:color w:val="000000"/>
                <w:sz w:val="28"/>
                <w:szCs w:val="28"/>
              </w:rPr>
            </w:pPr>
            <w:r w:rsidRPr="00720356">
              <w:rPr>
                <w:rFonts w:ascii="Times New Roman" w:eastAsia="Calibri" w:hAnsi="Times New Roman" w:cs="Times New Roman"/>
                <w:color w:val="000000"/>
                <w:sz w:val="28"/>
                <w:szCs w:val="28"/>
              </w:rPr>
              <w:t>Осуществление контроля за бесперебойным функционированием систем коммунальной инфраструктуры подведомственных учреждений и их деятельностью в части хозяйственного обеспечения</w:t>
            </w:r>
          </w:p>
        </w:tc>
        <w:tc>
          <w:tcPr>
            <w:tcW w:w="1418" w:type="dxa"/>
            <w:shd w:val="clear" w:color="auto" w:fill="auto"/>
          </w:tcPr>
          <w:p w:rsidR="00FC564E" w:rsidRPr="00A55C16" w:rsidRDefault="00FC564E" w:rsidP="00440F89">
            <w:pPr>
              <w:pStyle w:val="a5"/>
              <w:jc w:val="center"/>
              <w:rPr>
                <w:rFonts w:ascii="Times New Roman" w:eastAsia="Calibri" w:hAnsi="Times New Roman" w:cs="Times New Roman"/>
                <w:sz w:val="28"/>
                <w:szCs w:val="28"/>
              </w:rPr>
            </w:pPr>
            <w:r>
              <w:rPr>
                <w:rFonts w:ascii="Times New Roman" w:eastAsia="Calibri" w:hAnsi="Times New Roman" w:cs="Times New Roman"/>
                <w:sz w:val="28"/>
                <w:szCs w:val="28"/>
              </w:rPr>
              <w:t>да/нет</w:t>
            </w:r>
          </w:p>
        </w:tc>
      </w:tr>
      <w:tr w:rsidR="00FC564E" w:rsidRPr="00A55C16" w:rsidTr="00440F89">
        <w:tc>
          <w:tcPr>
            <w:tcW w:w="710" w:type="dxa"/>
            <w:shd w:val="clear" w:color="auto" w:fill="auto"/>
          </w:tcPr>
          <w:p w:rsidR="00FC564E" w:rsidRPr="00A55C16" w:rsidRDefault="00FC564E" w:rsidP="00440F89">
            <w:pPr>
              <w:pStyle w:val="a5"/>
              <w:rPr>
                <w:rFonts w:ascii="Times New Roman" w:eastAsia="Calibri" w:hAnsi="Times New Roman" w:cs="Times New Roman"/>
                <w:sz w:val="28"/>
                <w:szCs w:val="28"/>
              </w:rPr>
            </w:pPr>
            <w:r w:rsidRPr="00A55C16">
              <w:rPr>
                <w:rFonts w:ascii="Times New Roman" w:eastAsia="Calibri" w:hAnsi="Times New Roman" w:cs="Times New Roman"/>
                <w:sz w:val="28"/>
                <w:szCs w:val="28"/>
              </w:rPr>
              <w:t>2</w:t>
            </w:r>
          </w:p>
        </w:tc>
        <w:tc>
          <w:tcPr>
            <w:tcW w:w="8363" w:type="dxa"/>
            <w:shd w:val="clear" w:color="auto" w:fill="auto"/>
          </w:tcPr>
          <w:p w:rsidR="00FC564E" w:rsidRPr="00720356" w:rsidRDefault="00FC564E" w:rsidP="00440F89">
            <w:pPr>
              <w:pStyle w:val="a5"/>
              <w:rPr>
                <w:rFonts w:ascii="Times New Roman" w:eastAsia="Calibri" w:hAnsi="Times New Roman" w:cs="Times New Roman"/>
                <w:color w:val="000000"/>
                <w:sz w:val="28"/>
                <w:szCs w:val="28"/>
              </w:rPr>
            </w:pPr>
            <w:r w:rsidRPr="00720356">
              <w:rPr>
                <w:rFonts w:ascii="Times New Roman" w:eastAsia="Calibri" w:hAnsi="Times New Roman" w:cs="Times New Roman"/>
                <w:color w:val="000000"/>
                <w:sz w:val="28"/>
                <w:szCs w:val="28"/>
              </w:rPr>
              <w:t>Отсутствие фактов нарушения должностной инструкции, требований внешних и внутренних нормативных документов</w:t>
            </w:r>
          </w:p>
        </w:tc>
        <w:tc>
          <w:tcPr>
            <w:tcW w:w="1418" w:type="dxa"/>
            <w:shd w:val="clear" w:color="auto" w:fill="auto"/>
          </w:tcPr>
          <w:p w:rsidR="00FC564E" w:rsidRPr="00A55C16" w:rsidRDefault="00FC564E" w:rsidP="00440F89">
            <w:pPr>
              <w:pStyle w:val="a5"/>
              <w:jc w:val="center"/>
              <w:rPr>
                <w:rFonts w:ascii="Times New Roman" w:hAnsi="Times New Roman" w:cs="Times New Roman"/>
                <w:sz w:val="28"/>
                <w:szCs w:val="28"/>
              </w:rPr>
            </w:pPr>
            <w:r>
              <w:rPr>
                <w:rFonts w:ascii="Times New Roman" w:eastAsia="Calibri" w:hAnsi="Times New Roman" w:cs="Times New Roman"/>
                <w:sz w:val="28"/>
                <w:szCs w:val="28"/>
              </w:rPr>
              <w:t>да/нет</w:t>
            </w:r>
          </w:p>
        </w:tc>
      </w:tr>
      <w:tr w:rsidR="00FC564E" w:rsidRPr="00A55C16" w:rsidTr="00440F89">
        <w:tc>
          <w:tcPr>
            <w:tcW w:w="710" w:type="dxa"/>
            <w:shd w:val="clear" w:color="auto" w:fill="auto"/>
          </w:tcPr>
          <w:p w:rsidR="00FC564E" w:rsidRPr="00A55C16" w:rsidRDefault="00FC564E" w:rsidP="00440F89">
            <w:pPr>
              <w:pStyle w:val="a5"/>
              <w:rPr>
                <w:rFonts w:ascii="Times New Roman" w:eastAsia="Calibri" w:hAnsi="Times New Roman" w:cs="Times New Roman"/>
                <w:sz w:val="28"/>
                <w:szCs w:val="28"/>
              </w:rPr>
            </w:pPr>
            <w:r w:rsidRPr="00A55C16">
              <w:rPr>
                <w:rFonts w:ascii="Times New Roman" w:eastAsia="Calibri" w:hAnsi="Times New Roman" w:cs="Times New Roman"/>
                <w:sz w:val="28"/>
                <w:szCs w:val="28"/>
              </w:rPr>
              <w:t>3</w:t>
            </w:r>
          </w:p>
        </w:tc>
        <w:tc>
          <w:tcPr>
            <w:tcW w:w="8363" w:type="dxa"/>
            <w:shd w:val="clear" w:color="auto" w:fill="auto"/>
          </w:tcPr>
          <w:p w:rsidR="00FC564E" w:rsidRPr="00720356" w:rsidRDefault="00FC564E" w:rsidP="00440F89">
            <w:pPr>
              <w:pStyle w:val="a5"/>
              <w:rPr>
                <w:rFonts w:ascii="Times New Roman" w:eastAsia="Calibri" w:hAnsi="Times New Roman" w:cs="Times New Roman"/>
                <w:color w:val="000000"/>
                <w:sz w:val="28"/>
                <w:szCs w:val="28"/>
              </w:rPr>
            </w:pPr>
            <w:r w:rsidRPr="00720356">
              <w:rPr>
                <w:rFonts w:ascii="Times New Roman" w:eastAsia="Calibri" w:hAnsi="Times New Roman" w:cs="Times New Roman"/>
                <w:color w:val="000000"/>
                <w:sz w:val="28"/>
                <w:szCs w:val="28"/>
              </w:rPr>
              <w:t>Осуществление контроля за своевременностью внесения изменений в лимиты бюджетных обязательств и лимиты бюджетных ассигнований подведомственных учреждений</w:t>
            </w:r>
          </w:p>
        </w:tc>
        <w:tc>
          <w:tcPr>
            <w:tcW w:w="1418" w:type="dxa"/>
            <w:shd w:val="clear" w:color="auto" w:fill="auto"/>
          </w:tcPr>
          <w:p w:rsidR="00FC564E" w:rsidRPr="00A55C16" w:rsidRDefault="00FC564E" w:rsidP="00440F89">
            <w:pPr>
              <w:pStyle w:val="a5"/>
              <w:jc w:val="center"/>
              <w:rPr>
                <w:rFonts w:ascii="Times New Roman" w:hAnsi="Times New Roman" w:cs="Times New Roman"/>
                <w:sz w:val="28"/>
                <w:szCs w:val="28"/>
              </w:rPr>
            </w:pPr>
            <w:r>
              <w:rPr>
                <w:rFonts w:ascii="Times New Roman" w:eastAsia="Calibri" w:hAnsi="Times New Roman" w:cs="Times New Roman"/>
                <w:sz w:val="28"/>
                <w:szCs w:val="28"/>
              </w:rPr>
              <w:t>да/нет</w:t>
            </w:r>
          </w:p>
        </w:tc>
      </w:tr>
      <w:tr w:rsidR="00FC564E" w:rsidRPr="00A55C16" w:rsidTr="00440F89">
        <w:tc>
          <w:tcPr>
            <w:tcW w:w="710" w:type="dxa"/>
            <w:shd w:val="clear" w:color="auto" w:fill="auto"/>
          </w:tcPr>
          <w:p w:rsidR="00FC564E" w:rsidRPr="00A55C16" w:rsidRDefault="00FC564E" w:rsidP="00440F89">
            <w:pPr>
              <w:pStyle w:val="a5"/>
              <w:rPr>
                <w:rFonts w:ascii="Times New Roman" w:eastAsia="Calibri" w:hAnsi="Times New Roman" w:cs="Times New Roman"/>
                <w:sz w:val="28"/>
                <w:szCs w:val="28"/>
              </w:rPr>
            </w:pPr>
            <w:r w:rsidRPr="00A55C16">
              <w:rPr>
                <w:rFonts w:ascii="Times New Roman" w:eastAsia="Calibri" w:hAnsi="Times New Roman" w:cs="Times New Roman"/>
                <w:sz w:val="28"/>
                <w:szCs w:val="28"/>
              </w:rPr>
              <w:t>4</w:t>
            </w:r>
          </w:p>
        </w:tc>
        <w:tc>
          <w:tcPr>
            <w:tcW w:w="8363" w:type="dxa"/>
            <w:shd w:val="clear" w:color="auto" w:fill="auto"/>
          </w:tcPr>
          <w:p w:rsidR="00FC564E" w:rsidRPr="00720356" w:rsidRDefault="00FC564E" w:rsidP="00440F89">
            <w:pPr>
              <w:pStyle w:val="a5"/>
              <w:rPr>
                <w:rFonts w:ascii="Times New Roman" w:eastAsia="Calibri" w:hAnsi="Times New Roman" w:cs="Times New Roman"/>
                <w:color w:val="000000"/>
                <w:sz w:val="28"/>
                <w:szCs w:val="28"/>
              </w:rPr>
            </w:pPr>
            <w:r w:rsidRPr="00720356">
              <w:rPr>
                <w:rFonts w:ascii="Times New Roman" w:eastAsia="Calibri" w:hAnsi="Times New Roman" w:cs="Times New Roman"/>
                <w:color w:val="000000"/>
                <w:sz w:val="28"/>
                <w:szCs w:val="28"/>
              </w:rPr>
              <w:t>Отсутствие фактов нарушения установленных сроков исполнения, подготовки документов</w:t>
            </w:r>
            <w:r>
              <w:rPr>
                <w:rFonts w:ascii="Times New Roman" w:eastAsia="Calibri" w:hAnsi="Times New Roman" w:cs="Times New Roman"/>
                <w:color w:val="000000"/>
                <w:sz w:val="28"/>
                <w:szCs w:val="28"/>
              </w:rPr>
              <w:t xml:space="preserve"> для участия в отборе на получение субсидий/субвенций/иных межбюджетных трансфертов</w:t>
            </w:r>
          </w:p>
        </w:tc>
        <w:tc>
          <w:tcPr>
            <w:tcW w:w="1418" w:type="dxa"/>
            <w:shd w:val="clear" w:color="auto" w:fill="auto"/>
          </w:tcPr>
          <w:p w:rsidR="00FC564E" w:rsidRPr="00A55C16" w:rsidRDefault="00FC564E" w:rsidP="00440F89">
            <w:pPr>
              <w:pStyle w:val="a5"/>
              <w:jc w:val="center"/>
              <w:rPr>
                <w:rFonts w:ascii="Times New Roman" w:hAnsi="Times New Roman" w:cs="Times New Roman"/>
                <w:sz w:val="28"/>
                <w:szCs w:val="28"/>
              </w:rPr>
            </w:pPr>
            <w:r>
              <w:rPr>
                <w:rFonts w:ascii="Times New Roman" w:eastAsia="Calibri" w:hAnsi="Times New Roman" w:cs="Times New Roman"/>
                <w:sz w:val="28"/>
                <w:szCs w:val="28"/>
              </w:rPr>
              <w:t>да/нет</w:t>
            </w:r>
          </w:p>
        </w:tc>
      </w:tr>
      <w:tr w:rsidR="00FC564E" w:rsidRPr="00A55C16" w:rsidTr="00440F89">
        <w:tc>
          <w:tcPr>
            <w:tcW w:w="710" w:type="dxa"/>
            <w:shd w:val="clear" w:color="auto" w:fill="auto"/>
          </w:tcPr>
          <w:p w:rsidR="00FC564E" w:rsidRPr="00A55C16" w:rsidRDefault="00FC564E" w:rsidP="00440F89">
            <w:pPr>
              <w:pStyle w:val="a5"/>
              <w:rPr>
                <w:rFonts w:ascii="Times New Roman" w:eastAsia="Calibri" w:hAnsi="Times New Roman" w:cs="Times New Roman"/>
                <w:sz w:val="28"/>
                <w:szCs w:val="28"/>
              </w:rPr>
            </w:pPr>
            <w:r w:rsidRPr="00A55C16">
              <w:rPr>
                <w:rFonts w:ascii="Times New Roman" w:eastAsia="Calibri" w:hAnsi="Times New Roman" w:cs="Times New Roman"/>
                <w:sz w:val="28"/>
                <w:szCs w:val="28"/>
              </w:rPr>
              <w:t>5</w:t>
            </w:r>
          </w:p>
        </w:tc>
        <w:tc>
          <w:tcPr>
            <w:tcW w:w="8363" w:type="dxa"/>
            <w:shd w:val="clear" w:color="auto" w:fill="auto"/>
          </w:tcPr>
          <w:p w:rsidR="00FC564E" w:rsidRPr="00720356" w:rsidRDefault="00FC564E" w:rsidP="00440F89">
            <w:pPr>
              <w:pStyle w:val="a5"/>
              <w:rPr>
                <w:rFonts w:ascii="Times New Roman" w:eastAsia="Calibri" w:hAnsi="Times New Roman" w:cs="Times New Roman"/>
                <w:color w:val="000000"/>
                <w:sz w:val="28"/>
                <w:szCs w:val="28"/>
              </w:rPr>
            </w:pPr>
            <w:r w:rsidRPr="00720356">
              <w:rPr>
                <w:rFonts w:ascii="Times New Roman" w:eastAsia="Calibri" w:hAnsi="Times New Roman" w:cs="Times New Roman"/>
                <w:color w:val="000000"/>
                <w:sz w:val="28"/>
                <w:szCs w:val="28"/>
              </w:rPr>
              <w:t>Отсутствие  жалоб обслуживаемых муниципальных образовательных учреждений на качество оказываемых Учреждением услуг</w:t>
            </w:r>
          </w:p>
        </w:tc>
        <w:tc>
          <w:tcPr>
            <w:tcW w:w="1418" w:type="dxa"/>
            <w:shd w:val="clear" w:color="auto" w:fill="auto"/>
          </w:tcPr>
          <w:p w:rsidR="00FC564E" w:rsidRPr="00A55C16" w:rsidRDefault="00FC564E" w:rsidP="00440F89">
            <w:pPr>
              <w:pStyle w:val="a5"/>
              <w:jc w:val="center"/>
              <w:rPr>
                <w:rFonts w:ascii="Times New Roman" w:hAnsi="Times New Roman" w:cs="Times New Roman"/>
                <w:sz w:val="28"/>
                <w:szCs w:val="28"/>
              </w:rPr>
            </w:pPr>
            <w:r>
              <w:rPr>
                <w:rFonts w:ascii="Times New Roman" w:eastAsia="Calibri" w:hAnsi="Times New Roman" w:cs="Times New Roman"/>
                <w:sz w:val="28"/>
                <w:szCs w:val="28"/>
              </w:rPr>
              <w:t>да/нет</w:t>
            </w:r>
          </w:p>
        </w:tc>
      </w:tr>
      <w:tr w:rsidR="00FC564E" w:rsidRPr="00A55C16" w:rsidTr="00440F89">
        <w:tc>
          <w:tcPr>
            <w:tcW w:w="710" w:type="dxa"/>
            <w:shd w:val="clear" w:color="auto" w:fill="auto"/>
          </w:tcPr>
          <w:p w:rsidR="00FC564E" w:rsidRPr="00A55C16" w:rsidRDefault="00FC564E" w:rsidP="00440F89">
            <w:pPr>
              <w:pStyle w:val="a5"/>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8363" w:type="dxa"/>
            <w:shd w:val="clear" w:color="auto" w:fill="auto"/>
          </w:tcPr>
          <w:p w:rsidR="00FC564E" w:rsidRPr="00720356" w:rsidRDefault="00FC564E" w:rsidP="00440F89">
            <w:pPr>
              <w:pStyle w:val="a5"/>
              <w:rPr>
                <w:rFonts w:ascii="Times New Roman" w:eastAsia="Calibri" w:hAnsi="Times New Roman" w:cs="Times New Roman"/>
                <w:sz w:val="28"/>
                <w:szCs w:val="28"/>
              </w:rPr>
            </w:pPr>
            <w:r w:rsidRPr="00720356">
              <w:rPr>
                <w:rFonts w:ascii="Times New Roman" w:eastAsia="Calibri" w:hAnsi="Times New Roman" w:cs="Times New Roman"/>
                <w:sz w:val="28"/>
                <w:szCs w:val="28"/>
              </w:rPr>
              <w:t>Отсутствие  решений судов общей юрисдикции, арбитражных судов по делам с участием Учреждения, принятых не в пользу Учреждения</w:t>
            </w:r>
          </w:p>
        </w:tc>
        <w:tc>
          <w:tcPr>
            <w:tcW w:w="1418" w:type="dxa"/>
            <w:shd w:val="clear" w:color="auto" w:fill="auto"/>
          </w:tcPr>
          <w:p w:rsidR="00FC564E" w:rsidRPr="00A55C16" w:rsidRDefault="00FC564E" w:rsidP="00440F89">
            <w:pPr>
              <w:pStyle w:val="a5"/>
              <w:jc w:val="center"/>
              <w:rPr>
                <w:rFonts w:ascii="Times New Roman" w:hAnsi="Times New Roman" w:cs="Times New Roman"/>
                <w:sz w:val="28"/>
                <w:szCs w:val="28"/>
              </w:rPr>
            </w:pPr>
            <w:r>
              <w:rPr>
                <w:rFonts w:ascii="Times New Roman" w:eastAsia="Calibri" w:hAnsi="Times New Roman" w:cs="Times New Roman"/>
                <w:sz w:val="28"/>
                <w:szCs w:val="28"/>
              </w:rPr>
              <w:t>да/нет</w:t>
            </w:r>
          </w:p>
        </w:tc>
      </w:tr>
    </w:tbl>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lastRenderedPageBreak/>
        <w:t>Прилож</w:t>
      </w:r>
      <w:r>
        <w:rPr>
          <w:rFonts w:ascii="Times New Roman" w:hAnsi="Times New Roman" w:cs="Times New Roman"/>
          <w:color w:val="000000"/>
          <w:sz w:val="28"/>
          <w:szCs w:val="28"/>
        </w:rPr>
        <w:t xml:space="preserve">ение 5 к Положению об оплате труда работников муниципального учреждения «Центр по комплексному обслуживанию учреждений образования Советского </w:t>
      </w:r>
      <w:r>
        <w:rPr>
          <w:rFonts w:ascii="Times New Roman" w:hAnsi="Times New Roman"/>
          <w:color w:val="000000"/>
          <w:sz w:val="28"/>
          <w:szCs w:val="28"/>
        </w:rPr>
        <w:t>муниципального</w:t>
      </w:r>
      <w:r>
        <w:rPr>
          <w:rFonts w:ascii="Times New Roman" w:hAnsi="Times New Roman" w:cs="Times New Roman"/>
          <w:color w:val="000000"/>
          <w:sz w:val="28"/>
          <w:szCs w:val="28"/>
        </w:rPr>
        <w:t xml:space="preserve"> округа Ставропольского края»</w:t>
      </w:r>
    </w:p>
    <w:p w:rsidR="00FC564E" w:rsidRDefault="00FC564E" w:rsidP="00FC564E">
      <w:pPr>
        <w:pStyle w:val="a5"/>
        <w:spacing w:line="200" w:lineRule="atLeast"/>
        <w:ind w:firstLine="708"/>
        <w:jc w:val="both"/>
        <w:rPr>
          <w:rFonts w:ascii="Times New Roman" w:hAnsi="Times New Roman" w:cs="Times New Roman"/>
          <w:sz w:val="28"/>
          <w:szCs w:val="28"/>
          <w:shd w:val="clear" w:color="auto" w:fill="FFFFFF"/>
        </w:rPr>
      </w:pPr>
    </w:p>
    <w:p w:rsidR="00FC564E" w:rsidRDefault="00FC564E" w:rsidP="00FC564E">
      <w:pPr>
        <w:shd w:val="clear" w:color="auto" w:fill="FFFFFF"/>
        <w:jc w:val="center"/>
        <w:rPr>
          <w:b/>
          <w:color w:val="000000"/>
          <w:sz w:val="28"/>
          <w:szCs w:val="28"/>
        </w:rPr>
      </w:pPr>
      <w:r w:rsidRPr="00947C49">
        <w:rPr>
          <w:b/>
          <w:sz w:val="28"/>
          <w:szCs w:val="28"/>
          <w:shd w:val="clear" w:color="auto" w:fill="FFFFFF"/>
        </w:rPr>
        <w:t>Показатели</w:t>
      </w:r>
      <w:r>
        <w:rPr>
          <w:b/>
          <w:sz w:val="28"/>
          <w:szCs w:val="28"/>
          <w:shd w:val="clear" w:color="auto" w:fill="FFFFFF"/>
        </w:rPr>
        <w:t xml:space="preserve"> эффективности деятельнос</w:t>
      </w:r>
      <w:r w:rsidRPr="00947C49">
        <w:rPr>
          <w:b/>
          <w:sz w:val="28"/>
          <w:szCs w:val="28"/>
          <w:shd w:val="clear" w:color="auto" w:fill="FFFFFF"/>
        </w:rPr>
        <w:t xml:space="preserve">ти </w:t>
      </w:r>
    </w:p>
    <w:p w:rsidR="00FC564E" w:rsidRDefault="00FC564E" w:rsidP="00FC564E">
      <w:pPr>
        <w:shd w:val="clear" w:color="auto" w:fill="FFFFFF"/>
        <w:jc w:val="center"/>
        <w:rPr>
          <w:b/>
          <w:color w:val="000000"/>
          <w:sz w:val="28"/>
          <w:szCs w:val="28"/>
        </w:rPr>
      </w:pPr>
      <w:r>
        <w:rPr>
          <w:b/>
          <w:color w:val="000000"/>
          <w:sz w:val="28"/>
          <w:szCs w:val="28"/>
        </w:rPr>
        <w:t xml:space="preserve">Учреждения и  его руководителя </w:t>
      </w:r>
    </w:p>
    <w:p w:rsidR="00FC564E" w:rsidRDefault="00FC564E" w:rsidP="00FC564E">
      <w:pPr>
        <w:shd w:val="clear" w:color="auto" w:fill="FFFFFF"/>
        <w:jc w:val="center"/>
        <w:rPr>
          <w:b/>
          <w:color w:val="000000"/>
          <w:sz w:val="28"/>
          <w:szCs w:val="28"/>
        </w:rPr>
      </w:pPr>
      <w:r>
        <w:rPr>
          <w:b/>
          <w:color w:val="000000"/>
          <w:sz w:val="28"/>
          <w:szCs w:val="28"/>
        </w:rPr>
        <w:t>для установления премиальных выплат</w:t>
      </w:r>
    </w:p>
    <w:p w:rsidR="00FC564E" w:rsidRPr="00947C49" w:rsidRDefault="00FC564E" w:rsidP="00FC564E">
      <w:pPr>
        <w:shd w:val="clear" w:color="auto" w:fill="FFFFFF"/>
        <w:jc w:val="center"/>
        <w:rPr>
          <w:b/>
          <w:sz w:val="28"/>
          <w:szCs w:val="28"/>
        </w:rPr>
      </w:pPr>
      <w:r>
        <w:rPr>
          <w:b/>
          <w:color w:val="000000"/>
          <w:sz w:val="28"/>
          <w:szCs w:val="28"/>
        </w:rPr>
        <w:t>по итогам работы за __________ квартал 20 __ года</w:t>
      </w:r>
    </w:p>
    <w:p w:rsidR="00FC564E" w:rsidRDefault="00FC564E" w:rsidP="00FC564E">
      <w:pPr>
        <w:pStyle w:val="a5"/>
        <w:spacing w:line="200" w:lineRule="atLeast"/>
        <w:jc w:val="center"/>
        <w:rPr>
          <w:rFonts w:ascii="Times New Roman" w:hAnsi="Times New Roman" w:cs="Times New Roman"/>
          <w:sz w:val="28"/>
          <w:szCs w:val="28"/>
          <w:shd w:val="clear" w:color="auto" w:fill="FFFFFF"/>
        </w:rPr>
      </w:pP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8363"/>
        <w:gridCol w:w="1418"/>
      </w:tblGrid>
      <w:tr w:rsidR="00FC564E" w:rsidRPr="00A55C16" w:rsidTr="00440F89">
        <w:tc>
          <w:tcPr>
            <w:tcW w:w="710" w:type="dxa"/>
            <w:shd w:val="clear" w:color="auto" w:fill="auto"/>
          </w:tcPr>
          <w:p w:rsidR="00FC564E" w:rsidRPr="001D0D5C" w:rsidRDefault="00FC564E" w:rsidP="00440F89">
            <w:pPr>
              <w:pStyle w:val="a5"/>
              <w:jc w:val="center"/>
              <w:rPr>
                <w:rFonts w:ascii="Times New Roman" w:eastAsia="Calibri" w:hAnsi="Times New Roman" w:cs="Times New Roman"/>
              </w:rPr>
            </w:pPr>
            <w:r w:rsidRPr="001D0D5C">
              <w:rPr>
                <w:rFonts w:ascii="Times New Roman" w:eastAsia="Calibri" w:hAnsi="Times New Roman" w:cs="Times New Roman"/>
              </w:rPr>
              <w:t>№ п/п</w:t>
            </w:r>
          </w:p>
        </w:tc>
        <w:tc>
          <w:tcPr>
            <w:tcW w:w="8363" w:type="dxa"/>
            <w:shd w:val="clear" w:color="auto" w:fill="auto"/>
          </w:tcPr>
          <w:p w:rsidR="00FC564E" w:rsidRPr="001D0D5C" w:rsidRDefault="00FC564E" w:rsidP="00440F89">
            <w:pPr>
              <w:pStyle w:val="a5"/>
              <w:jc w:val="center"/>
              <w:rPr>
                <w:rFonts w:ascii="Times New Roman" w:eastAsia="Calibri" w:hAnsi="Times New Roman" w:cs="Times New Roman"/>
              </w:rPr>
            </w:pPr>
            <w:r w:rsidRPr="001D0D5C">
              <w:rPr>
                <w:rFonts w:ascii="Times New Roman" w:eastAsia="Calibri" w:hAnsi="Times New Roman" w:cs="Times New Roman"/>
              </w:rPr>
              <w:t>Показател</w:t>
            </w:r>
            <w:r>
              <w:rPr>
                <w:rFonts w:ascii="Times New Roman" w:eastAsia="Calibri" w:hAnsi="Times New Roman" w:cs="Times New Roman"/>
              </w:rPr>
              <w:t xml:space="preserve">и эффективности деятельности Учреждения и его руководителя для установления премиальных выплат по итогам работы </w:t>
            </w:r>
          </w:p>
        </w:tc>
        <w:tc>
          <w:tcPr>
            <w:tcW w:w="1418" w:type="dxa"/>
            <w:shd w:val="clear" w:color="auto" w:fill="auto"/>
          </w:tcPr>
          <w:p w:rsidR="00FC564E" w:rsidRPr="001D0D5C" w:rsidRDefault="00FC564E" w:rsidP="00440F89">
            <w:pPr>
              <w:pStyle w:val="a5"/>
              <w:jc w:val="center"/>
              <w:rPr>
                <w:rFonts w:ascii="Times New Roman" w:eastAsia="Calibri" w:hAnsi="Times New Roman" w:cs="Times New Roman"/>
              </w:rPr>
            </w:pPr>
            <w:r w:rsidRPr="001D0D5C">
              <w:rPr>
                <w:rFonts w:ascii="Times New Roman" w:eastAsia="Calibri" w:hAnsi="Times New Roman" w:cs="Times New Roman"/>
              </w:rPr>
              <w:t xml:space="preserve">Степень выполнения показателя </w:t>
            </w:r>
          </w:p>
        </w:tc>
      </w:tr>
      <w:tr w:rsidR="00FC564E" w:rsidRPr="00A55C16" w:rsidTr="00440F89">
        <w:tc>
          <w:tcPr>
            <w:tcW w:w="710" w:type="dxa"/>
            <w:shd w:val="clear" w:color="auto" w:fill="auto"/>
          </w:tcPr>
          <w:p w:rsidR="00FC564E" w:rsidRPr="00A55C16" w:rsidRDefault="00FC564E" w:rsidP="00440F89">
            <w:pPr>
              <w:pStyle w:val="a5"/>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363" w:type="dxa"/>
            <w:shd w:val="clear" w:color="auto" w:fill="auto"/>
          </w:tcPr>
          <w:p w:rsidR="00FC564E" w:rsidRPr="00720356" w:rsidRDefault="00FC564E" w:rsidP="00440F89">
            <w:pPr>
              <w:pStyle w:val="a5"/>
              <w:rPr>
                <w:rFonts w:ascii="Times New Roman" w:eastAsia="Calibri" w:hAnsi="Times New Roman" w:cs="Times New Roman"/>
                <w:color w:val="000000"/>
                <w:sz w:val="28"/>
                <w:szCs w:val="28"/>
              </w:rPr>
            </w:pPr>
            <w:r w:rsidRPr="00720356">
              <w:rPr>
                <w:rFonts w:ascii="Times New Roman" w:eastAsia="Calibri" w:hAnsi="Times New Roman" w:cs="Times New Roman"/>
                <w:color w:val="000000"/>
                <w:sz w:val="28"/>
                <w:szCs w:val="28"/>
              </w:rPr>
              <w:t>Выполнение порученной работы, связанной с обеспечением рабочего процесса или уставной деятельности Учреждения</w:t>
            </w:r>
          </w:p>
        </w:tc>
        <w:tc>
          <w:tcPr>
            <w:tcW w:w="1418" w:type="dxa"/>
            <w:shd w:val="clear" w:color="auto" w:fill="auto"/>
          </w:tcPr>
          <w:p w:rsidR="00FC564E" w:rsidRPr="00A55C16" w:rsidRDefault="00FC564E" w:rsidP="00440F89">
            <w:pPr>
              <w:pStyle w:val="a5"/>
              <w:jc w:val="center"/>
              <w:rPr>
                <w:rFonts w:ascii="Times New Roman" w:hAnsi="Times New Roman" w:cs="Times New Roman"/>
                <w:sz w:val="28"/>
                <w:szCs w:val="28"/>
              </w:rPr>
            </w:pPr>
            <w:r>
              <w:rPr>
                <w:rFonts w:ascii="Times New Roman" w:eastAsia="Calibri" w:hAnsi="Times New Roman" w:cs="Times New Roman"/>
                <w:sz w:val="28"/>
                <w:szCs w:val="28"/>
              </w:rPr>
              <w:t>да/нет</w:t>
            </w:r>
          </w:p>
        </w:tc>
      </w:tr>
      <w:tr w:rsidR="00FC564E" w:rsidRPr="00A55C16" w:rsidTr="00440F89">
        <w:tc>
          <w:tcPr>
            <w:tcW w:w="710" w:type="dxa"/>
            <w:shd w:val="clear" w:color="auto" w:fill="auto"/>
          </w:tcPr>
          <w:p w:rsidR="00FC564E" w:rsidRPr="00A55C16" w:rsidRDefault="00FC564E" w:rsidP="00440F89">
            <w:pPr>
              <w:pStyle w:val="a5"/>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8363" w:type="dxa"/>
            <w:shd w:val="clear" w:color="auto" w:fill="auto"/>
          </w:tcPr>
          <w:p w:rsidR="00FC564E" w:rsidRPr="00720356" w:rsidRDefault="00FC564E" w:rsidP="00440F89">
            <w:pPr>
              <w:pStyle w:val="a5"/>
              <w:rPr>
                <w:rFonts w:ascii="Times New Roman" w:eastAsia="Calibri" w:hAnsi="Times New Roman" w:cs="Times New Roman"/>
                <w:color w:val="000000"/>
                <w:sz w:val="28"/>
                <w:szCs w:val="28"/>
              </w:rPr>
            </w:pPr>
            <w:r w:rsidRPr="00720356">
              <w:rPr>
                <w:rFonts w:ascii="Times New Roman" w:eastAsia="Calibri" w:hAnsi="Times New Roman" w:cs="Times New Roman"/>
                <w:color w:val="000000"/>
                <w:sz w:val="28"/>
                <w:szCs w:val="28"/>
              </w:rPr>
              <w:t>Отсутствие предписаний проверяющих органов по соответствующему направлению деятельности</w:t>
            </w:r>
          </w:p>
        </w:tc>
        <w:tc>
          <w:tcPr>
            <w:tcW w:w="1418" w:type="dxa"/>
            <w:shd w:val="clear" w:color="auto" w:fill="auto"/>
          </w:tcPr>
          <w:p w:rsidR="00FC564E" w:rsidRPr="00A55C16" w:rsidRDefault="00FC564E" w:rsidP="00440F89">
            <w:pPr>
              <w:pStyle w:val="a5"/>
              <w:jc w:val="center"/>
              <w:rPr>
                <w:rFonts w:ascii="Times New Roman" w:hAnsi="Times New Roman" w:cs="Times New Roman"/>
                <w:sz w:val="28"/>
                <w:szCs w:val="28"/>
              </w:rPr>
            </w:pPr>
            <w:r>
              <w:rPr>
                <w:rFonts w:ascii="Times New Roman" w:eastAsia="Calibri" w:hAnsi="Times New Roman" w:cs="Times New Roman"/>
                <w:sz w:val="28"/>
                <w:szCs w:val="28"/>
              </w:rPr>
              <w:t>да/нет</w:t>
            </w:r>
          </w:p>
        </w:tc>
      </w:tr>
      <w:tr w:rsidR="00FC564E" w:rsidRPr="00A55C16" w:rsidTr="00440F89">
        <w:tc>
          <w:tcPr>
            <w:tcW w:w="710" w:type="dxa"/>
            <w:shd w:val="clear" w:color="auto" w:fill="auto"/>
          </w:tcPr>
          <w:p w:rsidR="00FC564E" w:rsidRPr="00A55C16" w:rsidRDefault="00FC564E" w:rsidP="00440F89">
            <w:pPr>
              <w:pStyle w:val="a5"/>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8363" w:type="dxa"/>
            <w:shd w:val="clear" w:color="auto" w:fill="auto"/>
          </w:tcPr>
          <w:p w:rsidR="00FC564E" w:rsidRPr="00720356" w:rsidRDefault="00FC564E" w:rsidP="00440F89">
            <w:pPr>
              <w:pStyle w:val="a5"/>
              <w:rPr>
                <w:rFonts w:ascii="Times New Roman" w:eastAsia="Calibri" w:hAnsi="Times New Roman" w:cs="Times New Roman"/>
                <w:sz w:val="28"/>
                <w:szCs w:val="28"/>
              </w:rPr>
            </w:pPr>
            <w:r w:rsidRPr="00720356">
              <w:rPr>
                <w:rFonts w:ascii="Times New Roman" w:eastAsia="Calibri" w:hAnsi="Times New Roman" w:cs="Times New Roman"/>
                <w:sz w:val="28"/>
                <w:szCs w:val="28"/>
              </w:rPr>
              <w:t>Соответствие заключаемых Учреждением договоров лимитам бюджетных обязательств</w:t>
            </w:r>
          </w:p>
        </w:tc>
        <w:tc>
          <w:tcPr>
            <w:tcW w:w="1418" w:type="dxa"/>
            <w:shd w:val="clear" w:color="auto" w:fill="auto"/>
          </w:tcPr>
          <w:p w:rsidR="00FC564E" w:rsidRPr="00A55C16" w:rsidRDefault="00FC564E" w:rsidP="00440F89">
            <w:pPr>
              <w:pStyle w:val="a5"/>
              <w:jc w:val="center"/>
              <w:rPr>
                <w:rFonts w:ascii="Times New Roman" w:eastAsia="Calibri" w:hAnsi="Times New Roman" w:cs="Times New Roman"/>
                <w:sz w:val="28"/>
                <w:szCs w:val="28"/>
              </w:rPr>
            </w:pPr>
            <w:r>
              <w:rPr>
                <w:rFonts w:ascii="Times New Roman" w:eastAsia="Calibri" w:hAnsi="Times New Roman" w:cs="Times New Roman"/>
                <w:sz w:val="28"/>
                <w:szCs w:val="28"/>
              </w:rPr>
              <w:t>да/нет</w:t>
            </w:r>
          </w:p>
        </w:tc>
      </w:tr>
      <w:tr w:rsidR="00FC564E" w:rsidRPr="00A55C16" w:rsidTr="00440F89">
        <w:tc>
          <w:tcPr>
            <w:tcW w:w="710" w:type="dxa"/>
            <w:shd w:val="clear" w:color="auto" w:fill="auto"/>
          </w:tcPr>
          <w:p w:rsidR="00FC564E" w:rsidRPr="00A55C16" w:rsidRDefault="00FC564E" w:rsidP="00440F89">
            <w:pPr>
              <w:pStyle w:val="a5"/>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8363" w:type="dxa"/>
            <w:shd w:val="clear" w:color="auto" w:fill="auto"/>
          </w:tcPr>
          <w:p w:rsidR="00FC564E" w:rsidRPr="00720356" w:rsidRDefault="00FC564E" w:rsidP="00440F89">
            <w:pPr>
              <w:pStyle w:val="a5"/>
              <w:rPr>
                <w:rFonts w:ascii="Times New Roman" w:eastAsia="Calibri" w:hAnsi="Times New Roman" w:cs="Times New Roman"/>
                <w:sz w:val="28"/>
                <w:szCs w:val="28"/>
              </w:rPr>
            </w:pPr>
            <w:r w:rsidRPr="00720356">
              <w:rPr>
                <w:rFonts w:ascii="Times New Roman" w:eastAsia="Calibri" w:hAnsi="Times New Roman" w:cs="Times New Roman"/>
                <w:sz w:val="28"/>
                <w:szCs w:val="28"/>
              </w:rPr>
              <w:t>Отсутствие длительно (более трех месяцев) не заполненных вакансий в Учреждении</w:t>
            </w:r>
          </w:p>
        </w:tc>
        <w:tc>
          <w:tcPr>
            <w:tcW w:w="1418" w:type="dxa"/>
            <w:shd w:val="clear" w:color="auto" w:fill="auto"/>
          </w:tcPr>
          <w:p w:rsidR="00FC564E" w:rsidRPr="00A55C16" w:rsidRDefault="00FC564E" w:rsidP="00440F89">
            <w:pPr>
              <w:pStyle w:val="a5"/>
              <w:jc w:val="center"/>
              <w:rPr>
                <w:rFonts w:ascii="Times New Roman" w:eastAsia="Calibri" w:hAnsi="Times New Roman" w:cs="Times New Roman"/>
                <w:sz w:val="28"/>
                <w:szCs w:val="28"/>
              </w:rPr>
            </w:pPr>
            <w:r>
              <w:rPr>
                <w:rFonts w:ascii="Times New Roman" w:eastAsia="Calibri" w:hAnsi="Times New Roman" w:cs="Times New Roman"/>
                <w:sz w:val="28"/>
                <w:szCs w:val="28"/>
              </w:rPr>
              <w:t>да/нет</w:t>
            </w:r>
          </w:p>
        </w:tc>
      </w:tr>
      <w:tr w:rsidR="00FC564E" w:rsidRPr="00A55C16" w:rsidTr="00440F89">
        <w:tc>
          <w:tcPr>
            <w:tcW w:w="710" w:type="dxa"/>
            <w:shd w:val="clear" w:color="auto" w:fill="auto"/>
          </w:tcPr>
          <w:p w:rsidR="00FC564E" w:rsidRPr="00AD538D" w:rsidRDefault="00FC564E" w:rsidP="00440F89">
            <w:pPr>
              <w:pStyle w:val="a5"/>
              <w:rPr>
                <w:rFonts w:ascii="Times New Roman" w:hAnsi="Times New Roman" w:cs="Times New Roman"/>
                <w:sz w:val="28"/>
                <w:szCs w:val="28"/>
              </w:rPr>
            </w:pPr>
            <w:r>
              <w:rPr>
                <w:rFonts w:ascii="Times New Roman" w:hAnsi="Times New Roman" w:cs="Times New Roman"/>
                <w:sz w:val="28"/>
                <w:szCs w:val="28"/>
              </w:rPr>
              <w:t>5</w:t>
            </w:r>
          </w:p>
        </w:tc>
        <w:tc>
          <w:tcPr>
            <w:tcW w:w="8363" w:type="dxa"/>
            <w:shd w:val="clear" w:color="auto" w:fill="auto"/>
          </w:tcPr>
          <w:p w:rsidR="00FC564E" w:rsidRPr="00720356" w:rsidRDefault="00FC564E" w:rsidP="00440F89">
            <w:pPr>
              <w:pStyle w:val="a5"/>
              <w:rPr>
                <w:rFonts w:ascii="Times New Roman" w:hAnsi="Times New Roman" w:cs="Times New Roman"/>
                <w:sz w:val="28"/>
                <w:szCs w:val="28"/>
              </w:rPr>
            </w:pPr>
            <w:r w:rsidRPr="00720356">
              <w:rPr>
                <w:rFonts w:ascii="Times New Roman" w:hAnsi="Times New Roman" w:cs="Times New Roman"/>
                <w:sz w:val="28"/>
                <w:szCs w:val="28"/>
              </w:rPr>
              <w:t>Своевременная подготовка и размещение информации в информационных системах по направл</w:t>
            </w:r>
            <w:r w:rsidRPr="00720356">
              <w:rPr>
                <w:rFonts w:ascii="Times New Roman" w:hAnsi="Times New Roman" w:cs="Times New Roman"/>
                <w:sz w:val="28"/>
                <w:szCs w:val="28"/>
              </w:rPr>
              <w:t>е</w:t>
            </w:r>
            <w:r w:rsidRPr="00720356">
              <w:rPr>
                <w:rFonts w:ascii="Times New Roman" w:hAnsi="Times New Roman" w:cs="Times New Roman"/>
                <w:sz w:val="28"/>
                <w:szCs w:val="28"/>
              </w:rPr>
              <w:t>нию деятельности</w:t>
            </w:r>
          </w:p>
        </w:tc>
        <w:tc>
          <w:tcPr>
            <w:tcW w:w="1418" w:type="dxa"/>
            <w:shd w:val="clear" w:color="auto" w:fill="auto"/>
          </w:tcPr>
          <w:p w:rsidR="00FC564E" w:rsidRPr="00AD538D" w:rsidRDefault="00FC564E" w:rsidP="00440F89">
            <w:pPr>
              <w:pStyle w:val="a5"/>
              <w:jc w:val="center"/>
              <w:rPr>
                <w:rFonts w:ascii="Times New Roman" w:hAnsi="Times New Roman" w:cs="Times New Roman"/>
                <w:sz w:val="28"/>
                <w:szCs w:val="28"/>
              </w:rPr>
            </w:pPr>
            <w:r>
              <w:rPr>
                <w:rFonts w:ascii="Times New Roman" w:eastAsia="Calibri" w:hAnsi="Times New Roman" w:cs="Times New Roman"/>
                <w:sz w:val="28"/>
                <w:szCs w:val="28"/>
              </w:rPr>
              <w:t>да/нет</w:t>
            </w:r>
          </w:p>
        </w:tc>
      </w:tr>
      <w:tr w:rsidR="00FC564E" w:rsidRPr="00A55C16" w:rsidTr="00440F89">
        <w:tc>
          <w:tcPr>
            <w:tcW w:w="710" w:type="dxa"/>
            <w:shd w:val="clear" w:color="auto" w:fill="auto"/>
          </w:tcPr>
          <w:p w:rsidR="00FC564E" w:rsidRPr="00913BFF" w:rsidRDefault="00FC564E" w:rsidP="00440F89">
            <w:pPr>
              <w:pStyle w:val="a5"/>
              <w:rPr>
                <w:rFonts w:ascii="Times New Roman" w:eastAsia="Calibri" w:hAnsi="Times New Roman" w:cs="Times New Roman"/>
                <w:sz w:val="28"/>
                <w:szCs w:val="28"/>
              </w:rPr>
            </w:pPr>
            <w:r>
              <w:rPr>
                <w:rFonts w:ascii="Times New Roman" w:eastAsia="Calibri" w:hAnsi="Times New Roman" w:cs="Times New Roman"/>
                <w:sz w:val="28"/>
                <w:szCs w:val="28"/>
                <w:lang w:val="en-US"/>
              </w:rPr>
              <w:t>6</w:t>
            </w:r>
          </w:p>
        </w:tc>
        <w:tc>
          <w:tcPr>
            <w:tcW w:w="8363" w:type="dxa"/>
            <w:shd w:val="clear" w:color="auto" w:fill="auto"/>
          </w:tcPr>
          <w:p w:rsidR="00FC564E" w:rsidRPr="00720356" w:rsidRDefault="00FC564E" w:rsidP="00440F89">
            <w:pPr>
              <w:pStyle w:val="a5"/>
              <w:rPr>
                <w:rFonts w:ascii="Times New Roman" w:eastAsia="Calibri" w:hAnsi="Times New Roman" w:cs="Times New Roman"/>
                <w:sz w:val="28"/>
                <w:szCs w:val="28"/>
              </w:rPr>
            </w:pPr>
            <w:r w:rsidRPr="000329A8">
              <w:rPr>
                <w:rFonts w:ascii="Times New Roman" w:hAnsi="Times New Roman" w:cs="Times New Roman"/>
                <w:sz w:val="28"/>
                <w:szCs w:val="28"/>
              </w:rPr>
              <w:t>Соблюдение порядка обращения со сведениями, относящимися к категории ограниченного доступа, режима конфиденциальности при обработке персональных данных, порядка обращения и защиты персональных данных</w:t>
            </w:r>
          </w:p>
        </w:tc>
        <w:tc>
          <w:tcPr>
            <w:tcW w:w="1418" w:type="dxa"/>
            <w:shd w:val="clear" w:color="auto" w:fill="auto"/>
          </w:tcPr>
          <w:p w:rsidR="00FC564E" w:rsidRPr="00913BFF" w:rsidRDefault="00FC564E" w:rsidP="00440F89">
            <w:pPr>
              <w:pStyle w:val="a5"/>
              <w:jc w:val="center"/>
              <w:rPr>
                <w:rFonts w:ascii="Times New Roman" w:eastAsia="Calibri" w:hAnsi="Times New Roman" w:cs="Times New Roman"/>
                <w:sz w:val="28"/>
                <w:szCs w:val="28"/>
              </w:rPr>
            </w:pPr>
            <w:r>
              <w:rPr>
                <w:rFonts w:ascii="Times New Roman" w:eastAsia="Calibri" w:hAnsi="Times New Roman" w:cs="Times New Roman"/>
                <w:sz w:val="28"/>
                <w:szCs w:val="28"/>
              </w:rPr>
              <w:t>да/нет</w:t>
            </w:r>
          </w:p>
        </w:tc>
      </w:tr>
    </w:tbl>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Pr="00055E0C" w:rsidRDefault="00FC564E" w:rsidP="00FC564E">
      <w:pPr>
        <w:pStyle w:val="a5"/>
        <w:spacing w:line="200" w:lineRule="atLeast"/>
        <w:ind w:left="3969"/>
        <w:rPr>
          <w:rFonts w:ascii="Times New Roman" w:hAnsi="Times New Roman" w:cs="Times New Roman"/>
          <w:sz w:val="28"/>
          <w:szCs w:val="28"/>
          <w:shd w:val="clear" w:color="auto" w:fill="FFFFFF"/>
        </w:rPr>
      </w:pPr>
      <w:r w:rsidRPr="00055E0C">
        <w:rPr>
          <w:rFonts w:ascii="Times New Roman" w:hAnsi="Times New Roman" w:cs="Times New Roman"/>
          <w:color w:val="000000"/>
          <w:sz w:val="28"/>
          <w:szCs w:val="28"/>
          <w:shd w:val="clear" w:color="auto" w:fill="FFFFFF"/>
        </w:rPr>
        <w:t>Прилож</w:t>
      </w:r>
      <w:r w:rsidRPr="00055E0C">
        <w:rPr>
          <w:rFonts w:ascii="Times New Roman" w:hAnsi="Times New Roman" w:cs="Times New Roman"/>
          <w:color w:val="000000"/>
          <w:sz w:val="28"/>
          <w:szCs w:val="28"/>
        </w:rPr>
        <w:t xml:space="preserve">ение № </w:t>
      </w:r>
      <w:r>
        <w:rPr>
          <w:rFonts w:ascii="Times New Roman" w:hAnsi="Times New Roman" w:cs="Times New Roman"/>
          <w:color w:val="000000"/>
          <w:sz w:val="28"/>
          <w:szCs w:val="28"/>
        </w:rPr>
        <w:t>6</w:t>
      </w:r>
      <w:r w:rsidRPr="00055E0C">
        <w:rPr>
          <w:rFonts w:ascii="Times New Roman" w:hAnsi="Times New Roman" w:cs="Times New Roman"/>
          <w:color w:val="000000"/>
          <w:sz w:val="28"/>
          <w:szCs w:val="28"/>
        </w:rPr>
        <w:t xml:space="preserve"> к </w:t>
      </w:r>
      <w:r>
        <w:rPr>
          <w:rFonts w:ascii="Times New Roman" w:hAnsi="Times New Roman" w:cs="Times New Roman"/>
          <w:color w:val="000000"/>
          <w:sz w:val="28"/>
          <w:szCs w:val="28"/>
        </w:rPr>
        <w:t>П</w:t>
      </w:r>
      <w:r w:rsidRPr="00055E0C">
        <w:rPr>
          <w:rFonts w:ascii="Times New Roman" w:hAnsi="Times New Roman" w:cs="Times New Roman"/>
          <w:color w:val="000000"/>
          <w:sz w:val="28"/>
          <w:szCs w:val="28"/>
        </w:rPr>
        <w:t xml:space="preserve">оложению об оплате труда работников муниципального учреждения «Центр по комплексному обслуживанию учреждений образования Советского </w:t>
      </w:r>
      <w:r>
        <w:rPr>
          <w:rFonts w:ascii="Times New Roman" w:hAnsi="Times New Roman"/>
          <w:color w:val="000000"/>
          <w:sz w:val="28"/>
          <w:szCs w:val="28"/>
        </w:rPr>
        <w:t>муниципального</w:t>
      </w:r>
      <w:r w:rsidRPr="00055E0C">
        <w:rPr>
          <w:rFonts w:ascii="Times New Roman" w:hAnsi="Times New Roman" w:cs="Times New Roman"/>
          <w:color w:val="000000"/>
          <w:sz w:val="28"/>
          <w:szCs w:val="28"/>
        </w:rPr>
        <w:t xml:space="preserve"> округа Ставропольского края»</w:t>
      </w:r>
    </w:p>
    <w:p w:rsidR="00FC564E" w:rsidRDefault="00FC564E" w:rsidP="00FC564E">
      <w:pPr>
        <w:pStyle w:val="a5"/>
        <w:spacing w:line="200" w:lineRule="atLeast"/>
        <w:ind w:firstLine="708"/>
        <w:jc w:val="both"/>
        <w:rPr>
          <w:rFonts w:ascii="Times New Roman" w:hAnsi="Times New Roman" w:cs="Times New Roman"/>
          <w:sz w:val="28"/>
          <w:szCs w:val="28"/>
          <w:highlight w:val="yellow"/>
          <w:shd w:val="clear" w:color="auto" w:fill="FFFFFF"/>
        </w:rPr>
      </w:pPr>
    </w:p>
    <w:p w:rsidR="00FC564E" w:rsidRDefault="00FC564E" w:rsidP="00FC564E">
      <w:pPr>
        <w:shd w:val="clear" w:color="auto" w:fill="FFFFFF"/>
        <w:jc w:val="center"/>
        <w:rPr>
          <w:b/>
          <w:sz w:val="28"/>
          <w:szCs w:val="28"/>
        </w:rPr>
      </w:pPr>
      <w:r w:rsidRPr="000F1849">
        <w:rPr>
          <w:b/>
          <w:sz w:val="28"/>
          <w:szCs w:val="28"/>
        </w:rPr>
        <w:t xml:space="preserve">Показатели эффективности </w:t>
      </w:r>
      <w:r>
        <w:rPr>
          <w:b/>
          <w:sz w:val="28"/>
          <w:szCs w:val="28"/>
        </w:rPr>
        <w:t xml:space="preserve">деятельности </w:t>
      </w:r>
    </w:p>
    <w:p w:rsidR="00FC564E" w:rsidRDefault="00FC564E" w:rsidP="00FC564E">
      <w:pPr>
        <w:shd w:val="clear" w:color="auto" w:fill="FFFFFF"/>
        <w:jc w:val="center"/>
        <w:rPr>
          <w:b/>
          <w:color w:val="000000"/>
          <w:sz w:val="28"/>
          <w:szCs w:val="28"/>
        </w:rPr>
      </w:pPr>
      <w:r>
        <w:rPr>
          <w:b/>
          <w:color w:val="000000"/>
          <w:sz w:val="28"/>
          <w:szCs w:val="28"/>
        </w:rPr>
        <w:t>У</w:t>
      </w:r>
      <w:r w:rsidRPr="00947C49">
        <w:rPr>
          <w:b/>
          <w:color w:val="000000"/>
          <w:sz w:val="28"/>
          <w:szCs w:val="28"/>
        </w:rPr>
        <w:t xml:space="preserve">чреждения </w:t>
      </w:r>
      <w:r>
        <w:rPr>
          <w:b/>
          <w:color w:val="000000"/>
          <w:sz w:val="28"/>
          <w:szCs w:val="28"/>
        </w:rPr>
        <w:t>и его руководителя</w:t>
      </w:r>
    </w:p>
    <w:p w:rsidR="00FC564E" w:rsidRDefault="00FC564E" w:rsidP="00FC564E">
      <w:pPr>
        <w:pStyle w:val="a5"/>
        <w:jc w:val="center"/>
        <w:rPr>
          <w:rFonts w:ascii="Times New Roman" w:hAnsi="Times New Roman" w:cs="Times New Roman"/>
          <w:b/>
          <w:sz w:val="28"/>
          <w:szCs w:val="28"/>
        </w:rPr>
      </w:pPr>
      <w:r w:rsidRPr="000F1849">
        <w:rPr>
          <w:rFonts w:ascii="Times New Roman" w:hAnsi="Times New Roman" w:cs="Times New Roman"/>
          <w:b/>
          <w:sz w:val="28"/>
          <w:szCs w:val="28"/>
        </w:rPr>
        <w:t>для установления премиальных выплат</w:t>
      </w:r>
    </w:p>
    <w:p w:rsidR="00FC564E" w:rsidRDefault="00FC564E" w:rsidP="00FC564E">
      <w:pPr>
        <w:pStyle w:val="a5"/>
        <w:jc w:val="center"/>
        <w:rPr>
          <w:rFonts w:ascii="Times New Roman" w:hAnsi="Times New Roman" w:cs="Times New Roman"/>
          <w:b/>
          <w:sz w:val="28"/>
          <w:szCs w:val="28"/>
        </w:rPr>
      </w:pPr>
      <w:r w:rsidRPr="000F1849">
        <w:rPr>
          <w:rFonts w:ascii="Times New Roman" w:hAnsi="Times New Roman" w:cs="Times New Roman"/>
          <w:b/>
          <w:sz w:val="28"/>
          <w:szCs w:val="28"/>
        </w:rPr>
        <w:t xml:space="preserve">по итогам работы за </w:t>
      </w:r>
      <w:r>
        <w:rPr>
          <w:rFonts w:ascii="Times New Roman" w:hAnsi="Times New Roman" w:cs="Times New Roman"/>
          <w:b/>
          <w:sz w:val="28"/>
          <w:szCs w:val="28"/>
        </w:rPr>
        <w:t>полугодие, 9 месяцев, год</w:t>
      </w:r>
      <w:r w:rsidRPr="000F1849">
        <w:rPr>
          <w:rFonts w:ascii="Times New Roman" w:hAnsi="Times New Roman" w:cs="Times New Roman"/>
          <w:b/>
          <w:sz w:val="28"/>
          <w:szCs w:val="28"/>
        </w:rPr>
        <w:t xml:space="preserve"> 20___ года</w:t>
      </w:r>
    </w:p>
    <w:p w:rsidR="00FC564E" w:rsidRPr="00D02ECC" w:rsidRDefault="00FC564E" w:rsidP="00FC564E">
      <w:pPr>
        <w:pStyle w:val="a5"/>
        <w:jc w:val="center"/>
        <w:rPr>
          <w:rFonts w:ascii="Times New Roman" w:hAnsi="Times New Roman" w:cs="Times New Roman"/>
          <w:b/>
          <w:sz w:val="28"/>
          <w:szCs w:val="28"/>
        </w:rPr>
      </w:pPr>
      <w:r>
        <w:rPr>
          <w:rFonts w:ascii="Times New Roman" w:hAnsi="Times New Roman" w:cs="Times New Roman"/>
          <w:b/>
          <w:sz w:val="28"/>
          <w:szCs w:val="28"/>
        </w:rPr>
        <w:t>(нужное подчеркнуть)</w:t>
      </w:r>
    </w:p>
    <w:p w:rsidR="00FC564E" w:rsidRDefault="00FC564E" w:rsidP="00FC564E">
      <w:pPr>
        <w:pStyle w:val="a5"/>
        <w:spacing w:line="200" w:lineRule="atLeast"/>
        <w:jc w:val="both"/>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647"/>
        <w:gridCol w:w="1418"/>
      </w:tblGrid>
      <w:tr w:rsidR="00FC564E" w:rsidRPr="00AD538D" w:rsidTr="00440F89">
        <w:tc>
          <w:tcPr>
            <w:tcW w:w="567" w:type="dxa"/>
            <w:shd w:val="clear" w:color="auto" w:fill="auto"/>
          </w:tcPr>
          <w:p w:rsidR="00FC564E" w:rsidRPr="0083455E" w:rsidRDefault="00FC564E" w:rsidP="00440F89">
            <w:pPr>
              <w:pStyle w:val="a5"/>
              <w:jc w:val="center"/>
              <w:rPr>
                <w:rFonts w:ascii="Times New Roman" w:hAnsi="Times New Roman" w:cs="Times New Roman"/>
                <w:sz w:val="24"/>
                <w:szCs w:val="24"/>
              </w:rPr>
            </w:pPr>
            <w:r w:rsidRPr="0083455E">
              <w:rPr>
                <w:rFonts w:ascii="Times New Roman" w:hAnsi="Times New Roman" w:cs="Times New Roman"/>
                <w:sz w:val="24"/>
                <w:szCs w:val="24"/>
              </w:rPr>
              <w:t>№ п/п</w:t>
            </w:r>
          </w:p>
        </w:tc>
        <w:tc>
          <w:tcPr>
            <w:tcW w:w="8647" w:type="dxa"/>
          </w:tcPr>
          <w:p w:rsidR="00FC564E" w:rsidRPr="0083455E" w:rsidRDefault="00FC564E" w:rsidP="00440F89">
            <w:pPr>
              <w:pStyle w:val="a5"/>
              <w:jc w:val="center"/>
              <w:rPr>
                <w:rFonts w:ascii="Times New Roman" w:hAnsi="Times New Roman" w:cs="Times New Roman"/>
                <w:sz w:val="24"/>
                <w:szCs w:val="24"/>
              </w:rPr>
            </w:pPr>
            <w:r w:rsidRPr="0083455E">
              <w:rPr>
                <w:rFonts w:ascii="Times New Roman" w:hAnsi="Times New Roman" w:cs="Times New Roman"/>
                <w:sz w:val="24"/>
                <w:szCs w:val="24"/>
              </w:rPr>
              <w:t xml:space="preserve">Наименование показателя </w:t>
            </w:r>
            <w:r>
              <w:rPr>
                <w:rFonts w:ascii="Times New Roman" w:hAnsi="Times New Roman" w:cs="Times New Roman"/>
                <w:sz w:val="24"/>
                <w:szCs w:val="24"/>
              </w:rPr>
              <w:t>эффективности деятельности Учреждения и его руководителя  для установления премиальных выплат по итогам работы</w:t>
            </w:r>
          </w:p>
        </w:tc>
        <w:tc>
          <w:tcPr>
            <w:tcW w:w="1418" w:type="dxa"/>
            <w:shd w:val="clear" w:color="auto" w:fill="auto"/>
          </w:tcPr>
          <w:p w:rsidR="00FC564E" w:rsidRDefault="00FC564E" w:rsidP="00440F89">
            <w:pPr>
              <w:pStyle w:val="a5"/>
              <w:jc w:val="center"/>
              <w:rPr>
                <w:rFonts w:ascii="Times New Roman" w:eastAsia="Calibri" w:hAnsi="Times New Roman" w:cs="Times New Roman"/>
              </w:rPr>
            </w:pPr>
            <w:r>
              <w:rPr>
                <w:rFonts w:ascii="Times New Roman" w:eastAsia="Calibri" w:hAnsi="Times New Roman" w:cs="Times New Roman"/>
              </w:rPr>
              <w:t xml:space="preserve">Степень выполнения показателя </w:t>
            </w:r>
          </w:p>
          <w:p w:rsidR="00FC564E" w:rsidRPr="0083455E" w:rsidRDefault="00FC564E" w:rsidP="00440F89">
            <w:pPr>
              <w:pStyle w:val="a5"/>
              <w:jc w:val="center"/>
              <w:rPr>
                <w:rFonts w:ascii="Times New Roman" w:hAnsi="Times New Roman" w:cs="Times New Roman"/>
                <w:sz w:val="24"/>
                <w:szCs w:val="24"/>
              </w:rPr>
            </w:pPr>
          </w:p>
        </w:tc>
      </w:tr>
      <w:tr w:rsidR="00FC564E" w:rsidRPr="00AD538D" w:rsidTr="00440F89">
        <w:tc>
          <w:tcPr>
            <w:tcW w:w="567" w:type="dxa"/>
            <w:shd w:val="clear" w:color="auto" w:fill="auto"/>
          </w:tcPr>
          <w:p w:rsidR="00FC564E" w:rsidRPr="00AD538D" w:rsidRDefault="00FC564E" w:rsidP="00440F89">
            <w:pPr>
              <w:pStyle w:val="a5"/>
              <w:rPr>
                <w:rFonts w:ascii="Times New Roman" w:hAnsi="Times New Roman" w:cs="Times New Roman"/>
                <w:sz w:val="28"/>
                <w:szCs w:val="28"/>
              </w:rPr>
            </w:pPr>
            <w:r>
              <w:rPr>
                <w:rFonts w:ascii="Times New Roman" w:hAnsi="Times New Roman" w:cs="Times New Roman"/>
                <w:sz w:val="28"/>
                <w:szCs w:val="28"/>
              </w:rPr>
              <w:t>1</w:t>
            </w:r>
          </w:p>
        </w:tc>
        <w:tc>
          <w:tcPr>
            <w:tcW w:w="8647" w:type="dxa"/>
          </w:tcPr>
          <w:p w:rsidR="00FC564E" w:rsidRPr="00720356" w:rsidRDefault="00FC564E" w:rsidP="00440F89">
            <w:pPr>
              <w:pStyle w:val="a5"/>
              <w:rPr>
                <w:rFonts w:ascii="Times New Roman" w:hAnsi="Times New Roman" w:cs="Times New Roman"/>
                <w:sz w:val="28"/>
                <w:szCs w:val="28"/>
              </w:rPr>
            </w:pPr>
            <w:r w:rsidRPr="00720356">
              <w:rPr>
                <w:rFonts w:ascii="Times New Roman" w:hAnsi="Times New Roman" w:cs="Times New Roman"/>
                <w:sz w:val="28"/>
                <w:szCs w:val="28"/>
              </w:rPr>
              <w:t>Уровень функциональной нагрузки и ответственности, качественное и своевременное выполнение поручении, оперативное и профессиональное решение служебных обязанностей</w:t>
            </w:r>
          </w:p>
        </w:tc>
        <w:tc>
          <w:tcPr>
            <w:tcW w:w="1418" w:type="dxa"/>
            <w:shd w:val="clear" w:color="auto" w:fill="auto"/>
          </w:tcPr>
          <w:p w:rsidR="00FC564E" w:rsidRPr="00AD538D" w:rsidRDefault="00FC564E" w:rsidP="00440F89">
            <w:pPr>
              <w:pStyle w:val="a5"/>
              <w:jc w:val="center"/>
              <w:rPr>
                <w:rFonts w:ascii="Times New Roman" w:hAnsi="Times New Roman" w:cs="Times New Roman"/>
                <w:sz w:val="28"/>
                <w:szCs w:val="28"/>
              </w:rPr>
            </w:pPr>
            <w:r>
              <w:rPr>
                <w:rFonts w:ascii="Times New Roman" w:eastAsia="Calibri" w:hAnsi="Times New Roman" w:cs="Times New Roman"/>
                <w:sz w:val="28"/>
                <w:szCs w:val="28"/>
              </w:rPr>
              <w:t>да/нет</w:t>
            </w:r>
          </w:p>
        </w:tc>
      </w:tr>
      <w:tr w:rsidR="00FC564E" w:rsidRPr="00AD538D" w:rsidTr="00440F89">
        <w:tc>
          <w:tcPr>
            <w:tcW w:w="567" w:type="dxa"/>
            <w:shd w:val="clear" w:color="auto" w:fill="auto"/>
          </w:tcPr>
          <w:p w:rsidR="00FC564E" w:rsidRPr="00AD538D" w:rsidRDefault="00FC564E" w:rsidP="00440F89">
            <w:pPr>
              <w:pStyle w:val="a5"/>
              <w:rPr>
                <w:rFonts w:ascii="Times New Roman" w:hAnsi="Times New Roman" w:cs="Times New Roman"/>
                <w:sz w:val="28"/>
                <w:szCs w:val="28"/>
              </w:rPr>
            </w:pPr>
            <w:r>
              <w:rPr>
                <w:rFonts w:ascii="Times New Roman" w:hAnsi="Times New Roman" w:cs="Times New Roman"/>
                <w:sz w:val="28"/>
                <w:szCs w:val="28"/>
              </w:rPr>
              <w:t>2</w:t>
            </w:r>
          </w:p>
        </w:tc>
        <w:tc>
          <w:tcPr>
            <w:tcW w:w="8647" w:type="dxa"/>
          </w:tcPr>
          <w:p w:rsidR="00FC564E" w:rsidRPr="00720356" w:rsidRDefault="00FC564E" w:rsidP="00440F89">
            <w:pPr>
              <w:pStyle w:val="a5"/>
              <w:rPr>
                <w:rFonts w:ascii="Times New Roman" w:hAnsi="Times New Roman" w:cs="Times New Roman"/>
                <w:sz w:val="28"/>
                <w:szCs w:val="28"/>
              </w:rPr>
            </w:pPr>
            <w:r w:rsidRPr="00720356">
              <w:rPr>
                <w:rFonts w:ascii="Times New Roman" w:hAnsi="Times New Roman" w:cs="Times New Roman"/>
                <w:sz w:val="28"/>
                <w:szCs w:val="28"/>
              </w:rPr>
              <w:t>Оказание эффективной и результативной пр</w:t>
            </w:r>
            <w:r w:rsidRPr="00720356">
              <w:rPr>
                <w:rFonts w:ascii="Times New Roman" w:hAnsi="Times New Roman" w:cs="Times New Roman"/>
                <w:sz w:val="28"/>
                <w:szCs w:val="28"/>
              </w:rPr>
              <w:t>а</w:t>
            </w:r>
            <w:r w:rsidRPr="00720356">
              <w:rPr>
                <w:rFonts w:ascii="Times New Roman" w:hAnsi="Times New Roman" w:cs="Times New Roman"/>
                <w:sz w:val="28"/>
                <w:szCs w:val="28"/>
              </w:rPr>
              <w:t>вовой, консультативной, методической и пра</w:t>
            </w:r>
            <w:r w:rsidRPr="00720356">
              <w:rPr>
                <w:rFonts w:ascii="Times New Roman" w:hAnsi="Times New Roman" w:cs="Times New Roman"/>
                <w:sz w:val="28"/>
                <w:szCs w:val="28"/>
              </w:rPr>
              <w:t>к</w:t>
            </w:r>
            <w:r w:rsidRPr="00720356">
              <w:rPr>
                <w:rFonts w:ascii="Times New Roman" w:hAnsi="Times New Roman" w:cs="Times New Roman"/>
                <w:sz w:val="28"/>
                <w:szCs w:val="28"/>
              </w:rPr>
              <w:t>тической помощи обслуживаемым учреждениям  и отраслевым (функциональным) органам администрации Советского городского округа Ставропольск</w:t>
            </w:r>
            <w:r w:rsidRPr="00720356">
              <w:rPr>
                <w:rFonts w:ascii="Times New Roman" w:hAnsi="Times New Roman" w:cs="Times New Roman"/>
                <w:sz w:val="28"/>
                <w:szCs w:val="28"/>
              </w:rPr>
              <w:t>о</w:t>
            </w:r>
            <w:r w:rsidRPr="00720356">
              <w:rPr>
                <w:rFonts w:ascii="Times New Roman" w:hAnsi="Times New Roman" w:cs="Times New Roman"/>
                <w:sz w:val="28"/>
                <w:szCs w:val="28"/>
              </w:rPr>
              <w:t>го края</w:t>
            </w:r>
          </w:p>
        </w:tc>
        <w:tc>
          <w:tcPr>
            <w:tcW w:w="1418" w:type="dxa"/>
            <w:shd w:val="clear" w:color="auto" w:fill="auto"/>
          </w:tcPr>
          <w:p w:rsidR="00FC564E" w:rsidRPr="00AD538D" w:rsidRDefault="00FC564E" w:rsidP="00440F89">
            <w:pPr>
              <w:pStyle w:val="a5"/>
              <w:jc w:val="center"/>
              <w:rPr>
                <w:rFonts w:ascii="Times New Roman" w:hAnsi="Times New Roman" w:cs="Times New Roman"/>
                <w:sz w:val="28"/>
                <w:szCs w:val="28"/>
              </w:rPr>
            </w:pPr>
            <w:r>
              <w:rPr>
                <w:rFonts w:ascii="Times New Roman" w:eastAsia="Calibri" w:hAnsi="Times New Roman" w:cs="Times New Roman"/>
                <w:sz w:val="28"/>
                <w:szCs w:val="28"/>
              </w:rPr>
              <w:t>да/нет</w:t>
            </w:r>
          </w:p>
        </w:tc>
      </w:tr>
      <w:tr w:rsidR="00FC564E" w:rsidRPr="00AD538D" w:rsidTr="00440F89">
        <w:tc>
          <w:tcPr>
            <w:tcW w:w="567" w:type="dxa"/>
            <w:shd w:val="clear" w:color="auto" w:fill="auto"/>
          </w:tcPr>
          <w:p w:rsidR="00FC564E" w:rsidRPr="00AD538D" w:rsidRDefault="00FC564E" w:rsidP="00440F89">
            <w:pPr>
              <w:pStyle w:val="a5"/>
              <w:rPr>
                <w:rFonts w:ascii="Times New Roman" w:hAnsi="Times New Roman" w:cs="Times New Roman"/>
                <w:sz w:val="28"/>
                <w:szCs w:val="28"/>
              </w:rPr>
            </w:pPr>
            <w:r>
              <w:rPr>
                <w:rFonts w:ascii="Times New Roman" w:hAnsi="Times New Roman" w:cs="Times New Roman"/>
                <w:sz w:val="28"/>
                <w:szCs w:val="28"/>
              </w:rPr>
              <w:t>3</w:t>
            </w:r>
          </w:p>
        </w:tc>
        <w:tc>
          <w:tcPr>
            <w:tcW w:w="8647" w:type="dxa"/>
          </w:tcPr>
          <w:p w:rsidR="00FC564E" w:rsidRPr="00720356" w:rsidRDefault="00FC564E" w:rsidP="00440F89">
            <w:pPr>
              <w:pStyle w:val="a5"/>
              <w:rPr>
                <w:rFonts w:ascii="Times New Roman" w:hAnsi="Times New Roman" w:cs="Times New Roman"/>
                <w:sz w:val="28"/>
                <w:szCs w:val="28"/>
              </w:rPr>
            </w:pPr>
            <w:r w:rsidRPr="00720356">
              <w:rPr>
                <w:rFonts w:ascii="Times New Roman" w:hAnsi="Times New Roman" w:cs="Times New Roman"/>
                <w:sz w:val="28"/>
                <w:szCs w:val="28"/>
              </w:rPr>
              <w:t>Выполнение планов мероприятий по реализации финансирования муниципальной программы «Развитие образования и молодежной политики в Советском городском округе Ставропольск</w:t>
            </w:r>
            <w:r w:rsidRPr="00720356">
              <w:rPr>
                <w:rFonts w:ascii="Times New Roman" w:hAnsi="Times New Roman" w:cs="Times New Roman"/>
                <w:sz w:val="28"/>
                <w:szCs w:val="28"/>
              </w:rPr>
              <w:t>о</w:t>
            </w:r>
            <w:r w:rsidRPr="00720356">
              <w:rPr>
                <w:rFonts w:ascii="Times New Roman" w:hAnsi="Times New Roman" w:cs="Times New Roman"/>
                <w:sz w:val="28"/>
                <w:szCs w:val="28"/>
              </w:rPr>
              <w:t>го края»</w:t>
            </w:r>
          </w:p>
        </w:tc>
        <w:tc>
          <w:tcPr>
            <w:tcW w:w="1418" w:type="dxa"/>
            <w:shd w:val="clear" w:color="auto" w:fill="auto"/>
          </w:tcPr>
          <w:p w:rsidR="00FC564E" w:rsidRPr="00AD538D" w:rsidRDefault="00FC564E" w:rsidP="00440F89">
            <w:pPr>
              <w:pStyle w:val="a5"/>
              <w:jc w:val="center"/>
              <w:rPr>
                <w:rFonts w:ascii="Times New Roman" w:hAnsi="Times New Roman" w:cs="Times New Roman"/>
                <w:sz w:val="28"/>
                <w:szCs w:val="28"/>
              </w:rPr>
            </w:pPr>
            <w:r>
              <w:rPr>
                <w:rFonts w:ascii="Times New Roman" w:eastAsia="Calibri" w:hAnsi="Times New Roman" w:cs="Times New Roman"/>
                <w:sz w:val="28"/>
                <w:szCs w:val="28"/>
              </w:rPr>
              <w:t>да/нет</w:t>
            </w:r>
          </w:p>
        </w:tc>
      </w:tr>
      <w:tr w:rsidR="00FC564E" w:rsidRPr="00AD538D" w:rsidTr="00440F89">
        <w:tc>
          <w:tcPr>
            <w:tcW w:w="567" w:type="dxa"/>
            <w:shd w:val="clear" w:color="auto" w:fill="auto"/>
          </w:tcPr>
          <w:p w:rsidR="00FC564E" w:rsidRPr="00AD538D" w:rsidRDefault="00FC564E" w:rsidP="00440F89">
            <w:pPr>
              <w:pStyle w:val="a5"/>
              <w:rPr>
                <w:rFonts w:ascii="Times New Roman" w:hAnsi="Times New Roman" w:cs="Times New Roman"/>
                <w:sz w:val="28"/>
                <w:szCs w:val="28"/>
              </w:rPr>
            </w:pPr>
            <w:r>
              <w:rPr>
                <w:rFonts w:ascii="Times New Roman" w:hAnsi="Times New Roman" w:cs="Times New Roman"/>
                <w:sz w:val="28"/>
                <w:szCs w:val="28"/>
              </w:rPr>
              <w:t>4</w:t>
            </w:r>
          </w:p>
        </w:tc>
        <w:tc>
          <w:tcPr>
            <w:tcW w:w="8647" w:type="dxa"/>
          </w:tcPr>
          <w:p w:rsidR="00FC564E" w:rsidRPr="00720356" w:rsidRDefault="00FC564E" w:rsidP="00440F89">
            <w:pPr>
              <w:pStyle w:val="a5"/>
              <w:rPr>
                <w:rFonts w:ascii="Times New Roman" w:hAnsi="Times New Roman" w:cs="Times New Roman"/>
                <w:sz w:val="28"/>
                <w:szCs w:val="28"/>
              </w:rPr>
            </w:pPr>
            <w:r w:rsidRPr="00720356">
              <w:rPr>
                <w:rFonts w:ascii="Times New Roman" w:hAnsi="Times New Roman" w:cs="Times New Roman"/>
                <w:sz w:val="28"/>
                <w:szCs w:val="28"/>
              </w:rPr>
              <w:t>Организация работы в отделах Учреждения по изучению законодательства в соответствующих сферах деятельности</w:t>
            </w:r>
          </w:p>
        </w:tc>
        <w:tc>
          <w:tcPr>
            <w:tcW w:w="1418" w:type="dxa"/>
            <w:shd w:val="clear" w:color="auto" w:fill="auto"/>
          </w:tcPr>
          <w:p w:rsidR="00FC564E" w:rsidRPr="00AD538D" w:rsidRDefault="00FC564E" w:rsidP="00440F89">
            <w:pPr>
              <w:pStyle w:val="a5"/>
              <w:jc w:val="center"/>
              <w:rPr>
                <w:rFonts w:ascii="Times New Roman" w:hAnsi="Times New Roman" w:cs="Times New Roman"/>
                <w:sz w:val="28"/>
                <w:szCs w:val="28"/>
              </w:rPr>
            </w:pPr>
            <w:r>
              <w:rPr>
                <w:rFonts w:ascii="Times New Roman" w:eastAsia="Calibri" w:hAnsi="Times New Roman" w:cs="Times New Roman"/>
                <w:sz w:val="28"/>
                <w:szCs w:val="28"/>
              </w:rPr>
              <w:t>да/нет</w:t>
            </w:r>
          </w:p>
        </w:tc>
      </w:tr>
      <w:tr w:rsidR="00FC564E" w:rsidRPr="00AD538D" w:rsidTr="00440F89">
        <w:tc>
          <w:tcPr>
            <w:tcW w:w="567" w:type="dxa"/>
            <w:shd w:val="clear" w:color="auto" w:fill="auto"/>
          </w:tcPr>
          <w:p w:rsidR="00FC564E" w:rsidRPr="00C801B7" w:rsidRDefault="00FC564E" w:rsidP="00440F89">
            <w:pPr>
              <w:pStyle w:val="a5"/>
              <w:rPr>
                <w:rFonts w:ascii="Times New Roman" w:hAnsi="Times New Roman" w:cs="Times New Roman"/>
                <w:sz w:val="28"/>
                <w:szCs w:val="28"/>
              </w:rPr>
            </w:pPr>
            <w:r w:rsidRPr="00C801B7">
              <w:rPr>
                <w:rFonts w:ascii="Times New Roman" w:hAnsi="Times New Roman" w:cs="Times New Roman"/>
                <w:sz w:val="28"/>
                <w:szCs w:val="28"/>
              </w:rPr>
              <w:t>5</w:t>
            </w:r>
          </w:p>
        </w:tc>
        <w:tc>
          <w:tcPr>
            <w:tcW w:w="8647" w:type="dxa"/>
          </w:tcPr>
          <w:p w:rsidR="00FC564E" w:rsidRPr="00C801B7" w:rsidRDefault="00FC564E" w:rsidP="00440F89">
            <w:pPr>
              <w:pStyle w:val="a5"/>
              <w:rPr>
                <w:rFonts w:ascii="Times New Roman" w:hAnsi="Times New Roman" w:cs="Times New Roman"/>
                <w:sz w:val="28"/>
                <w:szCs w:val="28"/>
              </w:rPr>
            </w:pPr>
            <w:r w:rsidRPr="00C801B7">
              <w:rPr>
                <w:rFonts w:ascii="Times New Roman" w:hAnsi="Times New Roman" w:cs="Times New Roman"/>
                <w:sz w:val="28"/>
                <w:szCs w:val="28"/>
              </w:rPr>
              <w:t>Своевременное доведение полученной информации до ГРБС, Учредителя</w:t>
            </w:r>
          </w:p>
        </w:tc>
        <w:tc>
          <w:tcPr>
            <w:tcW w:w="1418" w:type="dxa"/>
            <w:shd w:val="clear" w:color="auto" w:fill="auto"/>
          </w:tcPr>
          <w:p w:rsidR="00FC564E" w:rsidRPr="00C801B7" w:rsidRDefault="00FC564E" w:rsidP="00440F89">
            <w:pPr>
              <w:pStyle w:val="a5"/>
              <w:jc w:val="center"/>
              <w:rPr>
                <w:rFonts w:ascii="Times New Roman" w:hAnsi="Times New Roman" w:cs="Times New Roman"/>
                <w:sz w:val="28"/>
                <w:szCs w:val="28"/>
              </w:rPr>
            </w:pPr>
            <w:r w:rsidRPr="00C801B7">
              <w:rPr>
                <w:rFonts w:ascii="Times New Roman" w:eastAsia="Calibri" w:hAnsi="Times New Roman" w:cs="Times New Roman"/>
                <w:sz w:val="28"/>
                <w:szCs w:val="28"/>
              </w:rPr>
              <w:t>да/нет</w:t>
            </w:r>
          </w:p>
        </w:tc>
      </w:tr>
      <w:tr w:rsidR="00FC564E" w:rsidRPr="00AD538D" w:rsidTr="00440F89">
        <w:tc>
          <w:tcPr>
            <w:tcW w:w="567" w:type="dxa"/>
            <w:shd w:val="clear" w:color="auto" w:fill="auto"/>
          </w:tcPr>
          <w:p w:rsidR="00FC564E" w:rsidRPr="00C801B7" w:rsidRDefault="00FC564E" w:rsidP="00440F89">
            <w:pPr>
              <w:pStyle w:val="a5"/>
              <w:rPr>
                <w:rFonts w:ascii="Times New Roman" w:hAnsi="Times New Roman" w:cs="Times New Roman"/>
                <w:sz w:val="28"/>
                <w:szCs w:val="28"/>
              </w:rPr>
            </w:pPr>
            <w:r w:rsidRPr="00C801B7">
              <w:rPr>
                <w:rFonts w:ascii="Times New Roman" w:hAnsi="Times New Roman" w:cs="Times New Roman"/>
                <w:sz w:val="28"/>
                <w:szCs w:val="28"/>
              </w:rPr>
              <w:t>6</w:t>
            </w:r>
          </w:p>
        </w:tc>
        <w:tc>
          <w:tcPr>
            <w:tcW w:w="8647" w:type="dxa"/>
          </w:tcPr>
          <w:p w:rsidR="00FC564E" w:rsidRPr="00C801B7" w:rsidRDefault="00FC564E" w:rsidP="00440F89">
            <w:pPr>
              <w:pStyle w:val="a5"/>
              <w:rPr>
                <w:rFonts w:ascii="Times New Roman" w:hAnsi="Times New Roman" w:cs="Times New Roman"/>
                <w:sz w:val="28"/>
                <w:szCs w:val="28"/>
              </w:rPr>
            </w:pPr>
            <w:r w:rsidRPr="00C801B7">
              <w:rPr>
                <w:rFonts w:ascii="Times New Roman" w:hAnsi="Times New Roman" w:cs="Times New Roman"/>
                <w:sz w:val="28"/>
                <w:szCs w:val="28"/>
              </w:rPr>
              <w:t>Обеспечение бесперебойной работы обслуживаемых учреждений по соответствующим сферам деятельности</w:t>
            </w:r>
          </w:p>
        </w:tc>
        <w:tc>
          <w:tcPr>
            <w:tcW w:w="1418" w:type="dxa"/>
            <w:shd w:val="clear" w:color="auto" w:fill="auto"/>
          </w:tcPr>
          <w:p w:rsidR="00FC564E" w:rsidRPr="00C801B7" w:rsidRDefault="00FC564E" w:rsidP="00440F89">
            <w:pPr>
              <w:pStyle w:val="a5"/>
              <w:jc w:val="center"/>
              <w:rPr>
                <w:rFonts w:ascii="Times New Roman" w:hAnsi="Times New Roman" w:cs="Times New Roman"/>
                <w:sz w:val="28"/>
                <w:szCs w:val="28"/>
              </w:rPr>
            </w:pPr>
            <w:r w:rsidRPr="00C801B7">
              <w:rPr>
                <w:rFonts w:ascii="Times New Roman" w:eastAsia="Calibri" w:hAnsi="Times New Roman" w:cs="Times New Roman"/>
                <w:sz w:val="28"/>
                <w:szCs w:val="28"/>
              </w:rPr>
              <w:t>да/нет</w:t>
            </w:r>
          </w:p>
        </w:tc>
      </w:tr>
    </w:tbl>
    <w:p w:rsidR="00FC564E" w:rsidRDefault="00FC564E" w:rsidP="00FC564E">
      <w:pPr>
        <w:pStyle w:val="a5"/>
        <w:jc w:val="both"/>
        <w:rPr>
          <w:rFonts w:ascii="Times New Roman" w:hAnsi="Times New Roman" w:cs="Times New Roman"/>
          <w:sz w:val="28"/>
          <w:szCs w:val="28"/>
        </w:rPr>
      </w:pPr>
    </w:p>
    <w:p w:rsidR="00FC564E" w:rsidRDefault="00FC564E" w:rsidP="00FC564E">
      <w:pPr>
        <w:pStyle w:val="a5"/>
        <w:spacing w:line="200" w:lineRule="atLeast"/>
        <w:ind w:left="3969"/>
        <w:rPr>
          <w:rFonts w:ascii="Times New Roman" w:hAnsi="Times New Roman" w:cs="Times New Roman"/>
          <w:sz w:val="28"/>
          <w:szCs w:val="28"/>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Прилож</w:t>
      </w:r>
      <w:r>
        <w:rPr>
          <w:rFonts w:ascii="Times New Roman" w:hAnsi="Times New Roman" w:cs="Times New Roman"/>
          <w:color w:val="000000"/>
          <w:sz w:val="28"/>
          <w:szCs w:val="28"/>
        </w:rPr>
        <w:t xml:space="preserve">ение № 7 к Положению об оплате труда работников муниципального учреждения «Центр по комплексному обслуживанию учреждений образования Советского </w:t>
      </w:r>
      <w:r>
        <w:rPr>
          <w:rFonts w:ascii="Times New Roman" w:hAnsi="Times New Roman"/>
          <w:color w:val="000000"/>
          <w:sz w:val="28"/>
          <w:szCs w:val="28"/>
        </w:rPr>
        <w:t>муниципального</w:t>
      </w:r>
      <w:r>
        <w:rPr>
          <w:rFonts w:ascii="Times New Roman" w:hAnsi="Times New Roman" w:cs="Times New Roman"/>
          <w:color w:val="000000"/>
          <w:sz w:val="28"/>
          <w:szCs w:val="28"/>
        </w:rPr>
        <w:t xml:space="preserve"> округа Ставропольского края»</w:t>
      </w:r>
    </w:p>
    <w:p w:rsidR="00FC564E" w:rsidRDefault="00FC564E" w:rsidP="00FC564E">
      <w:pPr>
        <w:pStyle w:val="a5"/>
        <w:spacing w:line="200" w:lineRule="atLeast"/>
        <w:ind w:firstLine="708"/>
        <w:jc w:val="both"/>
        <w:rPr>
          <w:rFonts w:ascii="Times New Roman" w:hAnsi="Times New Roman" w:cs="Times New Roman"/>
          <w:sz w:val="28"/>
          <w:szCs w:val="28"/>
          <w:shd w:val="clear" w:color="auto" w:fill="FFFFFF"/>
        </w:rPr>
      </w:pPr>
    </w:p>
    <w:p w:rsidR="00FC564E" w:rsidRDefault="00FC564E" w:rsidP="00FC564E">
      <w:pPr>
        <w:shd w:val="clear" w:color="auto" w:fill="FFFFFF"/>
        <w:jc w:val="center"/>
        <w:rPr>
          <w:b/>
          <w:sz w:val="28"/>
          <w:szCs w:val="28"/>
          <w:shd w:val="clear" w:color="auto" w:fill="FFFFFF"/>
        </w:rPr>
      </w:pPr>
      <w:r>
        <w:rPr>
          <w:b/>
          <w:sz w:val="28"/>
          <w:szCs w:val="28"/>
          <w:shd w:val="clear" w:color="auto" w:fill="FFFFFF"/>
        </w:rPr>
        <w:t xml:space="preserve">Отчет </w:t>
      </w:r>
    </w:p>
    <w:p w:rsidR="00FC564E" w:rsidRDefault="00FC564E" w:rsidP="00FC564E">
      <w:pPr>
        <w:shd w:val="clear" w:color="auto" w:fill="FFFFFF"/>
        <w:jc w:val="center"/>
        <w:rPr>
          <w:b/>
          <w:color w:val="000000"/>
          <w:sz w:val="28"/>
          <w:szCs w:val="28"/>
        </w:rPr>
      </w:pPr>
      <w:r>
        <w:rPr>
          <w:b/>
          <w:sz w:val="28"/>
          <w:szCs w:val="28"/>
          <w:shd w:val="clear" w:color="auto" w:fill="FFFFFF"/>
        </w:rPr>
        <w:t>о достижении п</w:t>
      </w:r>
      <w:r w:rsidRPr="00947C49">
        <w:rPr>
          <w:b/>
          <w:sz w:val="28"/>
          <w:szCs w:val="28"/>
          <w:shd w:val="clear" w:color="auto" w:fill="FFFFFF"/>
        </w:rPr>
        <w:t>оказател</w:t>
      </w:r>
      <w:r>
        <w:rPr>
          <w:b/>
          <w:sz w:val="28"/>
          <w:szCs w:val="28"/>
          <w:shd w:val="clear" w:color="auto" w:fill="FFFFFF"/>
        </w:rPr>
        <w:t>ей эффективности деятельнос</w:t>
      </w:r>
      <w:r w:rsidRPr="00947C49">
        <w:rPr>
          <w:b/>
          <w:sz w:val="28"/>
          <w:szCs w:val="28"/>
          <w:shd w:val="clear" w:color="auto" w:fill="FFFFFF"/>
        </w:rPr>
        <w:t xml:space="preserve">ти </w:t>
      </w:r>
    </w:p>
    <w:p w:rsidR="00FC564E" w:rsidRDefault="00FC564E" w:rsidP="00FC564E">
      <w:pPr>
        <w:shd w:val="clear" w:color="auto" w:fill="FFFFFF"/>
        <w:jc w:val="center"/>
        <w:rPr>
          <w:b/>
          <w:color w:val="000000"/>
          <w:sz w:val="28"/>
          <w:szCs w:val="28"/>
        </w:rPr>
      </w:pPr>
      <w:r>
        <w:rPr>
          <w:b/>
          <w:color w:val="000000"/>
          <w:sz w:val="28"/>
          <w:szCs w:val="28"/>
        </w:rPr>
        <w:t xml:space="preserve">Учреждения и  его руководителя </w:t>
      </w:r>
    </w:p>
    <w:p w:rsidR="00FC564E" w:rsidRDefault="00FC564E" w:rsidP="00FC564E">
      <w:pPr>
        <w:shd w:val="clear" w:color="auto" w:fill="FFFFFF"/>
        <w:jc w:val="center"/>
        <w:rPr>
          <w:b/>
          <w:color w:val="000000"/>
          <w:sz w:val="28"/>
          <w:szCs w:val="28"/>
        </w:rPr>
      </w:pPr>
      <w:r>
        <w:rPr>
          <w:b/>
          <w:color w:val="000000"/>
          <w:sz w:val="28"/>
          <w:szCs w:val="28"/>
        </w:rPr>
        <w:t>для установления премиальных выплат</w:t>
      </w:r>
    </w:p>
    <w:p w:rsidR="00FC564E" w:rsidRDefault="00FC564E" w:rsidP="00FC564E">
      <w:pPr>
        <w:shd w:val="clear" w:color="auto" w:fill="FFFFFF"/>
        <w:jc w:val="center"/>
        <w:rPr>
          <w:b/>
          <w:color w:val="000000"/>
          <w:sz w:val="28"/>
          <w:szCs w:val="28"/>
        </w:rPr>
      </w:pPr>
      <w:r>
        <w:rPr>
          <w:b/>
          <w:color w:val="000000"/>
          <w:sz w:val="28"/>
          <w:szCs w:val="28"/>
        </w:rPr>
        <w:t>по итогам работы за __________ месяц 20 __ года</w:t>
      </w:r>
    </w:p>
    <w:p w:rsidR="00FC564E" w:rsidRPr="00947C49" w:rsidRDefault="00FC564E" w:rsidP="00FC564E">
      <w:pPr>
        <w:shd w:val="clear" w:color="auto" w:fill="FFFFFF"/>
        <w:jc w:val="center"/>
        <w:rPr>
          <w:b/>
          <w:sz w:val="28"/>
          <w:szCs w:val="28"/>
        </w:rPr>
      </w:pPr>
      <w:r>
        <w:rPr>
          <w:b/>
          <w:color w:val="000000"/>
          <w:sz w:val="28"/>
          <w:szCs w:val="28"/>
        </w:rPr>
        <w:t>(нужное подчеркнуть)</w:t>
      </w:r>
    </w:p>
    <w:p w:rsidR="00FC564E" w:rsidRDefault="00FC564E" w:rsidP="00FC564E">
      <w:pPr>
        <w:pStyle w:val="a5"/>
        <w:spacing w:line="200" w:lineRule="atLeast"/>
        <w:jc w:val="center"/>
        <w:rPr>
          <w:rFonts w:ascii="Times New Roman" w:hAnsi="Times New Roman" w:cs="Times New Roman"/>
          <w:sz w:val="28"/>
          <w:szCs w:val="28"/>
          <w:shd w:val="clear" w:color="auto" w:fill="FFFFFF"/>
        </w:rPr>
      </w:pP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8221"/>
        <w:gridCol w:w="1560"/>
      </w:tblGrid>
      <w:tr w:rsidR="00FC564E" w:rsidRPr="00A55C16" w:rsidTr="00440F89">
        <w:tc>
          <w:tcPr>
            <w:tcW w:w="710" w:type="dxa"/>
            <w:shd w:val="clear" w:color="auto" w:fill="auto"/>
          </w:tcPr>
          <w:p w:rsidR="00FC564E" w:rsidRPr="001D0D5C" w:rsidRDefault="00FC564E" w:rsidP="00440F89">
            <w:pPr>
              <w:pStyle w:val="a5"/>
              <w:jc w:val="center"/>
              <w:rPr>
                <w:rFonts w:ascii="Times New Roman" w:eastAsia="Calibri" w:hAnsi="Times New Roman" w:cs="Times New Roman"/>
              </w:rPr>
            </w:pPr>
            <w:r w:rsidRPr="001D0D5C">
              <w:rPr>
                <w:rFonts w:ascii="Times New Roman" w:eastAsia="Calibri" w:hAnsi="Times New Roman" w:cs="Times New Roman"/>
              </w:rPr>
              <w:t>№ п/п</w:t>
            </w:r>
          </w:p>
        </w:tc>
        <w:tc>
          <w:tcPr>
            <w:tcW w:w="8221" w:type="dxa"/>
            <w:shd w:val="clear" w:color="auto" w:fill="auto"/>
          </w:tcPr>
          <w:p w:rsidR="00FC564E" w:rsidRPr="001D0D5C" w:rsidRDefault="00FC564E" w:rsidP="00440F89">
            <w:pPr>
              <w:pStyle w:val="a5"/>
              <w:jc w:val="center"/>
              <w:rPr>
                <w:rFonts w:ascii="Times New Roman" w:eastAsia="Calibri" w:hAnsi="Times New Roman" w:cs="Times New Roman"/>
              </w:rPr>
            </w:pPr>
            <w:r w:rsidRPr="001D0D5C">
              <w:rPr>
                <w:rFonts w:ascii="Times New Roman" w:eastAsia="Calibri" w:hAnsi="Times New Roman" w:cs="Times New Roman"/>
              </w:rPr>
              <w:t>Показател</w:t>
            </w:r>
            <w:r>
              <w:rPr>
                <w:rFonts w:ascii="Times New Roman" w:eastAsia="Calibri" w:hAnsi="Times New Roman" w:cs="Times New Roman"/>
              </w:rPr>
              <w:t xml:space="preserve">и эффективности деятельности Учреждения и его руководителя для установления премиальных выплат по итогам работы </w:t>
            </w:r>
          </w:p>
        </w:tc>
        <w:tc>
          <w:tcPr>
            <w:tcW w:w="1560" w:type="dxa"/>
            <w:shd w:val="clear" w:color="auto" w:fill="auto"/>
          </w:tcPr>
          <w:p w:rsidR="00FC564E" w:rsidRPr="001D0D5C" w:rsidRDefault="00FC564E" w:rsidP="00440F89">
            <w:pPr>
              <w:pStyle w:val="a5"/>
              <w:jc w:val="center"/>
              <w:rPr>
                <w:rFonts w:ascii="Times New Roman" w:eastAsia="Calibri" w:hAnsi="Times New Roman" w:cs="Times New Roman"/>
              </w:rPr>
            </w:pPr>
            <w:r>
              <w:rPr>
                <w:rFonts w:ascii="Times New Roman" w:eastAsia="Calibri" w:hAnsi="Times New Roman" w:cs="Times New Roman"/>
              </w:rPr>
              <w:t xml:space="preserve">Фактическое </w:t>
            </w:r>
            <w:r w:rsidRPr="001D0D5C">
              <w:rPr>
                <w:rFonts w:ascii="Times New Roman" w:eastAsia="Calibri" w:hAnsi="Times New Roman" w:cs="Times New Roman"/>
              </w:rPr>
              <w:t>выполнени</w:t>
            </w:r>
            <w:r>
              <w:rPr>
                <w:rFonts w:ascii="Times New Roman" w:eastAsia="Calibri" w:hAnsi="Times New Roman" w:cs="Times New Roman"/>
              </w:rPr>
              <w:t>е</w:t>
            </w:r>
            <w:r w:rsidRPr="001D0D5C">
              <w:rPr>
                <w:rFonts w:ascii="Times New Roman" w:eastAsia="Calibri" w:hAnsi="Times New Roman" w:cs="Times New Roman"/>
              </w:rPr>
              <w:t xml:space="preserve"> показателя </w:t>
            </w:r>
          </w:p>
        </w:tc>
      </w:tr>
      <w:tr w:rsidR="00FC564E" w:rsidRPr="00A55C16" w:rsidTr="00440F89">
        <w:tc>
          <w:tcPr>
            <w:tcW w:w="710" w:type="dxa"/>
            <w:shd w:val="clear" w:color="auto" w:fill="auto"/>
          </w:tcPr>
          <w:p w:rsidR="00FC564E" w:rsidRPr="00A55C16" w:rsidRDefault="00FC564E" w:rsidP="00440F89">
            <w:pPr>
              <w:pStyle w:val="a5"/>
              <w:rPr>
                <w:rFonts w:ascii="Times New Roman" w:eastAsia="Calibri" w:hAnsi="Times New Roman" w:cs="Times New Roman"/>
                <w:sz w:val="28"/>
                <w:szCs w:val="28"/>
              </w:rPr>
            </w:pPr>
            <w:r w:rsidRPr="00A55C16">
              <w:rPr>
                <w:rFonts w:ascii="Times New Roman" w:eastAsia="Calibri" w:hAnsi="Times New Roman" w:cs="Times New Roman"/>
                <w:sz w:val="28"/>
                <w:szCs w:val="28"/>
              </w:rPr>
              <w:t>1</w:t>
            </w:r>
          </w:p>
        </w:tc>
        <w:tc>
          <w:tcPr>
            <w:tcW w:w="8221" w:type="dxa"/>
            <w:shd w:val="clear" w:color="auto" w:fill="auto"/>
          </w:tcPr>
          <w:p w:rsidR="00FC564E" w:rsidRPr="00720356" w:rsidRDefault="00FC564E" w:rsidP="00440F89">
            <w:pPr>
              <w:pStyle w:val="a5"/>
              <w:rPr>
                <w:rFonts w:ascii="Times New Roman" w:eastAsia="Calibri" w:hAnsi="Times New Roman" w:cs="Times New Roman"/>
                <w:color w:val="000000"/>
                <w:sz w:val="28"/>
                <w:szCs w:val="28"/>
              </w:rPr>
            </w:pPr>
            <w:r w:rsidRPr="00720356">
              <w:rPr>
                <w:rFonts w:ascii="Times New Roman" w:eastAsia="Calibri" w:hAnsi="Times New Roman" w:cs="Times New Roman"/>
                <w:color w:val="000000"/>
                <w:sz w:val="28"/>
                <w:szCs w:val="28"/>
              </w:rPr>
              <w:t>Осуществление контроля за бесперебойным функционированием систем коммунальной инфраструктуры подведомственных учреждений и их деятельностью в части хозяйственного обеспечения</w:t>
            </w:r>
          </w:p>
        </w:tc>
        <w:tc>
          <w:tcPr>
            <w:tcW w:w="1560" w:type="dxa"/>
            <w:shd w:val="clear" w:color="auto" w:fill="auto"/>
          </w:tcPr>
          <w:p w:rsidR="00FC564E" w:rsidRPr="00A55C16" w:rsidRDefault="00FC564E" w:rsidP="00440F89">
            <w:pPr>
              <w:pStyle w:val="a5"/>
              <w:jc w:val="center"/>
              <w:rPr>
                <w:rFonts w:ascii="Times New Roman" w:eastAsia="Calibri" w:hAnsi="Times New Roman" w:cs="Times New Roman"/>
                <w:sz w:val="28"/>
                <w:szCs w:val="28"/>
              </w:rPr>
            </w:pPr>
          </w:p>
        </w:tc>
      </w:tr>
      <w:tr w:rsidR="00FC564E" w:rsidRPr="00A55C16" w:rsidTr="00440F89">
        <w:tc>
          <w:tcPr>
            <w:tcW w:w="710" w:type="dxa"/>
            <w:shd w:val="clear" w:color="auto" w:fill="auto"/>
          </w:tcPr>
          <w:p w:rsidR="00FC564E" w:rsidRPr="00A55C16" w:rsidRDefault="00FC564E" w:rsidP="00440F89">
            <w:pPr>
              <w:pStyle w:val="a5"/>
              <w:rPr>
                <w:rFonts w:ascii="Times New Roman" w:eastAsia="Calibri" w:hAnsi="Times New Roman" w:cs="Times New Roman"/>
                <w:sz w:val="28"/>
                <w:szCs w:val="28"/>
              </w:rPr>
            </w:pPr>
            <w:r w:rsidRPr="00A55C16">
              <w:rPr>
                <w:rFonts w:ascii="Times New Roman" w:eastAsia="Calibri" w:hAnsi="Times New Roman" w:cs="Times New Roman"/>
                <w:sz w:val="28"/>
                <w:szCs w:val="28"/>
              </w:rPr>
              <w:t>2</w:t>
            </w:r>
          </w:p>
        </w:tc>
        <w:tc>
          <w:tcPr>
            <w:tcW w:w="8221" w:type="dxa"/>
            <w:shd w:val="clear" w:color="auto" w:fill="auto"/>
          </w:tcPr>
          <w:p w:rsidR="00FC564E" w:rsidRPr="00720356" w:rsidRDefault="00FC564E" w:rsidP="00440F89">
            <w:pPr>
              <w:pStyle w:val="a5"/>
              <w:rPr>
                <w:rFonts w:ascii="Times New Roman" w:eastAsia="Calibri" w:hAnsi="Times New Roman" w:cs="Times New Roman"/>
                <w:color w:val="000000"/>
                <w:sz w:val="28"/>
                <w:szCs w:val="28"/>
              </w:rPr>
            </w:pPr>
            <w:r w:rsidRPr="00720356">
              <w:rPr>
                <w:rFonts w:ascii="Times New Roman" w:eastAsia="Calibri" w:hAnsi="Times New Roman" w:cs="Times New Roman"/>
                <w:color w:val="000000"/>
                <w:sz w:val="28"/>
                <w:szCs w:val="28"/>
              </w:rPr>
              <w:t>Отсутствие фактов нарушения должностной инструкции, требований внешних и внутренних нормативных документов</w:t>
            </w:r>
          </w:p>
        </w:tc>
        <w:tc>
          <w:tcPr>
            <w:tcW w:w="1560" w:type="dxa"/>
            <w:shd w:val="clear" w:color="auto" w:fill="auto"/>
          </w:tcPr>
          <w:p w:rsidR="00FC564E" w:rsidRPr="00A55C16" w:rsidRDefault="00FC564E" w:rsidP="00440F89">
            <w:pPr>
              <w:pStyle w:val="a5"/>
              <w:jc w:val="center"/>
              <w:rPr>
                <w:rFonts w:ascii="Times New Roman" w:hAnsi="Times New Roman" w:cs="Times New Roman"/>
                <w:sz w:val="28"/>
                <w:szCs w:val="28"/>
              </w:rPr>
            </w:pPr>
          </w:p>
        </w:tc>
      </w:tr>
      <w:tr w:rsidR="00FC564E" w:rsidRPr="00A55C16" w:rsidTr="00440F89">
        <w:tc>
          <w:tcPr>
            <w:tcW w:w="710" w:type="dxa"/>
            <w:shd w:val="clear" w:color="auto" w:fill="auto"/>
          </w:tcPr>
          <w:p w:rsidR="00FC564E" w:rsidRPr="00A55C16" w:rsidRDefault="00FC564E" w:rsidP="00440F89">
            <w:pPr>
              <w:pStyle w:val="a5"/>
              <w:rPr>
                <w:rFonts w:ascii="Times New Roman" w:eastAsia="Calibri" w:hAnsi="Times New Roman" w:cs="Times New Roman"/>
                <w:sz w:val="28"/>
                <w:szCs w:val="28"/>
              </w:rPr>
            </w:pPr>
            <w:r w:rsidRPr="00A55C16">
              <w:rPr>
                <w:rFonts w:ascii="Times New Roman" w:eastAsia="Calibri" w:hAnsi="Times New Roman" w:cs="Times New Roman"/>
                <w:sz w:val="28"/>
                <w:szCs w:val="28"/>
              </w:rPr>
              <w:t>3</w:t>
            </w:r>
          </w:p>
        </w:tc>
        <w:tc>
          <w:tcPr>
            <w:tcW w:w="8221" w:type="dxa"/>
            <w:shd w:val="clear" w:color="auto" w:fill="auto"/>
          </w:tcPr>
          <w:p w:rsidR="00FC564E" w:rsidRPr="00720356" w:rsidRDefault="00FC564E" w:rsidP="00440F89">
            <w:pPr>
              <w:pStyle w:val="a5"/>
              <w:rPr>
                <w:rFonts w:ascii="Times New Roman" w:eastAsia="Calibri" w:hAnsi="Times New Roman" w:cs="Times New Roman"/>
                <w:color w:val="000000"/>
                <w:sz w:val="28"/>
                <w:szCs w:val="28"/>
              </w:rPr>
            </w:pPr>
            <w:r w:rsidRPr="00720356">
              <w:rPr>
                <w:rFonts w:ascii="Times New Roman" w:eastAsia="Calibri" w:hAnsi="Times New Roman" w:cs="Times New Roman"/>
                <w:color w:val="000000"/>
                <w:sz w:val="28"/>
                <w:szCs w:val="28"/>
              </w:rPr>
              <w:t>Осуществление контроля за своевременностью внесения изменений в лимиты бюджетных обязательств и лимиты бюджетных ассигнований подведомственных учреждений</w:t>
            </w:r>
          </w:p>
        </w:tc>
        <w:tc>
          <w:tcPr>
            <w:tcW w:w="1560" w:type="dxa"/>
            <w:shd w:val="clear" w:color="auto" w:fill="auto"/>
          </w:tcPr>
          <w:p w:rsidR="00FC564E" w:rsidRPr="00A55C16" w:rsidRDefault="00FC564E" w:rsidP="00440F89">
            <w:pPr>
              <w:pStyle w:val="a5"/>
              <w:jc w:val="center"/>
              <w:rPr>
                <w:rFonts w:ascii="Times New Roman" w:hAnsi="Times New Roman" w:cs="Times New Roman"/>
                <w:sz w:val="28"/>
                <w:szCs w:val="28"/>
              </w:rPr>
            </w:pPr>
          </w:p>
        </w:tc>
      </w:tr>
      <w:tr w:rsidR="00FC564E" w:rsidRPr="00A55C16" w:rsidTr="00440F89">
        <w:tc>
          <w:tcPr>
            <w:tcW w:w="710" w:type="dxa"/>
            <w:shd w:val="clear" w:color="auto" w:fill="auto"/>
          </w:tcPr>
          <w:p w:rsidR="00FC564E" w:rsidRPr="00A55C16" w:rsidRDefault="00FC564E" w:rsidP="00440F89">
            <w:pPr>
              <w:pStyle w:val="a5"/>
              <w:rPr>
                <w:rFonts w:ascii="Times New Roman" w:eastAsia="Calibri" w:hAnsi="Times New Roman" w:cs="Times New Roman"/>
                <w:sz w:val="28"/>
                <w:szCs w:val="28"/>
              </w:rPr>
            </w:pPr>
            <w:r w:rsidRPr="00A55C16">
              <w:rPr>
                <w:rFonts w:ascii="Times New Roman" w:eastAsia="Calibri" w:hAnsi="Times New Roman" w:cs="Times New Roman"/>
                <w:sz w:val="28"/>
                <w:szCs w:val="28"/>
              </w:rPr>
              <w:t>4</w:t>
            </w:r>
          </w:p>
        </w:tc>
        <w:tc>
          <w:tcPr>
            <w:tcW w:w="8221" w:type="dxa"/>
            <w:shd w:val="clear" w:color="auto" w:fill="auto"/>
          </w:tcPr>
          <w:p w:rsidR="00FC564E" w:rsidRPr="00720356" w:rsidRDefault="00FC564E" w:rsidP="00440F89">
            <w:pPr>
              <w:pStyle w:val="a5"/>
              <w:rPr>
                <w:rFonts w:ascii="Times New Roman" w:eastAsia="Calibri" w:hAnsi="Times New Roman" w:cs="Times New Roman"/>
                <w:color w:val="000000"/>
                <w:sz w:val="28"/>
                <w:szCs w:val="28"/>
              </w:rPr>
            </w:pPr>
            <w:r w:rsidRPr="00720356">
              <w:rPr>
                <w:rFonts w:ascii="Times New Roman" w:eastAsia="Calibri" w:hAnsi="Times New Roman" w:cs="Times New Roman"/>
                <w:color w:val="000000"/>
                <w:sz w:val="28"/>
                <w:szCs w:val="28"/>
              </w:rPr>
              <w:t>Отсутствие фактов нарушения установленных сроков исполнения, подготовки документов</w:t>
            </w:r>
            <w:r>
              <w:rPr>
                <w:rFonts w:ascii="Times New Roman" w:eastAsia="Calibri" w:hAnsi="Times New Roman" w:cs="Times New Roman"/>
                <w:color w:val="000000"/>
                <w:sz w:val="28"/>
                <w:szCs w:val="28"/>
              </w:rPr>
              <w:t xml:space="preserve"> для участия в отборе на получение субсидий/субвенций/иных межбюджетных трансфертов</w:t>
            </w:r>
          </w:p>
        </w:tc>
        <w:tc>
          <w:tcPr>
            <w:tcW w:w="1560" w:type="dxa"/>
            <w:shd w:val="clear" w:color="auto" w:fill="auto"/>
          </w:tcPr>
          <w:p w:rsidR="00FC564E" w:rsidRPr="00A55C16" w:rsidRDefault="00FC564E" w:rsidP="00440F89">
            <w:pPr>
              <w:pStyle w:val="a5"/>
              <w:jc w:val="center"/>
              <w:rPr>
                <w:rFonts w:ascii="Times New Roman" w:hAnsi="Times New Roman" w:cs="Times New Roman"/>
                <w:sz w:val="28"/>
                <w:szCs w:val="28"/>
              </w:rPr>
            </w:pPr>
          </w:p>
        </w:tc>
      </w:tr>
      <w:tr w:rsidR="00FC564E" w:rsidRPr="00A55C16" w:rsidTr="00440F89">
        <w:tc>
          <w:tcPr>
            <w:tcW w:w="710" w:type="dxa"/>
            <w:shd w:val="clear" w:color="auto" w:fill="auto"/>
          </w:tcPr>
          <w:p w:rsidR="00FC564E" w:rsidRPr="00A55C16" w:rsidRDefault="00FC564E" w:rsidP="00440F89">
            <w:pPr>
              <w:pStyle w:val="a5"/>
              <w:rPr>
                <w:rFonts w:ascii="Times New Roman" w:eastAsia="Calibri" w:hAnsi="Times New Roman" w:cs="Times New Roman"/>
                <w:sz w:val="28"/>
                <w:szCs w:val="28"/>
              </w:rPr>
            </w:pPr>
            <w:r w:rsidRPr="00A55C16">
              <w:rPr>
                <w:rFonts w:ascii="Times New Roman" w:eastAsia="Calibri" w:hAnsi="Times New Roman" w:cs="Times New Roman"/>
                <w:sz w:val="28"/>
                <w:szCs w:val="28"/>
              </w:rPr>
              <w:t>5</w:t>
            </w:r>
          </w:p>
        </w:tc>
        <w:tc>
          <w:tcPr>
            <w:tcW w:w="8221" w:type="dxa"/>
            <w:shd w:val="clear" w:color="auto" w:fill="auto"/>
          </w:tcPr>
          <w:p w:rsidR="00FC564E" w:rsidRPr="00720356" w:rsidRDefault="00FC564E" w:rsidP="00440F89">
            <w:pPr>
              <w:pStyle w:val="a5"/>
              <w:rPr>
                <w:rFonts w:ascii="Times New Roman" w:eastAsia="Calibri" w:hAnsi="Times New Roman" w:cs="Times New Roman"/>
                <w:color w:val="000000"/>
                <w:sz w:val="28"/>
                <w:szCs w:val="28"/>
              </w:rPr>
            </w:pPr>
            <w:r w:rsidRPr="00720356">
              <w:rPr>
                <w:rFonts w:ascii="Times New Roman" w:eastAsia="Calibri" w:hAnsi="Times New Roman" w:cs="Times New Roman"/>
                <w:color w:val="000000"/>
                <w:sz w:val="28"/>
                <w:szCs w:val="28"/>
              </w:rPr>
              <w:t>Отсутствие  жалоб обслуживаемых муниципальных образовательных учреждений на качество оказываемых Учреждением услуг</w:t>
            </w:r>
          </w:p>
        </w:tc>
        <w:tc>
          <w:tcPr>
            <w:tcW w:w="1560" w:type="dxa"/>
            <w:shd w:val="clear" w:color="auto" w:fill="auto"/>
          </w:tcPr>
          <w:p w:rsidR="00FC564E" w:rsidRPr="00A55C16" w:rsidRDefault="00FC564E" w:rsidP="00440F89">
            <w:pPr>
              <w:pStyle w:val="a5"/>
              <w:jc w:val="center"/>
              <w:rPr>
                <w:rFonts w:ascii="Times New Roman" w:hAnsi="Times New Roman" w:cs="Times New Roman"/>
                <w:sz w:val="28"/>
                <w:szCs w:val="28"/>
              </w:rPr>
            </w:pPr>
          </w:p>
        </w:tc>
      </w:tr>
      <w:tr w:rsidR="00FC564E" w:rsidRPr="00A55C16" w:rsidTr="00440F89">
        <w:tc>
          <w:tcPr>
            <w:tcW w:w="710" w:type="dxa"/>
            <w:shd w:val="clear" w:color="auto" w:fill="auto"/>
          </w:tcPr>
          <w:p w:rsidR="00FC564E" w:rsidRPr="00A55C16" w:rsidRDefault="00FC564E" w:rsidP="00440F89">
            <w:pPr>
              <w:pStyle w:val="a5"/>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8221" w:type="dxa"/>
            <w:shd w:val="clear" w:color="auto" w:fill="auto"/>
          </w:tcPr>
          <w:p w:rsidR="00FC564E" w:rsidRPr="00720356" w:rsidRDefault="00FC564E" w:rsidP="00440F89">
            <w:pPr>
              <w:pStyle w:val="a5"/>
              <w:rPr>
                <w:rFonts w:ascii="Times New Roman" w:eastAsia="Calibri" w:hAnsi="Times New Roman" w:cs="Times New Roman"/>
                <w:sz w:val="28"/>
                <w:szCs w:val="28"/>
              </w:rPr>
            </w:pPr>
            <w:r w:rsidRPr="00720356">
              <w:rPr>
                <w:rFonts w:ascii="Times New Roman" w:eastAsia="Calibri" w:hAnsi="Times New Roman" w:cs="Times New Roman"/>
                <w:sz w:val="28"/>
                <w:szCs w:val="28"/>
              </w:rPr>
              <w:t>Отсутствие  решений судов общей юрисдикции, арбитражных судов по делам с участием Учреждения, принятых не в пользу Учреждения</w:t>
            </w:r>
          </w:p>
        </w:tc>
        <w:tc>
          <w:tcPr>
            <w:tcW w:w="1560" w:type="dxa"/>
            <w:shd w:val="clear" w:color="auto" w:fill="auto"/>
          </w:tcPr>
          <w:p w:rsidR="00FC564E" w:rsidRPr="00A55C16" w:rsidRDefault="00FC564E" w:rsidP="00440F89">
            <w:pPr>
              <w:pStyle w:val="a5"/>
              <w:jc w:val="center"/>
              <w:rPr>
                <w:rFonts w:ascii="Times New Roman" w:hAnsi="Times New Roman" w:cs="Times New Roman"/>
                <w:sz w:val="28"/>
                <w:szCs w:val="28"/>
              </w:rPr>
            </w:pPr>
          </w:p>
        </w:tc>
      </w:tr>
    </w:tbl>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Прилож</w:t>
      </w:r>
      <w:r>
        <w:rPr>
          <w:rFonts w:ascii="Times New Roman" w:hAnsi="Times New Roman" w:cs="Times New Roman"/>
          <w:color w:val="000000"/>
          <w:sz w:val="28"/>
          <w:szCs w:val="28"/>
        </w:rPr>
        <w:t xml:space="preserve">ение № 8 к Положению об оплате труда работников муниципального учреждения «Центр по комплексному обслуживанию учреждений образования Советского </w:t>
      </w:r>
      <w:r>
        <w:rPr>
          <w:rFonts w:ascii="Times New Roman" w:hAnsi="Times New Roman"/>
          <w:color w:val="000000"/>
          <w:sz w:val="28"/>
          <w:szCs w:val="28"/>
        </w:rPr>
        <w:t>муниципального</w:t>
      </w:r>
      <w:r>
        <w:rPr>
          <w:rFonts w:ascii="Times New Roman" w:hAnsi="Times New Roman" w:cs="Times New Roman"/>
          <w:color w:val="000000"/>
          <w:sz w:val="28"/>
          <w:szCs w:val="28"/>
        </w:rPr>
        <w:t xml:space="preserve"> округа Ставропольского края»</w:t>
      </w:r>
    </w:p>
    <w:p w:rsidR="00FC564E" w:rsidRDefault="00FC564E" w:rsidP="00FC564E">
      <w:pPr>
        <w:pStyle w:val="a5"/>
        <w:spacing w:line="200" w:lineRule="atLeast"/>
        <w:ind w:firstLine="708"/>
        <w:jc w:val="both"/>
        <w:rPr>
          <w:rFonts w:ascii="Times New Roman" w:hAnsi="Times New Roman" w:cs="Times New Roman"/>
          <w:sz w:val="28"/>
          <w:szCs w:val="28"/>
          <w:shd w:val="clear" w:color="auto" w:fill="FFFFFF"/>
        </w:rPr>
      </w:pPr>
    </w:p>
    <w:p w:rsidR="00FC564E" w:rsidRDefault="00FC564E" w:rsidP="00FC564E">
      <w:pPr>
        <w:shd w:val="clear" w:color="auto" w:fill="FFFFFF"/>
        <w:jc w:val="center"/>
        <w:rPr>
          <w:b/>
          <w:sz w:val="28"/>
          <w:szCs w:val="28"/>
          <w:shd w:val="clear" w:color="auto" w:fill="FFFFFF"/>
        </w:rPr>
      </w:pPr>
      <w:r>
        <w:rPr>
          <w:b/>
          <w:sz w:val="28"/>
          <w:szCs w:val="28"/>
          <w:shd w:val="clear" w:color="auto" w:fill="FFFFFF"/>
        </w:rPr>
        <w:t xml:space="preserve">Отчет </w:t>
      </w:r>
    </w:p>
    <w:p w:rsidR="00FC564E" w:rsidRDefault="00FC564E" w:rsidP="00FC564E">
      <w:pPr>
        <w:shd w:val="clear" w:color="auto" w:fill="FFFFFF"/>
        <w:jc w:val="center"/>
        <w:rPr>
          <w:b/>
          <w:color w:val="000000"/>
          <w:sz w:val="28"/>
          <w:szCs w:val="28"/>
        </w:rPr>
      </w:pPr>
      <w:r>
        <w:rPr>
          <w:b/>
          <w:sz w:val="28"/>
          <w:szCs w:val="28"/>
          <w:shd w:val="clear" w:color="auto" w:fill="FFFFFF"/>
        </w:rPr>
        <w:t>о достижении п</w:t>
      </w:r>
      <w:r w:rsidRPr="00947C49">
        <w:rPr>
          <w:b/>
          <w:sz w:val="28"/>
          <w:szCs w:val="28"/>
          <w:shd w:val="clear" w:color="auto" w:fill="FFFFFF"/>
        </w:rPr>
        <w:t>оказател</w:t>
      </w:r>
      <w:r>
        <w:rPr>
          <w:b/>
          <w:sz w:val="28"/>
          <w:szCs w:val="28"/>
          <w:shd w:val="clear" w:color="auto" w:fill="FFFFFF"/>
        </w:rPr>
        <w:t>ей эффективности деятельнос</w:t>
      </w:r>
      <w:r w:rsidRPr="00947C49">
        <w:rPr>
          <w:b/>
          <w:sz w:val="28"/>
          <w:szCs w:val="28"/>
          <w:shd w:val="clear" w:color="auto" w:fill="FFFFFF"/>
        </w:rPr>
        <w:t xml:space="preserve">ти </w:t>
      </w:r>
    </w:p>
    <w:p w:rsidR="00FC564E" w:rsidRDefault="00FC564E" w:rsidP="00FC564E">
      <w:pPr>
        <w:shd w:val="clear" w:color="auto" w:fill="FFFFFF"/>
        <w:jc w:val="center"/>
        <w:rPr>
          <w:b/>
          <w:color w:val="000000"/>
          <w:sz w:val="28"/>
          <w:szCs w:val="28"/>
        </w:rPr>
      </w:pPr>
      <w:r>
        <w:rPr>
          <w:b/>
          <w:color w:val="000000"/>
          <w:sz w:val="28"/>
          <w:szCs w:val="28"/>
        </w:rPr>
        <w:t xml:space="preserve">Учреждения и  его руководителя </w:t>
      </w:r>
    </w:p>
    <w:p w:rsidR="00FC564E" w:rsidRDefault="00FC564E" w:rsidP="00FC564E">
      <w:pPr>
        <w:shd w:val="clear" w:color="auto" w:fill="FFFFFF"/>
        <w:jc w:val="center"/>
        <w:rPr>
          <w:b/>
          <w:color w:val="000000"/>
          <w:sz w:val="28"/>
          <w:szCs w:val="28"/>
        </w:rPr>
      </w:pPr>
      <w:r>
        <w:rPr>
          <w:b/>
          <w:color w:val="000000"/>
          <w:sz w:val="28"/>
          <w:szCs w:val="28"/>
        </w:rPr>
        <w:t>для установления премиальных выплат</w:t>
      </w:r>
    </w:p>
    <w:p w:rsidR="00FC564E" w:rsidRDefault="00FC564E" w:rsidP="00FC564E">
      <w:pPr>
        <w:shd w:val="clear" w:color="auto" w:fill="FFFFFF"/>
        <w:jc w:val="center"/>
        <w:rPr>
          <w:b/>
          <w:color w:val="000000"/>
          <w:sz w:val="28"/>
          <w:szCs w:val="28"/>
        </w:rPr>
      </w:pPr>
      <w:r>
        <w:rPr>
          <w:b/>
          <w:color w:val="000000"/>
          <w:sz w:val="28"/>
          <w:szCs w:val="28"/>
        </w:rPr>
        <w:t>по итогам работы за __________ квартал 20 __ года</w:t>
      </w:r>
    </w:p>
    <w:p w:rsidR="00FC564E" w:rsidRPr="00947C49" w:rsidRDefault="00FC564E" w:rsidP="00FC564E">
      <w:pPr>
        <w:shd w:val="clear" w:color="auto" w:fill="FFFFFF"/>
        <w:jc w:val="center"/>
        <w:rPr>
          <w:b/>
          <w:sz w:val="28"/>
          <w:szCs w:val="28"/>
        </w:rPr>
      </w:pPr>
      <w:r>
        <w:rPr>
          <w:b/>
          <w:color w:val="000000"/>
          <w:sz w:val="28"/>
          <w:szCs w:val="28"/>
        </w:rPr>
        <w:t>(нужное подчеркнуть)</w:t>
      </w:r>
    </w:p>
    <w:p w:rsidR="00FC564E" w:rsidRDefault="00FC564E" w:rsidP="00FC564E">
      <w:pPr>
        <w:pStyle w:val="a5"/>
        <w:spacing w:line="200" w:lineRule="atLeast"/>
        <w:jc w:val="center"/>
        <w:rPr>
          <w:rFonts w:ascii="Times New Roman" w:hAnsi="Times New Roman" w:cs="Times New Roman"/>
          <w:sz w:val="28"/>
          <w:szCs w:val="28"/>
          <w:shd w:val="clear" w:color="auto" w:fill="FFFFFF"/>
        </w:rPr>
      </w:pP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8221"/>
        <w:gridCol w:w="1560"/>
      </w:tblGrid>
      <w:tr w:rsidR="00FC564E" w:rsidRPr="00A55C16" w:rsidTr="00440F89">
        <w:tc>
          <w:tcPr>
            <w:tcW w:w="710" w:type="dxa"/>
            <w:shd w:val="clear" w:color="auto" w:fill="auto"/>
          </w:tcPr>
          <w:p w:rsidR="00FC564E" w:rsidRPr="001D0D5C" w:rsidRDefault="00FC564E" w:rsidP="00440F89">
            <w:pPr>
              <w:pStyle w:val="a5"/>
              <w:jc w:val="center"/>
              <w:rPr>
                <w:rFonts w:ascii="Times New Roman" w:eastAsia="Calibri" w:hAnsi="Times New Roman" w:cs="Times New Roman"/>
              </w:rPr>
            </w:pPr>
            <w:r w:rsidRPr="001D0D5C">
              <w:rPr>
                <w:rFonts w:ascii="Times New Roman" w:eastAsia="Calibri" w:hAnsi="Times New Roman" w:cs="Times New Roman"/>
              </w:rPr>
              <w:t>№ п/п</w:t>
            </w:r>
          </w:p>
        </w:tc>
        <w:tc>
          <w:tcPr>
            <w:tcW w:w="8221" w:type="dxa"/>
            <w:shd w:val="clear" w:color="auto" w:fill="auto"/>
          </w:tcPr>
          <w:p w:rsidR="00FC564E" w:rsidRPr="001D0D5C" w:rsidRDefault="00FC564E" w:rsidP="00440F89">
            <w:pPr>
              <w:pStyle w:val="a5"/>
              <w:jc w:val="center"/>
              <w:rPr>
                <w:rFonts w:ascii="Times New Roman" w:eastAsia="Calibri" w:hAnsi="Times New Roman" w:cs="Times New Roman"/>
              </w:rPr>
            </w:pPr>
            <w:r w:rsidRPr="001D0D5C">
              <w:rPr>
                <w:rFonts w:ascii="Times New Roman" w:eastAsia="Calibri" w:hAnsi="Times New Roman" w:cs="Times New Roman"/>
              </w:rPr>
              <w:t>Показател</w:t>
            </w:r>
            <w:r>
              <w:rPr>
                <w:rFonts w:ascii="Times New Roman" w:eastAsia="Calibri" w:hAnsi="Times New Roman" w:cs="Times New Roman"/>
              </w:rPr>
              <w:t xml:space="preserve">и эффективности деятельности Учреждения и его руководителя для установления премиальных выплат по итогам работы </w:t>
            </w:r>
          </w:p>
        </w:tc>
        <w:tc>
          <w:tcPr>
            <w:tcW w:w="1560" w:type="dxa"/>
            <w:shd w:val="clear" w:color="auto" w:fill="auto"/>
          </w:tcPr>
          <w:p w:rsidR="00FC564E" w:rsidRPr="001D0D5C" w:rsidRDefault="00FC564E" w:rsidP="00440F89">
            <w:pPr>
              <w:pStyle w:val="a5"/>
              <w:jc w:val="center"/>
              <w:rPr>
                <w:rFonts w:ascii="Times New Roman" w:eastAsia="Calibri" w:hAnsi="Times New Roman" w:cs="Times New Roman"/>
              </w:rPr>
            </w:pPr>
            <w:r>
              <w:rPr>
                <w:rFonts w:ascii="Times New Roman" w:eastAsia="Calibri" w:hAnsi="Times New Roman" w:cs="Times New Roman"/>
              </w:rPr>
              <w:t xml:space="preserve">Фактическое </w:t>
            </w:r>
            <w:r w:rsidRPr="001D0D5C">
              <w:rPr>
                <w:rFonts w:ascii="Times New Roman" w:eastAsia="Calibri" w:hAnsi="Times New Roman" w:cs="Times New Roman"/>
              </w:rPr>
              <w:t>выполнени</w:t>
            </w:r>
            <w:r>
              <w:rPr>
                <w:rFonts w:ascii="Times New Roman" w:eastAsia="Calibri" w:hAnsi="Times New Roman" w:cs="Times New Roman"/>
              </w:rPr>
              <w:t>е</w:t>
            </w:r>
            <w:r w:rsidRPr="001D0D5C">
              <w:rPr>
                <w:rFonts w:ascii="Times New Roman" w:eastAsia="Calibri" w:hAnsi="Times New Roman" w:cs="Times New Roman"/>
              </w:rPr>
              <w:t xml:space="preserve"> показателя </w:t>
            </w:r>
          </w:p>
        </w:tc>
      </w:tr>
      <w:tr w:rsidR="00FC564E" w:rsidRPr="00720356" w:rsidTr="00440F89">
        <w:tc>
          <w:tcPr>
            <w:tcW w:w="710" w:type="dxa"/>
            <w:shd w:val="clear" w:color="auto" w:fill="auto"/>
          </w:tcPr>
          <w:p w:rsidR="00FC564E" w:rsidRPr="00720356" w:rsidRDefault="00FC564E" w:rsidP="00440F89">
            <w:pPr>
              <w:pStyle w:val="a5"/>
              <w:rPr>
                <w:rFonts w:ascii="Times New Roman" w:eastAsia="Calibri" w:hAnsi="Times New Roman" w:cs="Times New Roman"/>
                <w:sz w:val="28"/>
                <w:szCs w:val="28"/>
              </w:rPr>
            </w:pPr>
            <w:r w:rsidRPr="00720356">
              <w:rPr>
                <w:rFonts w:ascii="Times New Roman" w:eastAsia="Calibri" w:hAnsi="Times New Roman" w:cs="Times New Roman"/>
                <w:sz w:val="28"/>
                <w:szCs w:val="28"/>
              </w:rPr>
              <w:t>1</w:t>
            </w:r>
          </w:p>
        </w:tc>
        <w:tc>
          <w:tcPr>
            <w:tcW w:w="8221" w:type="dxa"/>
            <w:shd w:val="clear" w:color="auto" w:fill="auto"/>
          </w:tcPr>
          <w:p w:rsidR="00FC564E" w:rsidRPr="00720356" w:rsidRDefault="00FC564E" w:rsidP="00440F89">
            <w:pPr>
              <w:pStyle w:val="a5"/>
              <w:rPr>
                <w:rFonts w:ascii="Times New Roman" w:eastAsia="Calibri" w:hAnsi="Times New Roman" w:cs="Times New Roman"/>
                <w:color w:val="000000"/>
                <w:sz w:val="28"/>
                <w:szCs w:val="28"/>
              </w:rPr>
            </w:pPr>
            <w:r w:rsidRPr="00720356">
              <w:rPr>
                <w:rFonts w:ascii="Times New Roman" w:eastAsia="Calibri" w:hAnsi="Times New Roman" w:cs="Times New Roman"/>
                <w:color w:val="000000"/>
                <w:sz w:val="28"/>
                <w:szCs w:val="28"/>
              </w:rPr>
              <w:t>Выполнение порученной работы, связанной с обеспечением рабочего процесса или уставной деятельности Учреждения</w:t>
            </w:r>
          </w:p>
        </w:tc>
        <w:tc>
          <w:tcPr>
            <w:tcW w:w="1560" w:type="dxa"/>
            <w:shd w:val="clear" w:color="auto" w:fill="auto"/>
          </w:tcPr>
          <w:p w:rsidR="00FC564E" w:rsidRPr="00720356" w:rsidRDefault="00FC564E" w:rsidP="00440F89">
            <w:pPr>
              <w:pStyle w:val="a5"/>
              <w:jc w:val="center"/>
              <w:rPr>
                <w:rFonts w:ascii="Times New Roman" w:hAnsi="Times New Roman" w:cs="Times New Roman"/>
                <w:sz w:val="28"/>
                <w:szCs w:val="28"/>
              </w:rPr>
            </w:pPr>
          </w:p>
        </w:tc>
      </w:tr>
      <w:tr w:rsidR="00FC564E" w:rsidRPr="00720356" w:rsidTr="00440F89">
        <w:tc>
          <w:tcPr>
            <w:tcW w:w="710" w:type="dxa"/>
            <w:shd w:val="clear" w:color="auto" w:fill="auto"/>
          </w:tcPr>
          <w:p w:rsidR="00FC564E" w:rsidRPr="00720356" w:rsidRDefault="00FC564E" w:rsidP="00440F89">
            <w:pPr>
              <w:pStyle w:val="a5"/>
              <w:rPr>
                <w:rFonts w:ascii="Times New Roman" w:eastAsia="Calibri" w:hAnsi="Times New Roman" w:cs="Times New Roman"/>
                <w:sz w:val="28"/>
                <w:szCs w:val="28"/>
              </w:rPr>
            </w:pPr>
            <w:r w:rsidRPr="00720356">
              <w:rPr>
                <w:rFonts w:ascii="Times New Roman" w:eastAsia="Calibri" w:hAnsi="Times New Roman" w:cs="Times New Roman"/>
                <w:sz w:val="28"/>
                <w:szCs w:val="28"/>
              </w:rPr>
              <w:t>2</w:t>
            </w:r>
          </w:p>
        </w:tc>
        <w:tc>
          <w:tcPr>
            <w:tcW w:w="8221" w:type="dxa"/>
            <w:shd w:val="clear" w:color="auto" w:fill="auto"/>
          </w:tcPr>
          <w:p w:rsidR="00FC564E" w:rsidRPr="00720356" w:rsidRDefault="00FC564E" w:rsidP="00440F89">
            <w:pPr>
              <w:pStyle w:val="a5"/>
              <w:rPr>
                <w:rFonts w:ascii="Times New Roman" w:eastAsia="Calibri" w:hAnsi="Times New Roman" w:cs="Times New Roman"/>
                <w:color w:val="000000"/>
                <w:sz w:val="28"/>
                <w:szCs w:val="28"/>
              </w:rPr>
            </w:pPr>
            <w:r w:rsidRPr="00720356">
              <w:rPr>
                <w:rFonts w:ascii="Times New Roman" w:eastAsia="Calibri" w:hAnsi="Times New Roman" w:cs="Times New Roman"/>
                <w:color w:val="000000"/>
                <w:sz w:val="28"/>
                <w:szCs w:val="28"/>
              </w:rPr>
              <w:t>Отсутствие предписаний проверяющих органов по соответствующему направлению деятельности</w:t>
            </w:r>
          </w:p>
        </w:tc>
        <w:tc>
          <w:tcPr>
            <w:tcW w:w="1560" w:type="dxa"/>
            <w:shd w:val="clear" w:color="auto" w:fill="auto"/>
          </w:tcPr>
          <w:p w:rsidR="00FC564E" w:rsidRPr="00720356" w:rsidRDefault="00FC564E" w:rsidP="00440F89">
            <w:pPr>
              <w:pStyle w:val="a5"/>
              <w:jc w:val="center"/>
              <w:rPr>
                <w:rFonts w:ascii="Times New Roman" w:hAnsi="Times New Roman" w:cs="Times New Roman"/>
                <w:sz w:val="28"/>
                <w:szCs w:val="28"/>
              </w:rPr>
            </w:pPr>
          </w:p>
        </w:tc>
      </w:tr>
      <w:tr w:rsidR="00FC564E" w:rsidRPr="00720356" w:rsidTr="00440F89">
        <w:tc>
          <w:tcPr>
            <w:tcW w:w="710" w:type="dxa"/>
            <w:shd w:val="clear" w:color="auto" w:fill="auto"/>
          </w:tcPr>
          <w:p w:rsidR="00FC564E" w:rsidRPr="00720356" w:rsidRDefault="00FC564E" w:rsidP="00440F89">
            <w:pPr>
              <w:pStyle w:val="a5"/>
              <w:rPr>
                <w:rFonts w:ascii="Times New Roman" w:eastAsia="Calibri" w:hAnsi="Times New Roman" w:cs="Times New Roman"/>
                <w:sz w:val="28"/>
                <w:szCs w:val="28"/>
              </w:rPr>
            </w:pPr>
            <w:r w:rsidRPr="00720356">
              <w:rPr>
                <w:rFonts w:ascii="Times New Roman" w:eastAsia="Calibri" w:hAnsi="Times New Roman" w:cs="Times New Roman"/>
                <w:sz w:val="28"/>
                <w:szCs w:val="28"/>
              </w:rPr>
              <w:t>3</w:t>
            </w:r>
          </w:p>
        </w:tc>
        <w:tc>
          <w:tcPr>
            <w:tcW w:w="8221" w:type="dxa"/>
            <w:shd w:val="clear" w:color="auto" w:fill="auto"/>
          </w:tcPr>
          <w:p w:rsidR="00FC564E" w:rsidRPr="00720356" w:rsidRDefault="00FC564E" w:rsidP="00440F89">
            <w:pPr>
              <w:pStyle w:val="a5"/>
              <w:rPr>
                <w:rFonts w:ascii="Times New Roman" w:eastAsia="Calibri" w:hAnsi="Times New Roman" w:cs="Times New Roman"/>
                <w:sz w:val="28"/>
                <w:szCs w:val="28"/>
              </w:rPr>
            </w:pPr>
            <w:r w:rsidRPr="00720356">
              <w:rPr>
                <w:rFonts w:ascii="Times New Roman" w:eastAsia="Calibri" w:hAnsi="Times New Roman" w:cs="Times New Roman"/>
                <w:sz w:val="28"/>
                <w:szCs w:val="28"/>
              </w:rPr>
              <w:t>Соответствие заключаемых Учреждением договоров лимитам бюджетных обязательств</w:t>
            </w:r>
          </w:p>
        </w:tc>
        <w:tc>
          <w:tcPr>
            <w:tcW w:w="1560" w:type="dxa"/>
            <w:shd w:val="clear" w:color="auto" w:fill="auto"/>
          </w:tcPr>
          <w:p w:rsidR="00FC564E" w:rsidRPr="00720356" w:rsidRDefault="00FC564E" w:rsidP="00440F89">
            <w:pPr>
              <w:pStyle w:val="a5"/>
              <w:jc w:val="center"/>
              <w:rPr>
                <w:rFonts w:ascii="Times New Roman" w:hAnsi="Times New Roman" w:cs="Times New Roman"/>
                <w:sz w:val="28"/>
                <w:szCs w:val="28"/>
              </w:rPr>
            </w:pPr>
          </w:p>
        </w:tc>
      </w:tr>
      <w:tr w:rsidR="00FC564E" w:rsidRPr="00720356" w:rsidTr="00440F89">
        <w:tc>
          <w:tcPr>
            <w:tcW w:w="710" w:type="dxa"/>
            <w:shd w:val="clear" w:color="auto" w:fill="auto"/>
          </w:tcPr>
          <w:p w:rsidR="00FC564E" w:rsidRPr="00720356" w:rsidRDefault="00FC564E" w:rsidP="00440F89">
            <w:pPr>
              <w:pStyle w:val="a5"/>
              <w:rPr>
                <w:rFonts w:ascii="Times New Roman" w:eastAsia="Calibri" w:hAnsi="Times New Roman" w:cs="Times New Roman"/>
                <w:sz w:val="28"/>
                <w:szCs w:val="28"/>
              </w:rPr>
            </w:pPr>
            <w:r w:rsidRPr="00720356">
              <w:rPr>
                <w:rFonts w:ascii="Times New Roman" w:eastAsia="Calibri" w:hAnsi="Times New Roman" w:cs="Times New Roman"/>
                <w:sz w:val="28"/>
                <w:szCs w:val="28"/>
              </w:rPr>
              <w:t>4</w:t>
            </w:r>
          </w:p>
        </w:tc>
        <w:tc>
          <w:tcPr>
            <w:tcW w:w="8221" w:type="dxa"/>
            <w:shd w:val="clear" w:color="auto" w:fill="auto"/>
          </w:tcPr>
          <w:p w:rsidR="00FC564E" w:rsidRPr="00720356" w:rsidRDefault="00FC564E" w:rsidP="00440F89">
            <w:pPr>
              <w:pStyle w:val="a5"/>
              <w:rPr>
                <w:rFonts w:ascii="Times New Roman" w:eastAsia="Calibri" w:hAnsi="Times New Roman" w:cs="Times New Roman"/>
                <w:sz w:val="28"/>
                <w:szCs w:val="28"/>
              </w:rPr>
            </w:pPr>
            <w:r w:rsidRPr="00720356">
              <w:rPr>
                <w:rFonts w:ascii="Times New Roman" w:eastAsia="Calibri" w:hAnsi="Times New Roman" w:cs="Times New Roman"/>
                <w:sz w:val="28"/>
                <w:szCs w:val="28"/>
              </w:rPr>
              <w:t>Отсутствие длительно (более трех месяцев) не заполненных вакансий в Учреждении</w:t>
            </w:r>
          </w:p>
        </w:tc>
        <w:tc>
          <w:tcPr>
            <w:tcW w:w="1560" w:type="dxa"/>
            <w:shd w:val="clear" w:color="auto" w:fill="auto"/>
          </w:tcPr>
          <w:p w:rsidR="00FC564E" w:rsidRPr="00720356" w:rsidRDefault="00FC564E" w:rsidP="00440F89">
            <w:pPr>
              <w:pStyle w:val="a5"/>
              <w:jc w:val="center"/>
              <w:rPr>
                <w:rFonts w:ascii="Times New Roman" w:eastAsia="Calibri" w:hAnsi="Times New Roman" w:cs="Times New Roman"/>
                <w:sz w:val="28"/>
                <w:szCs w:val="28"/>
              </w:rPr>
            </w:pPr>
          </w:p>
        </w:tc>
      </w:tr>
      <w:tr w:rsidR="00FC564E" w:rsidRPr="00720356" w:rsidTr="00440F89">
        <w:tc>
          <w:tcPr>
            <w:tcW w:w="710" w:type="dxa"/>
            <w:shd w:val="clear" w:color="auto" w:fill="auto"/>
          </w:tcPr>
          <w:p w:rsidR="00FC564E" w:rsidRPr="00720356" w:rsidRDefault="00FC564E" w:rsidP="00440F89">
            <w:pPr>
              <w:pStyle w:val="a5"/>
              <w:rPr>
                <w:rFonts w:ascii="Times New Roman" w:eastAsia="Calibri" w:hAnsi="Times New Roman" w:cs="Times New Roman"/>
                <w:sz w:val="28"/>
                <w:szCs w:val="28"/>
              </w:rPr>
            </w:pPr>
            <w:r w:rsidRPr="00720356">
              <w:rPr>
                <w:rFonts w:ascii="Times New Roman" w:eastAsia="Calibri" w:hAnsi="Times New Roman" w:cs="Times New Roman"/>
                <w:sz w:val="28"/>
                <w:szCs w:val="28"/>
              </w:rPr>
              <w:t>5</w:t>
            </w:r>
          </w:p>
        </w:tc>
        <w:tc>
          <w:tcPr>
            <w:tcW w:w="8221" w:type="dxa"/>
            <w:shd w:val="clear" w:color="auto" w:fill="auto"/>
          </w:tcPr>
          <w:p w:rsidR="00FC564E" w:rsidRPr="00720356" w:rsidRDefault="00FC564E" w:rsidP="00440F89">
            <w:pPr>
              <w:pStyle w:val="a5"/>
              <w:rPr>
                <w:rFonts w:ascii="Times New Roman" w:hAnsi="Times New Roman" w:cs="Times New Roman"/>
                <w:sz w:val="28"/>
                <w:szCs w:val="28"/>
              </w:rPr>
            </w:pPr>
            <w:r w:rsidRPr="00720356">
              <w:rPr>
                <w:rFonts w:ascii="Times New Roman" w:hAnsi="Times New Roman" w:cs="Times New Roman"/>
                <w:sz w:val="28"/>
                <w:szCs w:val="28"/>
              </w:rPr>
              <w:t>Своевременная подготовка и размещение информации в информационных системах по направл</w:t>
            </w:r>
            <w:r w:rsidRPr="00720356">
              <w:rPr>
                <w:rFonts w:ascii="Times New Roman" w:hAnsi="Times New Roman" w:cs="Times New Roman"/>
                <w:sz w:val="28"/>
                <w:szCs w:val="28"/>
              </w:rPr>
              <w:t>е</w:t>
            </w:r>
            <w:r w:rsidRPr="00720356">
              <w:rPr>
                <w:rFonts w:ascii="Times New Roman" w:hAnsi="Times New Roman" w:cs="Times New Roman"/>
                <w:sz w:val="28"/>
                <w:szCs w:val="28"/>
              </w:rPr>
              <w:t>нию деятельности</w:t>
            </w:r>
          </w:p>
        </w:tc>
        <w:tc>
          <w:tcPr>
            <w:tcW w:w="1560" w:type="dxa"/>
            <w:shd w:val="clear" w:color="auto" w:fill="auto"/>
          </w:tcPr>
          <w:p w:rsidR="00FC564E" w:rsidRPr="00720356" w:rsidRDefault="00FC564E" w:rsidP="00440F89">
            <w:pPr>
              <w:pStyle w:val="a5"/>
              <w:jc w:val="center"/>
              <w:rPr>
                <w:rFonts w:ascii="Times New Roman" w:eastAsia="Calibri" w:hAnsi="Times New Roman" w:cs="Times New Roman"/>
                <w:sz w:val="28"/>
                <w:szCs w:val="28"/>
              </w:rPr>
            </w:pPr>
          </w:p>
        </w:tc>
      </w:tr>
      <w:tr w:rsidR="00FC564E" w:rsidRPr="00720356" w:rsidTr="00440F89">
        <w:tc>
          <w:tcPr>
            <w:tcW w:w="710" w:type="dxa"/>
            <w:shd w:val="clear" w:color="auto" w:fill="auto"/>
          </w:tcPr>
          <w:p w:rsidR="00FC564E" w:rsidRPr="00913BFF" w:rsidRDefault="00FC564E" w:rsidP="00440F89">
            <w:pPr>
              <w:pStyle w:val="a5"/>
              <w:rPr>
                <w:rFonts w:ascii="Times New Roman" w:eastAsia="Calibri" w:hAnsi="Times New Roman" w:cs="Times New Roman"/>
                <w:sz w:val="28"/>
                <w:szCs w:val="28"/>
              </w:rPr>
            </w:pPr>
            <w:r>
              <w:rPr>
                <w:rFonts w:ascii="Times New Roman" w:eastAsia="Calibri" w:hAnsi="Times New Roman" w:cs="Times New Roman"/>
                <w:sz w:val="28"/>
                <w:szCs w:val="28"/>
                <w:lang w:val="en-US"/>
              </w:rPr>
              <w:t>6</w:t>
            </w:r>
          </w:p>
        </w:tc>
        <w:tc>
          <w:tcPr>
            <w:tcW w:w="8221" w:type="dxa"/>
            <w:shd w:val="clear" w:color="auto" w:fill="auto"/>
          </w:tcPr>
          <w:p w:rsidR="00FC564E" w:rsidRPr="00720356" w:rsidRDefault="00FC564E" w:rsidP="00440F89">
            <w:pPr>
              <w:pStyle w:val="a5"/>
              <w:rPr>
                <w:rFonts w:ascii="Times New Roman" w:eastAsia="Calibri" w:hAnsi="Times New Roman" w:cs="Times New Roman"/>
                <w:sz w:val="28"/>
                <w:szCs w:val="28"/>
              </w:rPr>
            </w:pPr>
            <w:r w:rsidRPr="000329A8">
              <w:rPr>
                <w:rFonts w:ascii="Times New Roman" w:hAnsi="Times New Roman" w:cs="Times New Roman"/>
                <w:sz w:val="28"/>
                <w:szCs w:val="28"/>
              </w:rPr>
              <w:t>Соблюдение порядка обращения со сведениями, относящимися к категории ограниченного доступа, режима конфиденциальности при обработке персональных данных, порядка обращения и защиты персональных данных</w:t>
            </w:r>
          </w:p>
        </w:tc>
        <w:tc>
          <w:tcPr>
            <w:tcW w:w="1560" w:type="dxa"/>
            <w:shd w:val="clear" w:color="auto" w:fill="auto"/>
          </w:tcPr>
          <w:p w:rsidR="00FC564E" w:rsidRPr="00913BFF" w:rsidRDefault="00FC564E" w:rsidP="00440F89">
            <w:pPr>
              <w:pStyle w:val="a5"/>
              <w:jc w:val="center"/>
              <w:rPr>
                <w:rFonts w:ascii="Times New Roman" w:eastAsia="Calibri" w:hAnsi="Times New Roman" w:cs="Times New Roman"/>
                <w:sz w:val="28"/>
                <w:szCs w:val="28"/>
              </w:rPr>
            </w:pPr>
          </w:p>
        </w:tc>
      </w:tr>
    </w:tbl>
    <w:p w:rsidR="00FC564E" w:rsidRPr="00720356"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Pr="00720356"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Pr="00055E0C" w:rsidRDefault="00FC564E" w:rsidP="00FC564E">
      <w:pPr>
        <w:pStyle w:val="a5"/>
        <w:spacing w:line="200" w:lineRule="atLeast"/>
        <w:ind w:left="3969"/>
        <w:rPr>
          <w:rFonts w:ascii="Times New Roman" w:hAnsi="Times New Roman" w:cs="Times New Roman"/>
          <w:sz w:val="28"/>
          <w:szCs w:val="28"/>
          <w:shd w:val="clear" w:color="auto" w:fill="FFFFFF"/>
        </w:rPr>
      </w:pPr>
      <w:r w:rsidRPr="00055E0C">
        <w:rPr>
          <w:rFonts w:ascii="Times New Roman" w:hAnsi="Times New Roman" w:cs="Times New Roman"/>
          <w:color w:val="000000"/>
          <w:sz w:val="28"/>
          <w:szCs w:val="28"/>
          <w:shd w:val="clear" w:color="auto" w:fill="FFFFFF"/>
        </w:rPr>
        <w:t>Прилож</w:t>
      </w:r>
      <w:r w:rsidRPr="00055E0C">
        <w:rPr>
          <w:rFonts w:ascii="Times New Roman" w:hAnsi="Times New Roman" w:cs="Times New Roman"/>
          <w:color w:val="000000"/>
          <w:sz w:val="28"/>
          <w:szCs w:val="28"/>
        </w:rPr>
        <w:t xml:space="preserve">ение № </w:t>
      </w:r>
      <w:r>
        <w:rPr>
          <w:rFonts w:ascii="Times New Roman" w:hAnsi="Times New Roman" w:cs="Times New Roman"/>
          <w:color w:val="000000"/>
          <w:sz w:val="28"/>
          <w:szCs w:val="28"/>
        </w:rPr>
        <w:t>9</w:t>
      </w:r>
      <w:r w:rsidRPr="00055E0C">
        <w:rPr>
          <w:rFonts w:ascii="Times New Roman" w:hAnsi="Times New Roman" w:cs="Times New Roman"/>
          <w:color w:val="000000"/>
          <w:sz w:val="28"/>
          <w:szCs w:val="28"/>
        </w:rPr>
        <w:t xml:space="preserve"> к </w:t>
      </w:r>
      <w:r>
        <w:rPr>
          <w:rFonts w:ascii="Times New Roman" w:hAnsi="Times New Roman" w:cs="Times New Roman"/>
          <w:color w:val="000000"/>
          <w:sz w:val="28"/>
          <w:szCs w:val="28"/>
        </w:rPr>
        <w:t>П</w:t>
      </w:r>
      <w:r w:rsidRPr="00055E0C">
        <w:rPr>
          <w:rFonts w:ascii="Times New Roman" w:hAnsi="Times New Roman" w:cs="Times New Roman"/>
          <w:color w:val="000000"/>
          <w:sz w:val="28"/>
          <w:szCs w:val="28"/>
        </w:rPr>
        <w:t xml:space="preserve">оложению об оплате труда работников муниципального учреждения «Центр по комплексному обслуживанию учреждений образования Советского </w:t>
      </w:r>
      <w:r>
        <w:rPr>
          <w:rFonts w:ascii="Times New Roman" w:hAnsi="Times New Roman"/>
          <w:color w:val="000000"/>
          <w:sz w:val="28"/>
          <w:szCs w:val="28"/>
        </w:rPr>
        <w:t>муниципального</w:t>
      </w:r>
      <w:r w:rsidRPr="00055E0C">
        <w:rPr>
          <w:rFonts w:ascii="Times New Roman" w:hAnsi="Times New Roman" w:cs="Times New Roman"/>
          <w:color w:val="000000"/>
          <w:sz w:val="28"/>
          <w:szCs w:val="28"/>
        </w:rPr>
        <w:t xml:space="preserve"> округа Ставропольского края»</w:t>
      </w:r>
    </w:p>
    <w:p w:rsidR="00FC564E" w:rsidRDefault="00FC564E" w:rsidP="00FC564E">
      <w:pPr>
        <w:pStyle w:val="a5"/>
        <w:spacing w:line="200" w:lineRule="atLeast"/>
        <w:ind w:firstLine="708"/>
        <w:jc w:val="both"/>
        <w:rPr>
          <w:rFonts w:ascii="Times New Roman" w:hAnsi="Times New Roman" w:cs="Times New Roman"/>
          <w:sz w:val="28"/>
          <w:szCs w:val="28"/>
          <w:highlight w:val="yellow"/>
          <w:shd w:val="clear" w:color="auto" w:fill="FFFFFF"/>
        </w:rPr>
      </w:pPr>
    </w:p>
    <w:p w:rsidR="00FC564E" w:rsidRDefault="00FC564E" w:rsidP="00FC564E">
      <w:pPr>
        <w:shd w:val="clear" w:color="auto" w:fill="FFFFFF"/>
        <w:jc w:val="center"/>
        <w:rPr>
          <w:b/>
          <w:sz w:val="28"/>
          <w:szCs w:val="28"/>
        </w:rPr>
      </w:pPr>
      <w:r>
        <w:rPr>
          <w:b/>
          <w:sz w:val="28"/>
          <w:szCs w:val="28"/>
        </w:rPr>
        <w:t>Отчет</w:t>
      </w:r>
    </w:p>
    <w:p w:rsidR="00FC564E" w:rsidRDefault="00FC564E" w:rsidP="00FC564E">
      <w:pPr>
        <w:shd w:val="clear" w:color="auto" w:fill="FFFFFF"/>
        <w:jc w:val="center"/>
        <w:rPr>
          <w:b/>
          <w:sz w:val="28"/>
          <w:szCs w:val="28"/>
        </w:rPr>
      </w:pPr>
      <w:r>
        <w:rPr>
          <w:b/>
          <w:sz w:val="28"/>
          <w:szCs w:val="28"/>
        </w:rPr>
        <w:t xml:space="preserve"> о достижении п</w:t>
      </w:r>
      <w:r w:rsidRPr="000F1849">
        <w:rPr>
          <w:b/>
          <w:sz w:val="28"/>
          <w:szCs w:val="28"/>
        </w:rPr>
        <w:t>оказател</w:t>
      </w:r>
      <w:r>
        <w:rPr>
          <w:b/>
          <w:sz w:val="28"/>
          <w:szCs w:val="28"/>
        </w:rPr>
        <w:t>ей</w:t>
      </w:r>
      <w:r w:rsidRPr="000F1849">
        <w:rPr>
          <w:b/>
          <w:sz w:val="28"/>
          <w:szCs w:val="28"/>
        </w:rPr>
        <w:t xml:space="preserve"> эффективности </w:t>
      </w:r>
      <w:r>
        <w:rPr>
          <w:b/>
          <w:sz w:val="28"/>
          <w:szCs w:val="28"/>
        </w:rPr>
        <w:t xml:space="preserve">деятельности </w:t>
      </w:r>
    </w:p>
    <w:p w:rsidR="00FC564E" w:rsidRDefault="00FC564E" w:rsidP="00FC564E">
      <w:pPr>
        <w:shd w:val="clear" w:color="auto" w:fill="FFFFFF"/>
        <w:jc w:val="center"/>
        <w:rPr>
          <w:b/>
          <w:color w:val="000000"/>
          <w:sz w:val="28"/>
          <w:szCs w:val="28"/>
        </w:rPr>
      </w:pPr>
      <w:r>
        <w:rPr>
          <w:b/>
          <w:color w:val="000000"/>
          <w:sz w:val="28"/>
          <w:szCs w:val="28"/>
        </w:rPr>
        <w:t>У</w:t>
      </w:r>
      <w:r w:rsidRPr="00947C49">
        <w:rPr>
          <w:b/>
          <w:color w:val="000000"/>
          <w:sz w:val="28"/>
          <w:szCs w:val="28"/>
        </w:rPr>
        <w:t xml:space="preserve">чреждения </w:t>
      </w:r>
      <w:r>
        <w:rPr>
          <w:b/>
          <w:color w:val="000000"/>
          <w:sz w:val="28"/>
          <w:szCs w:val="28"/>
        </w:rPr>
        <w:t>и его руководителя</w:t>
      </w:r>
    </w:p>
    <w:p w:rsidR="00FC564E" w:rsidRDefault="00FC564E" w:rsidP="00FC564E">
      <w:pPr>
        <w:pStyle w:val="a5"/>
        <w:jc w:val="center"/>
        <w:rPr>
          <w:rFonts w:ascii="Times New Roman" w:hAnsi="Times New Roman" w:cs="Times New Roman"/>
          <w:b/>
          <w:sz w:val="28"/>
          <w:szCs w:val="28"/>
        </w:rPr>
      </w:pPr>
      <w:r w:rsidRPr="000F1849">
        <w:rPr>
          <w:rFonts w:ascii="Times New Roman" w:hAnsi="Times New Roman" w:cs="Times New Roman"/>
          <w:b/>
          <w:sz w:val="28"/>
          <w:szCs w:val="28"/>
        </w:rPr>
        <w:t>для установления премиальных выплат</w:t>
      </w:r>
    </w:p>
    <w:p w:rsidR="00FC564E" w:rsidRPr="00D02ECC" w:rsidRDefault="00FC564E" w:rsidP="00FC564E">
      <w:pPr>
        <w:pStyle w:val="a5"/>
        <w:jc w:val="center"/>
        <w:rPr>
          <w:rFonts w:ascii="Times New Roman" w:hAnsi="Times New Roman" w:cs="Times New Roman"/>
          <w:b/>
          <w:sz w:val="28"/>
          <w:szCs w:val="28"/>
        </w:rPr>
      </w:pPr>
      <w:r w:rsidRPr="000F1849">
        <w:rPr>
          <w:rFonts w:ascii="Times New Roman" w:hAnsi="Times New Roman" w:cs="Times New Roman"/>
          <w:b/>
          <w:sz w:val="28"/>
          <w:szCs w:val="28"/>
        </w:rPr>
        <w:t xml:space="preserve">по итогам работы за </w:t>
      </w:r>
      <w:r>
        <w:rPr>
          <w:rFonts w:ascii="Times New Roman" w:hAnsi="Times New Roman" w:cs="Times New Roman"/>
          <w:b/>
          <w:sz w:val="28"/>
          <w:szCs w:val="28"/>
        </w:rPr>
        <w:t>полугодие, 9 месяцев, год</w:t>
      </w:r>
      <w:r w:rsidRPr="000F1849">
        <w:rPr>
          <w:rFonts w:ascii="Times New Roman" w:hAnsi="Times New Roman" w:cs="Times New Roman"/>
          <w:b/>
          <w:sz w:val="28"/>
          <w:szCs w:val="28"/>
        </w:rPr>
        <w:t xml:space="preserve"> 20___ года</w:t>
      </w:r>
      <w:r>
        <w:rPr>
          <w:rFonts w:ascii="Times New Roman" w:hAnsi="Times New Roman" w:cs="Times New Roman"/>
          <w:b/>
          <w:sz w:val="28"/>
          <w:szCs w:val="28"/>
        </w:rPr>
        <w:t xml:space="preserve"> (нужное подчеркнуть)</w:t>
      </w:r>
    </w:p>
    <w:p w:rsidR="00FC564E" w:rsidRDefault="00FC564E" w:rsidP="00FC564E">
      <w:pPr>
        <w:pStyle w:val="a5"/>
        <w:spacing w:line="200" w:lineRule="atLeast"/>
        <w:jc w:val="both"/>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06"/>
        <w:gridCol w:w="1559"/>
      </w:tblGrid>
      <w:tr w:rsidR="00FC564E" w:rsidRPr="00AD538D" w:rsidTr="00440F89">
        <w:tc>
          <w:tcPr>
            <w:tcW w:w="567" w:type="dxa"/>
            <w:shd w:val="clear" w:color="auto" w:fill="auto"/>
          </w:tcPr>
          <w:p w:rsidR="00FC564E" w:rsidRPr="0083455E" w:rsidRDefault="00FC564E" w:rsidP="00440F89">
            <w:pPr>
              <w:pStyle w:val="a5"/>
              <w:jc w:val="center"/>
              <w:rPr>
                <w:rFonts w:ascii="Times New Roman" w:hAnsi="Times New Roman" w:cs="Times New Roman"/>
                <w:sz w:val="24"/>
                <w:szCs w:val="24"/>
              </w:rPr>
            </w:pPr>
            <w:r w:rsidRPr="0083455E">
              <w:rPr>
                <w:rFonts w:ascii="Times New Roman" w:hAnsi="Times New Roman" w:cs="Times New Roman"/>
                <w:sz w:val="24"/>
                <w:szCs w:val="24"/>
              </w:rPr>
              <w:t>№ п/п</w:t>
            </w:r>
          </w:p>
        </w:tc>
        <w:tc>
          <w:tcPr>
            <w:tcW w:w="8506" w:type="dxa"/>
          </w:tcPr>
          <w:p w:rsidR="00FC564E" w:rsidRPr="0083455E" w:rsidRDefault="00FC564E" w:rsidP="00440F89">
            <w:pPr>
              <w:pStyle w:val="a5"/>
              <w:jc w:val="center"/>
              <w:rPr>
                <w:rFonts w:ascii="Times New Roman" w:hAnsi="Times New Roman" w:cs="Times New Roman"/>
                <w:sz w:val="24"/>
                <w:szCs w:val="24"/>
              </w:rPr>
            </w:pPr>
            <w:r w:rsidRPr="0083455E">
              <w:rPr>
                <w:rFonts w:ascii="Times New Roman" w:hAnsi="Times New Roman" w:cs="Times New Roman"/>
                <w:sz w:val="24"/>
                <w:szCs w:val="24"/>
              </w:rPr>
              <w:t xml:space="preserve">Наименование показателя </w:t>
            </w:r>
            <w:r>
              <w:rPr>
                <w:rFonts w:ascii="Times New Roman" w:hAnsi="Times New Roman" w:cs="Times New Roman"/>
                <w:sz w:val="24"/>
                <w:szCs w:val="24"/>
              </w:rPr>
              <w:t>эффективности деятельности Учреждения и его руководителя  для установления премиальных выплат по итогам работы</w:t>
            </w:r>
          </w:p>
        </w:tc>
        <w:tc>
          <w:tcPr>
            <w:tcW w:w="1559" w:type="dxa"/>
            <w:shd w:val="clear" w:color="auto" w:fill="auto"/>
          </w:tcPr>
          <w:p w:rsidR="00FC564E" w:rsidRPr="0083455E" w:rsidRDefault="00FC564E" w:rsidP="00440F89">
            <w:pPr>
              <w:pStyle w:val="a5"/>
              <w:jc w:val="center"/>
              <w:rPr>
                <w:rFonts w:ascii="Times New Roman" w:hAnsi="Times New Roman" w:cs="Times New Roman"/>
                <w:sz w:val="24"/>
                <w:szCs w:val="24"/>
              </w:rPr>
            </w:pPr>
            <w:r>
              <w:rPr>
                <w:rFonts w:ascii="Times New Roman" w:eastAsia="Calibri" w:hAnsi="Times New Roman" w:cs="Times New Roman"/>
              </w:rPr>
              <w:t xml:space="preserve">Фактическое </w:t>
            </w:r>
            <w:r w:rsidRPr="001D0D5C">
              <w:rPr>
                <w:rFonts w:ascii="Times New Roman" w:eastAsia="Calibri" w:hAnsi="Times New Roman" w:cs="Times New Roman"/>
              </w:rPr>
              <w:t>выполнени</w:t>
            </w:r>
            <w:r>
              <w:rPr>
                <w:rFonts w:ascii="Times New Roman" w:eastAsia="Calibri" w:hAnsi="Times New Roman" w:cs="Times New Roman"/>
              </w:rPr>
              <w:t>е</w:t>
            </w:r>
            <w:r w:rsidRPr="001D0D5C">
              <w:rPr>
                <w:rFonts w:ascii="Times New Roman" w:eastAsia="Calibri" w:hAnsi="Times New Roman" w:cs="Times New Roman"/>
              </w:rPr>
              <w:t xml:space="preserve"> показателя</w:t>
            </w:r>
          </w:p>
        </w:tc>
      </w:tr>
      <w:tr w:rsidR="00FC564E" w:rsidRPr="00AD538D" w:rsidTr="00440F89">
        <w:tc>
          <w:tcPr>
            <w:tcW w:w="567" w:type="dxa"/>
            <w:shd w:val="clear" w:color="auto" w:fill="auto"/>
          </w:tcPr>
          <w:p w:rsidR="00FC564E" w:rsidRPr="00AD538D" w:rsidRDefault="00FC564E" w:rsidP="00440F89">
            <w:pPr>
              <w:pStyle w:val="a5"/>
              <w:rPr>
                <w:rFonts w:ascii="Times New Roman" w:hAnsi="Times New Roman" w:cs="Times New Roman"/>
                <w:sz w:val="28"/>
                <w:szCs w:val="28"/>
              </w:rPr>
            </w:pPr>
            <w:r>
              <w:rPr>
                <w:rFonts w:ascii="Times New Roman" w:hAnsi="Times New Roman" w:cs="Times New Roman"/>
                <w:sz w:val="28"/>
                <w:szCs w:val="28"/>
              </w:rPr>
              <w:t>1</w:t>
            </w:r>
          </w:p>
        </w:tc>
        <w:tc>
          <w:tcPr>
            <w:tcW w:w="8506" w:type="dxa"/>
          </w:tcPr>
          <w:p w:rsidR="00FC564E" w:rsidRPr="00720356" w:rsidRDefault="00FC564E" w:rsidP="00440F89">
            <w:pPr>
              <w:pStyle w:val="a5"/>
              <w:rPr>
                <w:rFonts w:ascii="Times New Roman" w:hAnsi="Times New Roman" w:cs="Times New Roman"/>
                <w:sz w:val="28"/>
                <w:szCs w:val="28"/>
              </w:rPr>
            </w:pPr>
            <w:r w:rsidRPr="00720356">
              <w:rPr>
                <w:rFonts w:ascii="Times New Roman" w:hAnsi="Times New Roman" w:cs="Times New Roman"/>
                <w:sz w:val="28"/>
                <w:szCs w:val="28"/>
              </w:rPr>
              <w:t>Уровень функциональной нагрузки и ответственности, качественное и своевременное выполнение поручении, оперативное и профессиональное решение служебных обязанностей</w:t>
            </w:r>
          </w:p>
        </w:tc>
        <w:tc>
          <w:tcPr>
            <w:tcW w:w="1559" w:type="dxa"/>
            <w:shd w:val="clear" w:color="auto" w:fill="auto"/>
          </w:tcPr>
          <w:p w:rsidR="00FC564E" w:rsidRPr="00AD538D" w:rsidRDefault="00FC564E" w:rsidP="00440F89">
            <w:pPr>
              <w:pStyle w:val="a5"/>
              <w:rPr>
                <w:rFonts w:ascii="Times New Roman" w:hAnsi="Times New Roman" w:cs="Times New Roman"/>
                <w:sz w:val="28"/>
                <w:szCs w:val="28"/>
              </w:rPr>
            </w:pPr>
          </w:p>
        </w:tc>
      </w:tr>
      <w:tr w:rsidR="00FC564E" w:rsidRPr="00AD538D" w:rsidTr="00440F89">
        <w:tc>
          <w:tcPr>
            <w:tcW w:w="567" w:type="dxa"/>
            <w:shd w:val="clear" w:color="auto" w:fill="auto"/>
          </w:tcPr>
          <w:p w:rsidR="00FC564E" w:rsidRPr="00AD538D" w:rsidRDefault="00FC564E" w:rsidP="00440F89">
            <w:pPr>
              <w:pStyle w:val="a5"/>
              <w:rPr>
                <w:rFonts w:ascii="Times New Roman" w:hAnsi="Times New Roman" w:cs="Times New Roman"/>
                <w:sz w:val="28"/>
                <w:szCs w:val="28"/>
              </w:rPr>
            </w:pPr>
            <w:r>
              <w:rPr>
                <w:rFonts w:ascii="Times New Roman" w:hAnsi="Times New Roman" w:cs="Times New Roman"/>
                <w:sz w:val="28"/>
                <w:szCs w:val="28"/>
              </w:rPr>
              <w:t>2</w:t>
            </w:r>
          </w:p>
        </w:tc>
        <w:tc>
          <w:tcPr>
            <w:tcW w:w="8506" w:type="dxa"/>
          </w:tcPr>
          <w:p w:rsidR="00FC564E" w:rsidRPr="00720356" w:rsidRDefault="00FC564E" w:rsidP="00440F89">
            <w:pPr>
              <w:pStyle w:val="a5"/>
              <w:rPr>
                <w:rFonts w:ascii="Times New Roman" w:hAnsi="Times New Roman" w:cs="Times New Roman"/>
                <w:sz w:val="28"/>
                <w:szCs w:val="28"/>
              </w:rPr>
            </w:pPr>
            <w:r w:rsidRPr="00720356">
              <w:rPr>
                <w:rFonts w:ascii="Times New Roman" w:hAnsi="Times New Roman" w:cs="Times New Roman"/>
                <w:sz w:val="28"/>
                <w:szCs w:val="28"/>
              </w:rPr>
              <w:t>Оказание эффективной и результативной пр</w:t>
            </w:r>
            <w:r w:rsidRPr="00720356">
              <w:rPr>
                <w:rFonts w:ascii="Times New Roman" w:hAnsi="Times New Roman" w:cs="Times New Roman"/>
                <w:sz w:val="28"/>
                <w:szCs w:val="28"/>
              </w:rPr>
              <w:t>а</w:t>
            </w:r>
            <w:r w:rsidRPr="00720356">
              <w:rPr>
                <w:rFonts w:ascii="Times New Roman" w:hAnsi="Times New Roman" w:cs="Times New Roman"/>
                <w:sz w:val="28"/>
                <w:szCs w:val="28"/>
              </w:rPr>
              <w:t>вовой, консультативной, методической и пра</w:t>
            </w:r>
            <w:r w:rsidRPr="00720356">
              <w:rPr>
                <w:rFonts w:ascii="Times New Roman" w:hAnsi="Times New Roman" w:cs="Times New Roman"/>
                <w:sz w:val="28"/>
                <w:szCs w:val="28"/>
              </w:rPr>
              <w:t>к</w:t>
            </w:r>
            <w:r w:rsidRPr="00720356">
              <w:rPr>
                <w:rFonts w:ascii="Times New Roman" w:hAnsi="Times New Roman" w:cs="Times New Roman"/>
                <w:sz w:val="28"/>
                <w:szCs w:val="28"/>
              </w:rPr>
              <w:t>тической помощи обслуживаемым учреждениям  и отраслевым (функциональным) органам администрации Советского городского округа Ставропольск</w:t>
            </w:r>
            <w:r w:rsidRPr="00720356">
              <w:rPr>
                <w:rFonts w:ascii="Times New Roman" w:hAnsi="Times New Roman" w:cs="Times New Roman"/>
                <w:sz w:val="28"/>
                <w:szCs w:val="28"/>
              </w:rPr>
              <w:t>о</w:t>
            </w:r>
            <w:r w:rsidRPr="00720356">
              <w:rPr>
                <w:rFonts w:ascii="Times New Roman" w:hAnsi="Times New Roman" w:cs="Times New Roman"/>
                <w:sz w:val="28"/>
                <w:szCs w:val="28"/>
              </w:rPr>
              <w:t>го края</w:t>
            </w:r>
          </w:p>
        </w:tc>
        <w:tc>
          <w:tcPr>
            <w:tcW w:w="1559" w:type="dxa"/>
            <w:shd w:val="clear" w:color="auto" w:fill="auto"/>
          </w:tcPr>
          <w:p w:rsidR="00FC564E" w:rsidRPr="00AD538D" w:rsidRDefault="00FC564E" w:rsidP="00440F89">
            <w:pPr>
              <w:pStyle w:val="a5"/>
              <w:rPr>
                <w:rFonts w:ascii="Times New Roman" w:hAnsi="Times New Roman" w:cs="Times New Roman"/>
                <w:sz w:val="28"/>
                <w:szCs w:val="28"/>
              </w:rPr>
            </w:pPr>
          </w:p>
        </w:tc>
      </w:tr>
      <w:tr w:rsidR="00FC564E" w:rsidRPr="00AD538D" w:rsidTr="00440F89">
        <w:tc>
          <w:tcPr>
            <w:tcW w:w="567" w:type="dxa"/>
            <w:shd w:val="clear" w:color="auto" w:fill="auto"/>
          </w:tcPr>
          <w:p w:rsidR="00FC564E" w:rsidRPr="00AD538D" w:rsidRDefault="00FC564E" w:rsidP="00440F89">
            <w:pPr>
              <w:pStyle w:val="a5"/>
              <w:rPr>
                <w:rFonts w:ascii="Times New Roman" w:hAnsi="Times New Roman" w:cs="Times New Roman"/>
                <w:sz w:val="28"/>
                <w:szCs w:val="28"/>
              </w:rPr>
            </w:pPr>
            <w:r>
              <w:rPr>
                <w:rFonts w:ascii="Times New Roman" w:hAnsi="Times New Roman" w:cs="Times New Roman"/>
                <w:sz w:val="28"/>
                <w:szCs w:val="28"/>
              </w:rPr>
              <w:t>3</w:t>
            </w:r>
          </w:p>
        </w:tc>
        <w:tc>
          <w:tcPr>
            <w:tcW w:w="8506" w:type="dxa"/>
          </w:tcPr>
          <w:p w:rsidR="00FC564E" w:rsidRPr="00720356" w:rsidRDefault="00FC564E" w:rsidP="00440F89">
            <w:pPr>
              <w:pStyle w:val="a5"/>
              <w:rPr>
                <w:rFonts w:ascii="Times New Roman" w:hAnsi="Times New Roman" w:cs="Times New Roman"/>
                <w:sz w:val="28"/>
                <w:szCs w:val="28"/>
              </w:rPr>
            </w:pPr>
            <w:r w:rsidRPr="00720356">
              <w:rPr>
                <w:rFonts w:ascii="Times New Roman" w:hAnsi="Times New Roman" w:cs="Times New Roman"/>
                <w:sz w:val="28"/>
                <w:szCs w:val="28"/>
              </w:rPr>
              <w:t>Выполнение планов мероприятий по реализации финансирования муниципальной программы «Развитие образования и молодежной политики в Советском городском округе Ставропольск</w:t>
            </w:r>
            <w:r w:rsidRPr="00720356">
              <w:rPr>
                <w:rFonts w:ascii="Times New Roman" w:hAnsi="Times New Roman" w:cs="Times New Roman"/>
                <w:sz w:val="28"/>
                <w:szCs w:val="28"/>
              </w:rPr>
              <w:t>о</w:t>
            </w:r>
            <w:r w:rsidRPr="00720356">
              <w:rPr>
                <w:rFonts w:ascii="Times New Roman" w:hAnsi="Times New Roman" w:cs="Times New Roman"/>
                <w:sz w:val="28"/>
                <w:szCs w:val="28"/>
              </w:rPr>
              <w:t>го края»</w:t>
            </w:r>
          </w:p>
        </w:tc>
        <w:tc>
          <w:tcPr>
            <w:tcW w:w="1559" w:type="dxa"/>
            <w:shd w:val="clear" w:color="auto" w:fill="auto"/>
          </w:tcPr>
          <w:p w:rsidR="00FC564E" w:rsidRPr="00AD538D" w:rsidRDefault="00FC564E" w:rsidP="00440F89">
            <w:pPr>
              <w:pStyle w:val="a5"/>
              <w:rPr>
                <w:rFonts w:ascii="Times New Roman" w:hAnsi="Times New Roman" w:cs="Times New Roman"/>
                <w:sz w:val="28"/>
                <w:szCs w:val="28"/>
              </w:rPr>
            </w:pPr>
          </w:p>
        </w:tc>
      </w:tr>
      <w:tr w:rsidR="00FC564E" w:rsidRPr="00AD538D" w:rsidTr="00440F89">
        <w:tc>
          <w:tcPr>
            <w:tcW w:w="567" w:type="dxa"/>
            <w:shd w:val="clear" w:color="auto" w:fill="auto"/>
          </w:tcPr>
          <w:p w:rsidR="00FC564E" w:rsidRPr="00AD538D" w:rsidRDefault="00FC564E" w:rsidP="00440F89">
            <w:pPr>
              <w:pStyle w:val="a5"/>
              <w:rPr>
                <w:rFonts w:ascii="Times New Roman" w:hAnsi="Times New Roman" w:cs="Times New Roman"/>
                <w:sz w:val="28"/>
                <w:szCs w:val="28"/>
              </w:rPr>
            </w:pPr>
            <w:r>
              <w:rPr>
                <w:rFonts w:ascii="Times New Roman" w:hAnsi="Times New Roman" w:cs="Times New Roman"/>
                <w:sz w:val="28"/>
                <w:szCs w:val="28"/>
              </w:rPr>
              <w:t>4</w:t>
            </w:r>
          </w:p>
        </w:tc>
        <w:tc>
          <w:tcPr>
            <w:tcW w:w="8506" w:type="dxa"/>
          </w:tcPr>
          <w:p w:rsidR="00FC564E" w:rsidRPr="00720356" w:rsidRDefault="00FC564E" w:rsidP="00440F89">
            <w:pPr>
              <w:pStyle w:val="a5"/>
              <w:rPr>
                <w:rFonts w:ascii="Times New Roman" w:hAnsi="Times New Roman" w:cs="Times New Roman"/>
                <w:sz w:val="28"/>
                <w:szCs w:val="28"/>
              </w:rPr>
            </w:pPr>
            <w:r w:rsidRPr="00720356">
              <w:rPr>
                <w:rFonts w:ascii="Times New Roman" w:hAnsi="Times New Roman" w:cs="Times New Roman"/>
                <w:sz w:val="28"/>
                <w:szCs w:val="28"/>
              </w:rPr>
              <w:t>Организация работы в отделах Учреждения по изучению законодательства в соответствующих сферах деятельности</w:t>
            </w:r>
          </w:p>
        </w:tc>
        <w:tc>
          <w:tcPr>
            <w:tcW w:w="1559" w:type="dxa"/>
            <w:shd w:val="clear" w:color="auto" w:fill="auto"/>
          </w:tcPr>
          <w:p w:rsidR="00FC564E" w:rsidRPr="00AD538D" w:rsidRDefault="00FC564E" w:rsidP="00440F89">
            <w:pPr>
              <w:pStyle w:val="a5"/>
              <w:rPr>
                <w:rFonts w:ascii="Times New Roman" w:hAnsi="Times New Roman" w:cs="Times New Roman"/>
                <w:sz w:val="28"/>
                <w:szCs w:val="28"/>
              </w:rPr>
            </w:pPr>
          </w:p>
        </w:tc>
      </w:tr>
      <w:tr w:rsidR="00FC564E" w:rsidRPr="00AD538D" w:rsidTr="00440F89">
        <w:tc>
          <w:tcPr>
            <w:tcW w:w="567" w:type="dxa"/>
            <w:shd w:val="clear" w:color="auto" w:fill="auto"/>
          </w:tcPr>
          <w:p w:rsidR="00FC564E" w:rsidRPr="00C801B7" w:rsidRDefault="00FC564E" w:rsidP="00440F89">
            <w:pPr>
              <w:pStyle w:val="a5"/>
              <w:rPr>
                <w:rFonts w:ascii="Times New Roman" w:hAnsi="Times New Roman" w:cs="Times New Roman"/>
                <w:sz w:val="28"/>
                <w:szCs w:val="28"/>
              </w:rPr>
            </w:pPr>
            <w:r w:rsidRPr="00C801B7">
              <w:rPr>
                <w:rFonts w:ascii="Times New Roman" w:hAnsi="Times New Roman" w:cs="Times New Roman"/>
                <w:sz w:val="28"/>
                <w:szCs w:val="28"/>
              </w:rPr>
              <w:t>5</w:t>
            </w:r>
          </w:p>
        </w:tc>
        <w:tc>
          <w:tcPr>
            <w:tcW w:w="8506" w:type="dxa"/>
          </w:tcPr>
          <w:p w:rsidR="00FC564E" w:rsidRPr="00C801B7" w:rsidRDefault="00FC564E" w:rsidP="00440F89">
            <w:pPr>
              <w:pStyle w:val="a5"/>
              <w:rPr>
                <w:rFonts w:ascii="Times New Roman" w:hAnsi="Times New Roman" w:cs="Times New Roman"/>
                <w:sz w:val="28"/>
                <w:szCs w:val="28"/>
              </w:rPr>
            </w:pPr>
            <w:r w:rsidRPr="00C801B7">
              <w:rPr>
                <w:rFonts w:ascii="Times New Roman" w:hAnsi="Times New Roman" w:cs="Times New Roman"/>
                <w:sz w:val="28"/>
                <w:szCs w:val="28"/>
              </w:rPr>
              <w:t>Своевременное доведение полученной информации до ГРБС, Учредителя</w:t>
            </w:r>
          </w:p>
        </w:tc>
        <w:tc>
          <w:tcPr>
            <w:tcW w:w="1559" w:type="dxa"/>
            <w:shd w:val="clear" w:color="auto" w:fill="auto"/>
          </w:tcPr>
          <w:p w:rsidR="00FC564E" w:rsidRPr="00AD538D" w:rsidRDefault="00FC564E" w:rsidP="00440F89">
            <w:pPr>
              <w:pStyle w:val="a5"/>
              <w:rPr>
                <w:rFonts w:ascii="Times New Roman" w:hAnsi="Times New Roman" w:cs="Times New Roman"/>
                <w:sz w:val="28"/>
                <w:szCs w:val="28"/>
              </w:rPr>
            </w:pPr>
          </w:p>
        </w:tc>
      </w:tr>
      <w:tr w:rsidR="00FC564E" w:rsidRPr="00AD538D" w:rsidTr="00440F89">
        <w:tc>
          <w:tcPr>
            <w:tcW w:w="567" w:type="dxa"/>
            <w:shd w:val="clear" w:color="auto" w:fill="auto"/>
          </w:tcPr>
          <w:p w:rsidR="00FC564E" w:rsidRPr="00C801B7" w:rsidRDefault="00FC564E" w:rsidP="00440F89">
            <w:pPr>
              <w:pStyle w:val="a5"/>
              <w:rPr>
                <w:rFonts w:ascii="Times New Roman" w:hAnsi="Times New Roman" w:cs="Times New Roman"/>
                <w:sz w:val="28"/>
                <w:szCs w:val="28"/>
              </w:rPr>
            </w:pPr>
            <w:r w:rsidRPr="00C801B7">
              <w:rPr>
                <w:rFonts w:ascii="Times New Roman" w:hAnsi="Times New Roman" w:cs="Times New Roman"/>
                <w:sz w:val="28"/>
                <w:szCs w:val="28"/>
              </w:rPr>
              <w:t>6</w:t>
            </w:r>
          </w:p>
        </w:tc>
        <w:tc>
          <w:tcPr>
            <w:tcW w:w="8506" w:type="dxa"/>
          </w:tcPr>
          <w:p w:rsidR="00FC564E" w:rsidRPr="00C801B7" w:rsidRDefault="00FC564E" w:rsidP="00440F89">
            <w:pPr>
              <w:pStyle w:val="a5"/>
              <w:rPr>
                <w:rFonts w:ascii="Times New Roman" w:hAnsi="Times New Roman" w:cs="Times New Roman"/>
                <w:sz w:val="28"/>
                <w:szCs w:val="28"/>
              </w:rPr>
            </w:pPr>
            <w:r w:rsidRPr="00C801B7">
              <w:rPr>
                <w:rFonts w:ascii="Times New Roman" w:hAnsi="Times New Roman" w:cs="Times New Roman"/>
                <w:sz w:val="28"/>
                <w:szCs w:val="28"/>
              </w:rPr>
              <w:t>Обеспечение бесперебойной работы обслуживаемых учреждений по соответствующим сферам деятельности</w:t>
            </w:r>
          </w:p>
        </w:tc>
        <w:tc>
          <w:tcPr>
            <w:tcW w:w="1559" w:type="dxa"/>
            <w:shd w:val="clear" w:color="auto" w:fill="auto"/>
          </w:tcPr>
          <w:p w:rsidR="00FC564E" w:rsidRPr="00AD538D" w:rsidRDefault="00FC564E" w:rsidP="00440F89">
            <w:pPr>
              <w:pStyle w:val="a5"/>
              <w:rPr>
                <w:rFonts w:ascii="Times New Roman" w:hAnsi="Times New Roman" w:cs="Times New Roman"/>
                <w:sz w:val="28"/>
                <w:szCs w:val="28"/>
              </w:rPr>
            </w:pPr>
          </w:p>
        </w:tc>
      </w:tr>
    </w:tbl>
    <w:p w:rsidR="00FC564E" w:rsidRDefault="00FC564E" w:rsidP="00FC564E">
      <w:pPr>
        <w:pStyle w:val="a5"/>
        <w:spacing w:line="200" w:lineRule="atLeast"/>
        <w:ind w:left="3969"/>
        <w:rPr>
          <w:rFonts w:ascii="Times New Roman" w:hAnsi="Times New Roman" w:cs="Times New Roman"/>
          <w:sz w:val="28"/>
          <w:szCs w:val="28"/>
        </w:rPr>
      </w:pPr>
    </w:p>
    <w:p w:rsidR="00FC564E" w:rsidRDefault="00FC564E" w:rsidP="00FC564E">
      <w:pPr>
        <w:pStyle w:val="a5"/>
        <w:spacing w:line="200" w:lineRule="atLeast"/>
        <w:ind w:left="3969"/>
        <w:rPr>
          <w:rFonts w:ascii="Times New Roman" w:hAnsi="Times New Roman" w:cs="Times New Roman"/>
          <w:sz w:val="28"/>
          <w:szCs w:val="28"/>
        </w:rPr>
      </w:pPr>
    </w:p>
    <w:p w:rsidR="00FC564E" w:rsidRDefault="00FC564E" w:rsidP="00FC564E">
      <w:pPr>
        <w:pStyle w:val="a5"/>
        <w:spacing w:line="200" w:lineRule="atLeast"/>
        <w:ind w:left="3969"/>
        <w:rPr>
          <w:rFonts w:ascii="Times New Roman" w:hAnsi="Times New Roman" w:cs="Times New Roman"/>
          <w:sz w:val="28"/>
          <w:szCs w:val="28"/>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Pr="00C801B7"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Pr="00C82CAA" w:rsidRDefault="00FC564E" w:rsidP="00FC564E">
      <w:pPr>
        <w:pStyle w:val="a5"/>
        <w:spacing w:line="200" w:lineRule="atLeast"/>
        <w:ind w:left="3969"/>
        <w:rPr>
          <w:rFonts w:ascii="Times New Roman" w:hAnsi="Times New Roman" w:cs="Times New Roman"/>
          <w:sz w:val="28"/>
          <w:szCs w:val="28"/>
          <w:shd w:val="clear" w:color="auto" w:fill="FFFFFF"/>
        </w:rPr>
      </w:pPr>
      <w:r w:rsidRPr="00C82CAA">
        <w:rPr>
          <w:rFonts w:ascii="Times New Roman" w:hAnsi="Times New Roman" w:cs="Times New Roman"/>
          <w:color w:val="000000"/>
          <w:sz w:val="28"/>
          <w:szCs w:val="28"/>
          <w:shd w:val="clear" w:color="auto" w:fill="FFFFFF"/>
        </w:rPr>
        <w:t>Прилож</w:t>
      </w:r>
      <w:r w:rsidRPr="00C82CAA">
        <w:rPr>
          <w:rFonts w:ascii="Times New Roman" w:hAnsi="Times New Roman" w:cs="Times New Roman"/>
          <w:color w:val="000000"/>
          <w:sz w:val="28"/>
          <w:szCs w:val="28"/>
        </w:rPr>
        <w:t xml:space="preserve">ение № 10 к Положению об </w:t>
      </w:r>
      <w:r w:rsidRPr="00C82CAA">
        <w:rPr>
          <w:rFonts w:ascii="Times New Roman" w:hAnsi="Times New Roman" w:cs="Times New Roman"/>
          <w:sz w:val="28"/>
          <w:szCs w:val="28"/>
        </w:rPr>
        <w:t xml:space="preserve">оплате труда работников муниципального учреждения «Центр по комплексному обслуживанию учреждений образования Советского </w:t>
      </w:r>
      <w:r w:rsidRPr="00C82CAA">
        <w:rPr>
          <w:rFonts w:ascii="Times New Roman" w:hAnsi="Times New Roman"/>
          <w:color w:val="000000"/>
          <w:sz w:val="28"/>
          <w:szCs w:val="28"/>
        </w:rPr>
        <w:t>муниципального</w:t>
      </w:r>
      <w:r w:rsidRPr="00C82CAA">
        <w:rPr>
          <w:rFonts w:ascii="Times New Roman" w:hAnsi="Times New Roman" w:cs="Times New Roman"/>
          <w:sz w:val="28"/>
          <w:szCs w:val="28"/>
        </w:rPr>
        <w:t xml:space="preserve"> округа Ставропольского края»</w:t>
      </w:r>
    </w:p>
    <w:p w:rsidR="00FC564E" w:rsidRPr="00C82CAA" w:rsidRDefault="00FC564E" w:rsidP="00FC564E">
      <w:pPr>
        <w:pStyle w:val="a5"/>
        <w:spacing w:line="200" w:lineRule="atLeast"/>
        <w:ind w:firstLine="708"/>
        <w:jc w:val="center"/>
        <w:rPr>
          <w:rFonts w:ascii="Times New Roman" w:hAnsi="Times New Roman" w:cs="Times New Roman"/>
          <w:b/>
          <w:sz w:val="28"/>
          <w:szCs w:val="28"/>
        </w:rPr>
      </w:pPr>
    </w:p>
    <w:p w:rsidR="00FC564E" w:rsidRPr="00C82CAA" w:rsidRDefault="00FC564E" w:rsidP="00FC564E">
      <w:pPr>
        <w:pStyle w:val="a5"/>
        <w:spacing w:line="200" w:lineRule="atLeast"/>
        <w:jc w:val="center"/>
        <w:rPr>
          <w:rFonts w:ascii="Times New Roman" w:hAnsi="Times New Roman" w:cs="Times New Roman"/>
          <w:b/>
          <w:sz w:val="28"/>
          <w:szCs w:val="28"/>
        </w:rPr>
      </w:pPr>
      <w:r w:rsidRPr="00C82CAA">
        <w:rPr>
          <w:rFonts w:ascii="Times New Roman" w:hAnsi="Times New Roman" w:cs="Times New Roman"/>
          <w:b/>
          <w:sz w:val="28"/>
          <w:szCs w:val="28"/>
        </w:rPr>
        <w:t xml:space="preserve">Показатели и критерии оценки эффективности труда </w:t>
      </w:r>
    </w:p>
    <w:p w:rsidR="00FC564E" w:rsidRPr="00C82CAA" w:rsidRDefault="00FC564E" w:rsidP="00FC564E">
      <w:pPr>
        <w:pStyle w:val="a5"/>
        <w:spacing w:line="200" w:lineRule="atLeast"/>
        <w:jc w:val="center"/>
        <w:rPr>
          <w:rFonts w:ascii="Times New Roman" w:hAnsi="Times New Roman" w:cs="Times New Roman"/>
          <w:b/>
          <w:sz w:val="28"/>
          <w:szCs w:val="28"/>
        </w:rPr>
      </w:pPr>
      <w:r w:rsidRPr="00C82CAA">
        <w:rPr>
          <w:rFonts w:ascii="Times New Roman" w:hAnsi="Times New Roman" w:cs="Times New Roman"/>
          <w:b/>
          <w:sz w:val="28"/>
          <w:szCs w:val="28"/>
        </w:rPr>
        <w:t xml:space="preserve">работников  Учреждения </w:t>
      </w:r>
    </w:p>
    <w:p w:rsidR="00FC564E" w:rsidRPr="00C82CAA" w:rsidRDefault="00FC564E" w:rsidP="00FC564E">
      <w:pPr>
        <w:pStyle w:val="a5"/>
        <w:spacing w:line="200" w:lineRule="atLeast"/>
        <w:jc w:val="center"/>
        <w:rPr>
          <w:rFonts w:ascii="Times New Roman" w:hAnsi="Times New Roman" w:cs="Times New Roman"/>
          <w:b/>
          <w:sz w:val="28"/>
          <w:szCs w:val="28"/>
          <w:shd w:val="clear" w:color="auto" w:fill="FFFFFF"/>
        </w:rPr>
      </w:pPr>
      <w:r w:rsidRPr="00C82CAA">
        <w:rPr>
          <w:rFonts w:ascii="Times New Roman" w:hAnsi="Times New Roman" w:cs="Times New Roman"/>
          <w:b/>
          <w:sz w:val="28"/>
          <w:szCs w:val="28"/>
        </w:rPr>
        <w:t>для установления выплат</w:t>
      </w:r>
    </w:p>
    <w:p w:rsidR="00FC564E" w:rsidRPr="007D5AE3" w:rsidRDefault="00FC564E" w:rsidP="00FC564E">
      <w:pPr>
        <w:pStyle w:val="a5"/>
        <w:spacing w:line="200" w:lineRule="atLeast"/>
        <w:ind w:firstLine="708"/>
        <w:jc w:val="center"/>
        <w:rPr>
          <w:rFonts w:ascii="Times New Roman" w:hAnsi="Times New Roman" w:cs="Times New Roman"/>
          <w:b/>
          <w:sz w:val="28"/>
          <w:szCs w:val="28"/>
        </w:rPr>
      </w:pPr>
      <w:r w:rsidRPr="00C82CAA">
        <w:rPr>
          <w:rFonts w:ascii="Times New Roman" w:hAnsi="Times New Roman" w:cs="Times New Roman"/>
          <w:b/>
          <w:sz w:val="28"/>
          <w:szCs w:val="28"/>
        </w:rPr>
        <w:t>за интенсивность и высокие результаты работы</w:t>
      </w:r>
    </w:p>
    <w:p w:rsidR="00FC564E" w:rsidRPr="007D5AE3" w:rsidRDefault="00FC564E" w:rsidP="00FC564E">
      <w:pPr>
        <w:pStyle w:val="a5"/>
        <w:spacing w:line="200" w:lineRule="atLeast"/>
        <w:ind w:firstLine="708"/>
        <w:jc w:val="center"/>
        <w:rPr>
          <w:rFonts w:ascii="Times New Roman" w:hAnsi="Times New Roman" w:cs="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12"/>
        <w:gridCol w:w="15"/>
        <w:gridCol w:w="15"/>
        <w:gridCol w:w="15"/>
        <w:gridCol w:w="5640"/>
        <w:gridCol w:w="15"/>
        <w:gridCol w:w="15"/>
        <w:gridCol w:w="1544"/>
      </w:tblGrid>
      <w:tr w:rsidR="00FC564E" w:rsidRPr="007D5AE3" w:rsidTr="00440F89">
        <w:trPr>
          <w:tblHeader/>
        </w:trPr>
        <w:tc>
          <w:tcPr>
            <w:tcW w:w="2235" w:type="dxa"/>
            <w:gridSpan w:val="4"/>
            <w:shd w:val="clear" w:color="auto" w:fill="auto"/>
          </w:tcPr>
          <w:p w:rsidR="00FC564E" w:rsidRPr="007D5AE3" w:rsidRDefault="00FC564E" w:rsidP="00440F89">
            <w:pPr>
              <w:pStyle w:val="a5"/>
              <w:rPr>
                <w:rFonts w:ascii="Times New Roman" w:hAnsi="Times New Roman" w:cs="Times New Roman"/>
                <w:sz w:val="24"/>
                <w:szCs w:val="24"/>
              </w:rPr>
            </w:pPr>
            <w:r w:rsidRPr="007D5AE3">
              <w:rPr>
                <w:rFonts w:ascii="Times New Roman" w:hAnsi="Times New Roman" w:cs="Times New Roman"/>
                <w:sz w:val="24"/>
                <w:szCs w:val="24"/>
              </w:rPr>
              <w:t>Должность</w:t>
            </w:r>
          </w:p>
        </w:tc>
        <w:tc>
          <w:tcPr>
            <w:tcW w:w="5670" w:type="dxa"/>
            <w:gridSpan w:val="3"/>
            <w:shd w:val="clear" w:color="auto" w:fill="auto"/>
          </w:tcPr>
          <w:p w:rsidR="00FC564E" w:rsidRPr="007D5AE3" w:rsidRDefault="00FC564E" w:rsidP="00440F89">
            <w:pPr>
              <w:pStyle w:val="a5"/>
              <w:jc w:val="center"/>
              <w:rPr>
                <w:rFonts w:ascii="Times New Roman" w:hAnsi="Times New Roman" w:cs="Times New Roman"/>
                <w:sz w:val="24"/>
                <w:szCs w:val="24"/>
              </w:rPr>
            </w:pPr>
            <w:r>
              <w:rPr>
                <w:rFonts w:ascii="Times New Roman" w:hAnsi="Times New Roman" w:cs="Times New Roman"/>
                <w:sz w:val="24"/>
                <w:szCs w:val="24"/>
              </w:rPr>
              <w:t>Критерии</w:t>
            </w:r>
            <w:r w:rsidRPr="007D5AE3">
              <w:rPr>
                <w:rFonts w:ascii="Times New Roman" w:hAnsi="Times New Roman" w:cs="Times New Roman"/>
                <w:sz w:val="24"/>
                <w:szCs w:val="24"/>
              </w:rPr>
              <w:t xml:space="preserve"> оценки эффективности труда работников Учреждения за интенсивность и высокие результаты</w:t>
            </w:r>
          </w:p>
        </w:tc>
        <w:tc>
          <w:tcPr>
            <w:tcW w:w="1559" w:type="dxa"/>
            <w:gridSpan w:val="2"/>
            <w:shd w:val="clear" w:color="auto" w:fill="auto"/>
          </w:tcPr>
          <w:p w:rsidR="00FC564E" w:rsidRPr="007D5AE3" w:rsidRDefault="00FC564E" w:rsidP="00440F89">
            <w:pPr>
              <w:pStyle w:val="a5"/>
              <w:rPr>
                <w:rFonts w:ascii="Times New Roman" w:hAnsi="Times New Roman" w:cs="Times New Roman"/>
                <w:sz w:val="24"/>
                <w:szCs w:val="24"/>
              </w:rPr>
            </w:pPr>
            <w:r w:rsidRPr="007D5AE3">
              <w:rPr>
                <w:rFonts w:ascii="Times New Roman" w:hAnsi="Times New Roman" w:cs="Times New Roman"/>
                <w:sz w:val="24"/>
                <w:szCs w:val="24"/>
              </w:rPr>
              <w:t>Оценка выполнения показателей, %</w:t>
            </w:r>
          </w:p>
        </w:tc>
      </w:tr>
      <w:tr w:rsidR="00FC564E" w:rsidRPr="007D5AE3" w:rsidTr="00440F89">
        <w:trPr>
          <w:tblHeader/>
        </w:trPr>
        <w:tc>
          <w:tcPr>
            <w:tcW w:w="2235" w:type="dxa"/>
            <w:gridSpan w:val="4"/>
            <w:vMerge w:val="restart"/>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 xml:space="preserve">Заместитель начальника </w:t>
            </w: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Соблюдение сроков по организации текущей и запланированной деятельности Учреждения, обеспечение контроля  выполнения плановых заданий</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35</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Своевременное и достоверное составление и предоставление бюджетной и финансовой  отчетности, оперативных данных,  прогнозов, ответов на запросы в установленном порядке. Контроль рационального использования финансовых средств</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35</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Отсутствие замечаний со стороны руководства к работе</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30</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ИТОГО</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100</w:t>
            </w:r>
          </w:p>
        </w:tc>
      </w:tr>
      <w:tr w:rsidR="00FC564E" w:rsidRPr="007D5AE3" w:rsidTr="00440F89">
        <w:trPr>
          <w:tblHeader/>
        </w:trPr>
        <w:tc>
          <w:tcPr>
            <w:tcW w:w="9464" w:type="dxa"/>
            <w:gridSpan w:val="9"/>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При выполнении показателей на 100% общая оценка интенсивности труда работника составит – 22%</w:t>
            </w:r>
          </w:p>
        </w:tc>
      </w:tr>
      <w:tr w:rsidR="00FC564E" w:rsidRPr="00AF2241" w:rsidTr="00440F89">
        <w:trPr>
          <w:tblHeader/>
        </w:trPr>
        <w:tc>
          <w:tcPr>
            <w:tcW w:w="2235" w:type="dxa"/>
            <w:gridSpan w:val="4"/>
            <w:vMerge w:val="restart"/>
            <w:shd w:val="clear" w:color="auto" w:fill="auto"/>
          </w:tcPr>
          <w:p w:rsidR="00FC564E" w:rsidRPr="00AF2241" w:rsidRDefault="00FC564E" w:rsidP="00440F89">
            <w:pPr>
              <w:pStyle w:val="a5"/>
              <w:rPr>
                <w:rFonts w:ascii="Times New Roman" w:hAnsi="Times New Roman" w:cs="Times New Roman"/>
                <w:sz w:val="28"/>
                <w:szCs w:val="28"/>
              </w:rPr>
            </w:pPr>
            <w:r w:rsidRPr="00AF2241">
              <w:rPr>
                <w:rFonts w:ascii="Times New Roman" w:hAnsi="Times New Roman" w:cs="Times New Roman"/>
                <w:sz w:val="28"/>
                <w:szCs w:val="28"/>
              </w:rPr>
              <w:lastRenderedPageBreak/>
              <w:t>Начальник отдела экономического анализа и планирования</w:t>
            </w:r>
          </w:p>
        </w:tc>
        <w:tc>
          <w:tcPr>
            <w:tcW w:w="5670" w:type="dxa"/>
            <w:gridSpan w:val="3"/>
            <w:shd w:val="clear" w:color="auto" w:fill="auto"/>
          </w:tcPr>
          <w:p w:rsidR="00FC564E" w:rsidRPr="00AF2241" w:rsidRDefault="00FC564E" w:rsidP="00440F89">
            <w:pPr>
              <w:pStyle w:val="a5"/>
              <w:rPr>
                <w:rFonts w:ascii="Times New Roman" w:hAnsi="Times New Roman" w:cs="Times New Roman"/>
                <w:sz w:val="28"/>
                <w:szCs w:val="28"/>
              </w:rPr>
            </w:pPr>
            <w:r w:rsidRPr="00AF2241">
              <w:rPr>
                <w:rFonts w:ascii="Times New Roman" w:hAnsi="Times New Roman" w:cs="Times New Roman"/>
                <w:sz w:val="28"/>
                <w:szCs w:val="28"/>
              </w:rPr>
              <w:t>Соблюдение сроков по организации текущей и запланированной деятельности отдела. Координация работы руководителей подведомственных Учреждений  по рациональному использованию финансовых средств</w:t>
            </w:r>
          </w:p>
        </w:tc>
        <w:tc>
          <w:tcPr>
            <w:tcW w:w="1559" w:type="dxa"/>
            <w:gridSpan w:val="2"/>
            <w:shd w:val="clear" w:color="auto" w:fill="auto"/>
          </w:tcPr>
          <w:p w:rsidR="00FC564E" w:rsidRPr="00AF2241" w:rsidRDefault="00FC564E" w:rsidP="00440F89">
            <w:pPr>
              <w:pStyle w:val="a5"/>
              <w:rPr>
                <w:rFonts w:ascii="Times New Roman" w:hAnsi="Times New Roman" w:cs="Times New Roman"/>
                <w:sz w:val="28"/>
                <w:szCs w:val="28"/>
              </w:rPr>
            </w:pPr>
            <w:r w:rsidRPr="00AF2241">
              <w:rPr>
                <w:rFonts w:ascii="Times New Roman" w:hAnsi="Times New Roman" w:cs="Times New Roman"/>
                <w:sz w:val="28"/>
                <w:szCs w:val="28"/>
              </w:rPr>
              <w:t>35</w:t>
            </w:r>
          </w:p>
        </w:tc>
      </w:tr>
      <w:tr w:rsidR="00FC564E" w:rsidRPr="00AF2241" w:rsidTr="00440F89">
        <w:trPr>
          <w:tblHeader/>
        </w:trPr>
        <w:tc>
          <w:tcPr>
            <w:tcW w:w="2235" w:type="dxa"/>
            <w:gridSpan w:val="4"/>
            <w:vMerge/>
            <w:shd w:val="clear" w:color="auto" w:fill="auto"/>
          </w:tcPr>
          <w:p w:rsidR="00FC564E" w:rsidRPr="00AF2241"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AF2241" w:rsidRDefault="00FC564E" w:rsidP="00440F89">
            <w:pPr>
              <w:pStyle w:val="a5"/>
              <w:rPr>
                <w:rFonts w:ascii="Times New Roman" w:hAnsi="Times New Roman" w:cs="Times New Roman"/>
                <w:sz w:val="28"/>
                <w:szCs w:val="28"/>
              </w:rPr>
            </w:pPr>
            <w:r w:rsidRPr="00AF2241">
              <w:rPr>
                <w:rFonts w:ascii="Times New Roman" w:hAnsi="Times New Roman" w:cs="Times New Roman"/>
                <w:sz w:val="28"/>
                <w:szCs w:val="28"/>
              </w:rPr>
              <w:t>Своевременное, полное и достоверное предоставление справок, отчетности, ответов на запросы и иной информации в установленном порядке в рамках компетенции отдела</w:t>
            </w:r>
          </w:p>
        </w:tc>
        <w:tc>
          <w:tcPr>
            <w:tcW w:w="1559" w:type="dxa"/>
            <w:gridSpan w:val="2"/>
            <w:shd w:val="clear" w:color="auto" w:fill="auto"/>
          </w:tcPr>
          <w:p w:rsidR="00FC564E" w:rsidRPr="00AF2241" w:rsidRDefault="00FC564E" w:rsidP="00440F89">
            <w:pPr>
              <w:pStyle w:val="a5"/>
              <w:rPr>
                <w:rFonts w:ascii="Times New Roman" w:hAnsi="Times New Roman" w:cs="Times New Roman"/>
                <w:sz w:val="28"/>
                <w:szCs w:val="28"/>
              </w:rPr>
            </w:pPr>
            <w:r w:rsidRPr="00AF2241">
              <w:rPr>
                <w:rFonts w:ascii="Times New Roman" w:hAnsi="Times New Roman" w:cs="Times New Roman"/>
                <w:sz w:val="28"/>
                <w:szCs w:val="28"/>
              </w:rPr>
              <w:t>35</w:t>
            </w:r>
          </w:p>
        </w:tc>
      </w:tr>
      <w:tr w:rsidR="00FC564E" w:rsidRPr="00AF2241" w:rsidTr="00440F89">
        <w:trPr>
          <w:tblHeader/>
        </w:trPr>
        <w:tc>
          <w:tcPr>
            <w:tcW w:w="2235" w:type="dxa"/>
            <w:gridSpan w:val="4"/>
            <w:vMerge/>
            <w:shd w:val="clear" w:color="auto" w:fill="auto"/>
          </w:tcPr>
          <w:p w:rsidR="00FC564E" w:rsidRPr="00AF2241"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AF2241" w:rsidRDefault="00FC564E" w:rsidP="00440F89">
            <w:pPr>
              <w:pStyle w:val="a5"/>
              <w:rPr>
                <w:rFonts w:ascii="Times New Roman" w:hAnsi="Times New Roman" w:cs="Times New Roman"/>
                <w:sz w:val="28"/>
                <w:szCs w:val="28"/>
              </w:rPr>
            </w:pPr>
            <w:r w:rsidRPr="00AF2241">
              <w:rPr>
                <w:rFonts w:ascii="Times New Roman" w:hAnsi="Times New Roman" w:cs="Times New Roman"/>
                <w:sz w:val="28"/>
                <w:szCs w:val="28"/>
              </w:rPr>
              <w:t>Отсутствие замечаний со стороны руководства к работе</w:t>
            </w:r>
          </w:p>
        </w:tc>
        <w:tc>
          <w:tcPr>
            <w:tcW w:w="1559" w:type="dxa"/>
            <w:gridSpan w:val="2"/>
            <w:shd w:val="clear" w:color="auto" w:fill="auto"/>
          </w:tcPr>
          <w:p w:rsidR="00FC564E" w:rsidRPr="00AF2241" w:rsidRDefault="00FC564E" w:rsidP="00440F89">
            <w:pPr>
              <w:pStyle w:val="a5"/>
              <w:rPr>
                <w:rFonts w:ascii="Times New Roman" w:hAnsi="Times New Roman" w:cs="Times New Roman"/>
                <w:sz w:val="28"/>
                <w:szCs w:val="28"/>
              </w:rPr>
            </w:pPr>
            <w:r w:rsidRPr="00AF2241">
              <w:rPr>
                <w:rFonts w:ascii="Times New Roman" w:hAnsi="Times New Roman" w:cs="Times New Roman"/>
                <w:sz w:val="28"/>
                <w:szCs w:val="28"/>
              </w:rPr>
              <w:t>30</w:t>
            </w:r>
          </w:p>
        </w:tc>
      </w:tr>
      <w:tr w:rsidR="00FC564E" w:rsidRPr="00AF2241" w:rsidTr="00440F89">
        <w:trPr>
          <w:tblHeader/>
        </w:trPr>
        <w:tc>
          <w:tcPr>
            <w:tcW w:w="2235" w:type="dxa"/>
            <w:gridSpan w:val="4"/>
            <w:vMerge/>
            <w:shd w:val="clear" w:color="auto" w:fill="auto"/>
          </w:tcPr>
          <w:p w:rsidR="00FC564E" w:rsidRPr="00AF2241"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AF2241" w:rsidRDefault="00FC564E" w:rsidP="00440F89">
            <w:pPr>
              <w:pStyle w:val="a5"/>
              <w:rPr>
                <w:rFonts w:ascii="Times New Roman" w:hAnsi="Times New Roman" w:cs="Times New Roman"/>
                <w:sz w:val="28"/>
                <w:szCs w:val="28"/>
              </w:rPr>
            </w:pPr>
            <w:r w:rsidRPr="00AF2241">
              <w:rPr>
                <w:rFonts w:ascii="Times New Roman" w:hAnsi="Times New Roman" w:cs="Times New Roman"/>
                <w:sz w:val="28"/>
                <w:szCs w:val="28"/>
              </w:rPr>
              <w:t>ИТОГО</w:t>
            </w:r>
          </w:p>
        </w:tc>
        <w:tc>
          <w:tcPr>
            <w:tcW w:w="1559" w:type="dxa"/>
            <w:gridSpan w:val="2"/>
            <w:shd w:val="clear" w:color="auto" w:fill="auto"/>
          </w:tcPr>
          <w:p w:rsidR="00FC564E" w:rsidRPr="00AF2241" w:rsidRDefault="00FC564E" w:rsidP="00440F89">
            <w:pPr>
              <w:pStyle w:val="a5"/>
              <w:rPr>
                <w:rFonts w:ascii="Times New Roman" w:hAnsi="Times New Roman" w:cs="Times New Roman"/>
                <w:sz w:val="28"/>
                <w:szCs w:val="28"/>
              </w:rPr>
            </w:pPr>
            <w:r w:rsidRPr="00AF2241">
              <w:rPr>
                <w:rFonts w:ascii="Times New Roman" w:hAnsi="Times New Roman" w:cs="Times New Roman"/>
                <w:sz w:val="28"/>
                <w:szCs w:val="28"/>
              </w:rPr>
              <w:t>100</w:t>
            </w:r>
          </w:p>
        </w:tc>
      </w:tr>
      <w:tr w:rsidR="00FC564E" w:rsidRPr="00AF2241" w:rsidTr="00440F89">
        <w:trPr>
          <w:tblHeader/>
        </w:trPr>
        <w:tc>
          <w:tcPr>
            <w:tcW w:w="9464" w:type="dxa"/>
            <w:gridSpan w:val="9"/>
            <w:shd w:val="clear" w:color="auto" w:fill="auto"/>
          </w:tcPr>
          <w:p w:rsidR="00FC564E" w:rsidRPr="00AF2241" w:rsidRDefault="00FC564E" w:rsidP="00440F89">
            <w:pPr>
              <w:pStyle w:val="a5"/>
              <w:rPr>
                <w:rFonts w:ascii="Times New Roman" w:hAnsi="Times New Roman" w:cs="Times New Roman"/>
                <w:sz w:val="28"/>
                <w:szCs w:val="28"/>
              </w:rPr>
            </w:pPr>
            <w:r w:rsidRPr="00AF2241">
              <w:rPr>
                <w:rFonts w:ascii="Times New Roman" w:hAnsi="Times New Roman" w:cs="Times New Roman"/>
                <w:sz w:val="28"/>
                <w:szCs w:val="28"/>
              </w:rPr>
              <w:t>При выполнении показателей на 100% общая оценка интенсивности труда работника составит – 131%</w:t>
            </w:r>
          </w:p>
        </w:tc>
      </w:tr>
      <w:tr w:rsidR="00FC564E" w:rsidRPr="00AF2241" w:rsidTr="00440F89">
        <w:trPr>
          <w:tblHeader/>
        </w:trPr>
        <w:tc>
          <w:tcPr>
            <w:tcW w:w="2235" w:type="dxa"/>
            <w:gridSpan w:val="4"/>
            <w:vMerge w:val="restart"/>
            <w:shd w:val="clear" w:color="auto" w:fill="auto"/>
          </w:tcPr>
          <w:p w:rsidR="00FC564E" w:rsidRPr="00AF2241" w:rsidRDefault="00FC564E" w:rsidP="00440F89">
            <w:pPr>
              <w:pStyle w:val="a5"/>
              <w:rPr>
                <w:rFonts w:ascii="Times New Roman" w:hAnsi="Times New Roman" w:cs="Times New Roman"/>
                <w:sz w:val="28"/>
                <w:szCs w:val="28"/>
              </w:rPr>
            </w:pPr>
            <w:r w:rsidRPr="00AF2241">
              <w:rPr>
                <w:rFonts w:ascii="Times New Roman" w:hAnsi="Times New Roman" w:cs="Times New Roman"/>
                <w:sz w:val="28"/>
                <w:szCs w:val="28"/>
              </w:rPr>
              <w:t xml:space="preserve">Начальник отдела закупок для нужд Советского </w:t>
            </w:r>
            <w:r>
              <w:rPr>
                <w:rFonts w:ascii="Times New Roman" w:hAnsi="Times New Roman" w:cs="Times New Roman"/>
                <w:sz w:val="28"/>
                <w:szCs w:val="28"/>
              </w:rPr>
              <w:t xml:space="preserve">муниципального </w:t>
            </w:r>
            <w:r w:rsidRPr="00AF2241">
              <w:rPr>
                <w:rFonts w:ascii="Times New Roman" w:hAnsi="Times New Roman" w:cs="Times New Roman"/>
                <w:sz w:val="28"/>
                <w:szCs w:val="28"/>
              </w:rPr>
              <w:t>округа</w:t>
            </w:r>
          </w:p>
        </w:tc>
        <w:tc>
          <w:tcPr>
            <w:tcW w:w="5670" w:type="dxa"/>
            <w:gridSpan w:val="3"/>
            <w:shd w:val="clear" w:color="auto" w:fill="auto"/>
          </w:tcPr>
          <w:p w:rsidR="00FC564E" w:rsidRPr="00AF2241" w:rsidRDefault="00FC564E" w:rsidP="00440F89">
            <w:pPr>
              <w:pStyle w:val="a5"/>
              <w:rPr>
                <w:rFonts w:ascii="Times New Roman" w:hAnsi="Times New Roman" w:cs="Times New Roman"/>
                <w:sz w:val="28"/>
                <w:szCs w:val="28"/>
              </w:rPr>
            </w:pPr>
            <w:r w:rsidRPr="00AF2241">
              <w:rPr>
                <w:rFonts w:ascii="Times New Roman" w:hAnsi="Times New Roman" w:cs="Times New Roman"/>
                <w:sz w:val="28"/>
                <w:szCs w:val="28"/>
              </w:rPr>
              <w:t>Соблюдение сроков по организации текущей и запланированной деятельности отдела. Координация работы руководителей Учреждений  по проведению закупочных процедур</w:t>
            </w:r>
          </w:p>
        </w:tc>
        <w:tc>
          <w:tcPr>
            <w:tcW w:w="1559" w:type="dxa"/>
            <w:gridSpan w:val="2"/>
            <w:shd w:val="clear" w:color="auto" w:fill="auto"/>
          </w:tcPr>
          <w:p w:rsidR="00FC564E" w:rsidRPr="00AF2241" w:rsidRDefault="00FC564E" w:rsidP="00440F89">
            <w:pPr>
              <w:pStyle w:val="a5"/>
              <w:rPr>
                <w:rFonts w:ascii="Times New Roman" w:hAnsi="Times New Roman" w:cs="Times New Roman"/>
                <w:sz w:val="28"/>
                <w:szCs w:val="28"/>
              </w:rPr>
            </w:pPr>
            <w:r w:rsidRPr="00AF2241">
              <w:rPr>
                <w:rFonts w:ascii="Times New Roman" w:hAnsi="Times New Roman" w:cs="Times New Roman"/>
                <w:sz w:val="28"/>
                <w:szCs w:val="28"/>
              </w:rPr>
              <w:t>35</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Своевременное, полное и достоверное предоставление справок, отчетности, ответов на запросы и иной информации в установленном порядке в рамках компетенции отдела</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35</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eastAsia="Calibri" w:hAnsi="Times New Roman" w:cs="Times New Roman"/>
                <w:sz w:val="28"/>
                <w:szCs w:val="28"/>
                <w:lang w:eastAsia="en-US"/>
              </w:rPr>
            </w:pPr>
            <w:r w:rsidRPr="007D5AE3">
              <w:rPr>
                <w:rFonts w:ascii="Times New Roman" w:hAnsi="Times New Roman" w:cs="Times New Roman"/>
                <w:sz w:val="28"/>
                <w:szCs w:val="28"/>
              </w:rPr>
              <w:t>Отсутствие замечаний со стороны руководства к работе</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30</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ИТОГО</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100</w:t>
            </w:r>
          </w:p>
        </w:tc>
      </w:tr>
      <w:tr w:rsidR="00FC564E" w:rsidRPr="007D5AE3" w:rsidTr="00440F89">
        <w:trPr>
          <w:tblHeader/>
        </w:trPr>
        <w:tc>
          <w:tcPr>
            <w:tcW w:w="9464" w:type="dxa"/>
            <w:gridSpan w:val="9"/>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При выполнении показателей на 100% общая оценка интенсивности труда работника составит – 131%</w:t>
            </w:r>
          </w:p>
        </w:tc>
      </w:tr>
      <w:tr w:rsidR="00FC564E" w:rsidRPr="007D5AE3" w:rsidTr="00440F89">
        <w:trPr>
          <w:tblHeader/>
        </w:trPr>
        <w:tc>
          <w:tcPr>
            <w:tcW w:w="2235" w:type="dxa"/>
            <w:gridSpan w:val="4"/>
            <w:vMerge w:val="restart"/>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Начальник отдела по информационно-методической работе</w:t>
            </w: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Соблюдение сроков по организации текущей и запланированной деятельности отдела, сдачи отчетности в рамках компетенции отдела. Координация работы педагогических работников подведомственных Учреждений по выполнению учебных планов и программ</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35</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35</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Отсутствие замечаний со стороны руководства к работе</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30</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shd w:val="clear" w:color="auto" w:fill="FFFFFF"/>
              </w:rPr>
            </w:pPr>
            <w:r w:rsidRPr="007D5AE3">
              <w:rPr>
                <w:rFonts w:ascii="Times New Roman" w:hAnsi="Times New Roman" w:cs="Times New Roman"/>
                <w:sz w:val="28"/>
                <w:szCs w:val="28"/>
                <w:shd w:val="clear" w:color="auto" w:fill="FFFFFF"/>
              </w:rPr>
              <w:t>ИТОГО</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100</w:t>
            </w:r>
          </w:p>
        </w:tc>
      </w:tr>
      <w:tr w:rsidR="00FC564E" w:rsidRPr="007D5AE3" w:rsidTr="00440F89">
        <w:trPr>
          <w:tblHeader/>
        </w:trPr>
        <w:tc>
          <w:tcPr>
            <w:tcW w:w="9464" w:type="dxa"/>
            <w:gridSpan w:val="9"/>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lastRenderedPageBreak/>
              <w:t>При выполнении показателей на 100% общая оценка интенсивности труда работника составит – 131%</w:t>
            </w:r>
          </w:p>
        </w:tc>
      </w:tr>
      <w:tr w:rsidR="00FC564E" w:rsidRPr="007D5AE3" w:rsidTr="00440F89">
        <w:trPr>
          <w:tblHeader/>
        </w:trPr>
        <w:tc>
          <w:tcPr>
            <w:tcW w:w="2235" w:type="dxa"/>
            <w:gridSpan w:val="4"/>
            <w:vMerge w:val="restart"/>
            <w:shd w:val="clear" w:color="auto" w:fill="auto"/>
          </w:tcPr>
          <w:p w:rsidR="00FC564E" w:rsidRPr="007D5AE3" w:rsidRDefault="00FC564E" w:rsidP="00440F89">
            <w:pPr>
              <w:pStyle w:val="a5"/>
              <w:rPr>
                <w:rFonts w:ascii="Times New Roman" w:hAnsi="Times New Roman" w:cs="Times New Roman"/>
                <w:sz w:val="28"/>
                <w:szCs w:val="28"/>
              </w:rPr>
            </w:pPr>
            <w:r w:rsidRPr="00604C8E">
              <w:rPr>
                <w:rFonts w:ascii="Times New Roman" w:hAnsi="Times New Roman" w:cs="Times New Roman"/>
                <w:sz w:val="28"/>
                <w:szCs w:val="28"/>
              </w:rPr>
              <w:t>Начальник отдела хозяйственного обеспечения и комплексного обслуживания учреждений образования</w:t>
            </w: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Соблюдение сроков по организации текущей и запланированной деятельности отдела,  сдачи отчетности в рамках компетенции отдела</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35</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35</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Отсутствие замечаний со стороны руководства к работе</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30</w:t>
            </w:r>
          </w:p>
        </w:tc>
      </w:tr>
      <w:tr w:rsidR="00FC564E" w:rsidRPr="007D5AE3" w:rsidTr="00440F89">
        <w:trPr>
          <w:tblHeader/>
        </w:trPr>
        <w:tc>
          <w:tcPr>
            <w:tcW w:w="2235" w:type="dxa"/>
            <w:gridSpan w:val="4"/>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ИТОГО</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100</w:t>
            </w:r>
          </w:p>
        </w:tc>
      </w:tr>
      <w:tr w:rsidR="00FC564E" w:rsidRPr="007D5AE3" w:rsidTr="00440F89">
        <w:trPr>
          <w:tblHeader/>
        </w:trPr>
        <w:tc>
          <w:tcPr>
            <w:tcW w:w="9464" w:type="dxa"/>
            <w:gridSpan w:val="9"/>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При выполнении показателей на 100% общая оценка интенсивности труда работника составит – 131%</w:t>
            </w:r>
          </w:p>
        </w:tc>
      </w:tr>
      <w:tr w:rsidR="00FC564E" w:rsidRPr="007D5AE3" w:rsidTr="00440F89">
        <w:trPr>
          <w:tblHeader/>
        </w:trPr>
        <w:tc>
          <w:tcPr>
            <w:tcW w:w="2235" w:type="dxa"/>
            <w:gridSpan w:val="4"/>
            <w:vMerge w:val="restart"/>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Ведущий экономист</w:t>
            </w: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Своевременное, полное и достоверное предоставление справок, отчетности, ответов на запросы и иной информации в установленном порядке в рамках своей компетенции.</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35</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35</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Отсутствие замечаний со стороны руководства к работе</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30</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ИТОГО</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100</w:t>
            </w:r>
          </w:p>
        </w:tc>
      </w:tr>
      <w:tr w:rsidR="00FC564E" w:rsidRPr="007D5AE3" w:rsidTr="00440F89">
        <w:trPr>
          <w:tblHeader/>
        </w:trPr>
        <w:tc>
          <w:tcPr>
            <w:tcW w:w="9464" w:type="dxa"/>
            <w:gridSpan w:val="9"/>
            <w:shd w:val="clear" w:color="auto" w:fill="auto"/>
          </w:tcPr>
          <w:p w:rsidR="00FC564E" w:rsidRPr="001B0BA6" w:rsidRDefault="00FC564E" w:rsidP="00440F89">
            <w:pPr>
              <w:pStyle w:val="a5"/>
              <w:rPr>
                <w:rFonts w:ascii="Times New Roman" w:hAnsi="Times New Roman" w:cs="Times New Roman"/>
                <w:sz w:val="28"/>
                <w:szCs w:val="28"/>
              </w:rPr>
            </w:pPr>
            <w:r w:rsidRPr="001B0BA6">
              <w:rPr>
                <w:rFonts w:ascii="Times New Roman" w:hAnsi="Times New Roman" w:cs="Times New Roman"/>
                <w:sz w:val="28"/>
                <w:szCs w:val="28"/>
              </w:rPr>
              <w:t>При выполнении показателей на 100% общая оценка интенсивности труда работника составит – 151%</w:t>
            </w:r>
          </w:p>
        </w:tc>
      </w:tr>
      <w:tr w:rsidR="00FC564E" w:rsidRPr="007D5AE3" w:rsidTr="00440F89">
        <w:trPr>
          <w:tblHeader/>
        </w:trPr>
        <w:tc>
          <w:tcPr>
            <w:tcW w:w="2235" w:type="dxa"/>
            <w:gridSpan w:val="4"/>
            <w:vMerge w:val="restart"/>
            <w:shd w:val="clear" w:color="auto" w:fill="auto"/>
          </w:tcPr>
          <w:p w:rsidR="00FC564E" w:rsidRPr="001B0BA6" w:rsidRDefault="00FC564E" w:rsidP="00440F89">
            <w:pPr>
              <w:pStyle w:val="a5"/>
              <w:rPr>
                <w:rFonts w:ascii="Times New Roman" w:hAnsi="Times New Roman" w:cs="Times New Roman"/>
                <w:sz w:val="28"/>
                <w:szCs w:val="28"/>
              </w:rPr>
            </w:pPr>
            <w:r w:rsidRPr="001B0BA6">
              <w:rPr>
                <w:rFonts w:ascii="Times New Roman" w:hAnsi="Times New Roman" w:cs="Times New Roman"/>
                <w:sz w:val="28"/>
                <w:szCs w:val="28"/>
              </w:rPr>
              <w:t>Ведущий специалист по закупкам</w:t>
            </w:r>
          </w:p>
        </w:tc>
        <w:tc>
          <w:tcPr>
            <w:tcW w:w="5670" w:type="dxa"/>
            <w:gridSpan w:val="3"/>
            <w:shd w:val="clear" w:color="auto" w:fill="auto"/>
          </w:tcPr>
          <w:p w:rsidR="00FC564E" w:rsidRPr="001B0BA6" w:rsidRDefault="00FC564E" w:rsidP="00440F89">
            <w:pPr>
              <w:pStyle w:val="a5"/>
              <w:rPr>
                <w:rFonts w:ascii="Times New Roman" w:hAnsi="Times New Roman" w:cs="Times New Roman"/>
                <w:sz w:val="28"/>
                <w:szCs w:val="28"/>
              </w:rPr>
            </w:pPr>
            <w:r w:rsidRPr="001B0BA6">
              <w:rPr>
                <w:rFonts w:ascii="Times New Roman" w:hAnsi="Times New Roman" w:cs="Times New Roman"/>
                <w:sz w:val="28"/>
                <w:szCs w:val="28"/>
              </w:rPr>
              <w:t xml:space="preserve">Своевременное, полное и достоверное составление и предоставление отчетности, ответов на запросы в установленном порядке, оценка и обработка заявок проводимых закупочных процедур </w:t>
            </w:r>
          </w:p>
        </w:tc>
        <w:tc>
          <w:tcPr>
            <w:tcW w:w="1559" w:type="dxa"/>
            <w:gridSpan w:val="2"/>
            <w:shd w:val="clear" w:color="auto" w:fill="auto"/>
          </w:tcPr>
          <w:p w:rsidR="00FC564E" w:rsidRPr="001B0BA6" w:rsidRDefault="00FC564E" w:rsidP="00440F89">
            <w:pPr>
              <w:pStyle w:val="a5"/>
              <w:rPr>
                <w:rFonts w:ascii="Times New Roman" w:hAnsi="Times New Roman" w:cs="Times New Roman"/>
                <w:sz w:val="28"/>
                <w:szCs w:val="28"/>
              </w:rPr>
            </w:pPr>
            <w:r w:rsidRPr="001B0BA6">
              <w:rPr>
                <w:rFonts w:ascii="Times New Roman" w:hAnsi="Times New Roman" w:cs="Times New Roman"/>
                <w:sz w:val="28"/>
                <w:szCs w:val="28"/>
              </w:rPr>
              <w:t>35</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35</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Отсутствие замечаний со стороны руководства к работе</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30</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ИТОГО</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100</w:t>
            </w:r>
          </w:p>
        </w:tc>
      </w:tr>
      <w:tr w:rsidR="00FC564E" w:rsidRPr="007D5AE3" w:rsidTr="00440F89">
        <w:trPr>
          <w:tblHeader/>
        </w:trPr>
        <w:tc>
          <w:tcPr>
            <w:tcW w:w="9464" w:type="dxa"/>
            <w:gridSpan w:val="9"/>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При выполнении показателей на 100% общая оценка интенсивности труда работника составит – 151%</w:t>
            </w:r>
          </w:p>
        </w:tc>
      </w:tr>
      <w:tr w:rsidR="00FC564E" w:rsidRPr="00FD275A" w:rsidTr="00440F89">
        <w:trPr>
          <w:tblHeader/>
        </w:trPr>
        <w:tc>
          <w:tcPr>
            <w:tcW w:w="2235" w:type="dxa"/>
            <w:gridSpan w:val="4"/>
            <w:vMerge w:val="restart"/>
            <w:shd w:val="clear" w:color="auto" w:fill="auto"/>
          </w:tcPr>
          <w:p w:rsidR="00FC564E" w:rsidRPr="00C82CAA" w:rsidRDefault="00FC564E" w:rsidP="00440F89">
            <w:pPr>
              <w:pStyle w:val="a5"/>
              <w:rPr>
                <w:rFonts w:ascii="Times New Roman" w:hAnsi="Times New Roman" w:cs="Times New Roman"/>
                <w:color w:val="000000"/>
                <w:sz w:val="28"/>
                <w:szCs w:val="28"/>
              </w:rPr>
            </w:pPr>
            <w:r w:rsidRPr="00C82CAA">
              <w:rPr>
                <w:rFonts w:ascii="Times New Roman" w:hAnsi="Times New Roman" w:cs="Times New Roman"/>
                <w:color w:val="000000"/>
                <w:sz w:val="28"/>
                <w:szCs w:val="28"/>
              </w:rPr>
              <w:lastRenderedPageBreak/>
              <w:t>Ведущий специалист по кадрам</w:t>
            </w:r>
          </w:p>
        </w:tc>
        <w:tc>
          <w:tcPr>
            <w:tcW w:w="5670" w:type="dxa"/>
            <w:gridSpan w:val="3"/>
            <w:shd w:val="clear" w:color="auto" w:fill="auto"/>
          </w:tcPr>
          <w:p w:rsidR="00FC564E" w:rsidRPr="00C82CAA" w:rsidRDefault="00FC564E" w:rsidP="00440F89">
            <w:pPr>
              <w:pStyle w:val="a5"/>
              <w:rPr>
                <w:rFonts w:ascii="Times New Roman" w:hAnsi="Times New Roman" w:cs="Times New Roman"/>
                <w:color w:val="000000"/>
                <w:sz w:val="28"/>
                <w:szCs w:val="28"/>
              </w:rPr>
            </w:pPr>
            <w:r w:rsidRPr="00C82CAA">
              <w:rPr>
                <w:rFonts w:ascii="Times New Roman" w:hAnsi="Times New Roman" w:cs="Times New Roman"/>
                <w:color w:val="000000"/>
                <w:sz w:val="28"/>
                <w:szCs w:val="28"/>
              </w:rPr>
              <w:t>Своевременное формирование и ведение банка данных о количественном и качественном составе кадров. Своевременное и достоверное составление и предоставление отчетности в рамках своей компетенции.</w:t>
            </w:r>
          </w:p>
        </w:tc>
        <w:tc>
          <w:tcPr>
            <w:tcW w:w="1559" w:type="dxa"/>
            <w:gridSpan w:val="2"/>
            <w:shd w:val="clear" w:color="auto" w:fill="auto"/>
          </w:tcPr>
          <w:p w:rsidR="00FC564E" w:rsidRPr="00DC3241" w:rsidRDefault="00FC564E" w:rsidP="00440F89">
            <w:pPr>
              <w:pStyle w:val="a5"/>
              <w:rPr>
                <w:rFonts w:ascii="Times New Roman" w:hAnsi="Times New Roman" w:cs="Times New Roman"/>
                <w:color w:val="000000"/>
                <w:sz w:val="28"/>
                <w:szCs w:val="28"/>
              </w:rPr>
            </w:pPr>
            <w:r w:rsidRPr="00DC3241">
              <w:rPr>
                <w:rFonts w:ascii="Times New Roman" w:hAnsi="Times New Roman" w:cs="Times New Roman"/>
                <w:color w:val="000000"/>
                <w:sz w:val="28"/>
                <w:szCs w:val="28"/>
              </w:rPr>
              <w:t>35</w:t>
            </w:r>
          </w:p>
        </w:tc>
      </w:tr>
      <w:tr w:rsidR="00FC564E" w:rsidRPr="00FD275A" w:rsidTr="00440F89">
        <w:trPr>
          <w:tblHeader/>
        </w:trPr>
        <w:tc>
          <w:tcPr>
            <w:tcW w:w="2235" w:type="dxa"/>
            <w:gridSpan w:val="4"/>
            <w:vMerge/>
            <w:shd w:val="clear" w:color="auto" w:fill="auto"/>
          </w:tcPr>
          <w:p w:rsidR="00FC564E" w:rsidRPr="00C82CAA"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C82CAA" w:rsidRDefault="00FC564E" w:rsidP="00440F89">
            <w:pPr>
              <w:pStyle w:val="a5"/>
              <w:rPr>
                <w:rFonts w:ascii="Times New Roman" w:hAnsi="Times New Roman" w:cs="Times New Roman"/>
                <w:color w:val="000000"/>
                <w:sz w:val="28"/>
                <w:szCs w:val="28"/>
              </w:rPr>
            </w:pPr>
            <w:r w:rsidRPr="00C82CAA">
              <w:rPr>
                <w:rFonts w:ascii="Times New Roman" w:hAnsi="Times New Roman" w:cs="Times New Roman"/>
                <w:color w:val="000000"/>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DC3241" w:rsidRDefault="00FC564E" w:rsidP="00440F89">
            <w:pPr>
              <w:pStyle w:val="a5"/>
              <w:rPr>
                <w:rFonts w:ascii="Times New Roman" w:hAnsi="Times New Roman" w:cs="Times New Roman"/>
                <w:color w:val="000000"/>
                <w:sz w:val="28"/>
                <w:szCs w:val="28"/>
              </w:rPr>
            </w:pPr>
            <w:r w:rsidRPr="00DC3241">
              <w:rPr>
                <w:rFonts w:ascii="Times New Roman" w:hAnsi="Times New Roman" w:cs="Times New Roman"/>
                <w:color w:val="000000"/>
                <w:sz w:val="28"/>
                <w:szCs w:val="28"/>
              </w:rPr>
              <w:t>35</w:t>
            </w:r>
          </w:p>
        </w:tc>
      </w:tr>
      <w:tr w:rsidR="00FC564E" w:rsidRPr="00FD275A" w:rsidTr="00440F89">
        <w:trPr>
          <w:tblHeader/>
        </w:trPr>
        <w:tc>
          <w:tcPr>
            <w:tcW w:w="2235" w:type="dxa"/>
            <w:gridSpan w:val="4"/>
            <w:vMerge/>
            <w:shd w:val="clear" w:color="auto" w:fill="auto"/>
          </w:tcPr>
          <w:p w:rsidR="00FC564E" w:rsidRPr="00DC3241"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DC3241" w:rsidRDefault="00FC564E" w:rsidP="00440F89">
            <w:pPr>
              <w:pStyle w:val="a5"/>
              <w:rPr>
                <w:rFonts w:ascii="Times New Roman" w:hAnsi="Times New Roman" w:cs="Times New Roman"/>
                <w:color w:val="000000"/>
                <w:sz w:val="28"/>
                <w:szCs w:val="28"/>
              </w:rPr>
            </w:pPr>
            <w:r w:rsidRPr="00DC3241">
              <w:rPr>
                <w:rFonts w:ascii="Times New Roman" w:hAnsi="Times New Roman" w:cs="Times New Roman"/>
                <w:color w:val="000000"/>
                <w:sz w:val="28"/>
                <w:szCs w:val="28"/>
              </w:rPr>
              <w:t>Отсутствие замечаний со стороны руководства к работе</w:t>
            </w:r>
          </w:p>
        </w:tc>
        <w:tc>
          <w:tcPr>
            <w:tcW w:w="1559" w:type="dxa"/>
            <w:gridSpan w:val="2"/>
            <w:shd w:val="clear" w:color="auto" w:fill="auto"/>
          </w:tcPr>
          <w:p w:rsidR="00FC564E" w:rsidRPr="00DC3241" w:rsidRDefault="00FC564E" w:rsidP="00440F89">
            <w:pPr>
              <w:pStyle w:val="a5"/>
              <w:rPr>
                <w:rFonts w:ascii="Times New Roman" w:hAnsi="Times New Roman" w:cs="Times New Roman"/>
                <w:color w:val="000000"/>
                <w:sz w:val="28"/>
                <w:szCs w:val="28"/>
              </w:rPr>
            </w:pPr>
            <w:r w:rsidRPr="00DC3241">
              <w:rPr>
                <w:rFonts w:ascii="Times New Roman" w:hAnsi="Times New Roman" w:cs="Times New Roman"/>
                <w:color w:val="000000"/>
                <w:sz w:val="28"/>
                <w:szCs w:val="28"/>
              </w:rPr>
              <w:t>30</w:t>
            </w:r>
          </w:p>
        </w:tc>
      </w:tr>
      <w:tr w:rsidR="00FC564E" w:rsidRPr="00FD275A" w:rsidTr="00440F89">
        <w:trPr>
          <w:tblHeader/>
        </w:trPr>
        <w:tc>
          <w:tcPr>
            <w:tcW w:w="2235" w:type="dxa"/>
            <w:gridSpan w:val="4"/>
            <w:vMerge/>
            <w:shd w:val="clear" w:color="auto" w:fill="auto"/>
          </w:tcPr>
          <w:p w:rsidR="00FC564E" w:rsidRPr="00DC3241"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DC3241" w:rsidRDefault="00FC564E" w:rsidP="00440F89">
            <w:pPr>
              <w:pStyle w:val="a5"/>
              <w:rPr>
                <w:rFonts w:ascii="Times New Roman" w:hAnsi="Times New Roman" w:cs="Times New Roman"/>
                <w:color w:val="000000"/>
                <w:sz w:val="28"/>
                <w:szCs w:val="28"/>
              </w:rPr>
            </w:pPr>
            <w:r w:rsidRPr="00DC3241">
              <w:rPr>
                <w:rFonts w:ascii="Times New Roman" w:hAnsi="Times New Roman" w:cs="Times New Roman"/>
                <w:color w:val="000000"/>
                <w:sz w:val="28"/>
                <w:szCs w:val="28"/>
              </w:rPr>
              <w:t>ИТОГО</w:t>
            </w:r>
          </w:p>
        </w:tc>
        <w:tc>
          <w:tcPr>
            <w:tcW w:w="1559" w:type="dxa"/>
            <w:gridSpan w:val="2"/>
            <w:shd w:val="clear" w:color="auto" w:fill="auto"/>
          </w:tcPr>
          <w:p w:rsidR="00FC564E" w:rsidRPr="00DC3241" w:rsidRDefault="00FC564E" w:rsidP="00440F89">
            <w:pPr>
              <w:pStyle w:val="a5"/>
              <w:rPr>
                <w:rFonts w:ascii="Times New Roman" w:hAnsi="Times New Roman" w:cs="Times New Roman"/>
                <w:color w:val="000000"/>
                <w:sz w:val="28"/>
                <w:szCs w:val="28"/>
              </w:rPr>
            </w:pPr>
            <w:r w:rsidRPr="00DC3241">
              <w:rPr>
                <w:rFonts w:ascii="Times New Roman" w:hAnsi="Times New Roman" w:cs="Times New Roman"/>
                <w:color w:val="000000"/>
                <w:sz w:val="28"/>
                <w:szCs w:val="28"/>
              </w:rPr>
              <w:t>100</w:t>
            </w:r>
          </w:p>
        </w:tc>
      </w:tr>
      <w:tr w:rsidR="00FC564E" w:rsidRPr="00FD275A" w:rsidTr="00440F89">
        <w:trPr>
          <w:tblHeader/>
        </w:trPr>
        <w:tc>
          <w:tcPr>
            <w:tcW w:w="9464" w:type="dxa"/>
            <w:gridSpan w:val="9"/>
            <w:shd w:val="clear" w:color="auto" w:fill="auto"/>
          </w:tcPr>
          <w:p w:rsidR="00FC564E" w:rsidRPr="00DC3241" w:rsidRDefault="00FC564E" w:rsidP="00440F89">
            <w:pPr>
              <w:pStyle w:val="a5"/>
              <w:rPr>
                <w:rFonts w:ascii="Times New Roman" w:hAnsi="Times New Roman" w:cs="Times New Roman"/>
                <w:color w:val="000000"/>
                <w:sz w:val="28"/>
                <w:szCs w:val="28"/>
              </w:rPr>
            </w:pPr>
            <w:r w:rsidRPr="00DC3241">
              <w:rPr>
                <w:rFonts w:ascii="Times New Roman" w:hAnsi="Times New Roman" w:cs="Times New Roman"/>
                <w:color w:val="000000"/>
                <w:sz w:val="28"/>
                <w:szCs w:val="28"/>
              </w:rPr>
              <w:t>При выполнении показателей на 100% общая оценка интенсивности труда работника составит – 100 %</w:t>
            </w:r>
          </w:p>
        </w:tc>
      </w:tr>
      <w:tr w:rsidR="00FC564E" w:rsidRPr="007D5AE3" w:rsidTr="00440F89">
        <w:trPr>
          <w:tblHeader/>
        </w:trPr>
        <w:tc>
          <w:tcPr>
            <w:tcW w:w="2093" w:type="dxa"/>
            <w:vMerge w:val="restart"/>
            <w:shd w:val="clear" w:color="auto" w:fill="auto"/>
          </w:tcPr>
          <w:p w:rsidR="00FC564E" w:rsidRPr="001B0BA6" w:rsidRDefault="00FC564E" w:rsidP="00440F89">
            <w:pPr>
              <w:pStyle w:val="a5"/>
              <w:rPr>
                <w:rFonts w:ascii="Times New Roman" w:hAnsi="Times New Roman" w:cs="Times New Roman"/>
                <w:sz w:val="28"/>
                <w:szCs w:val="28"/>
              </w:rPr>
            </w:pPr>
            <w:r w:rsidRPr="001B0BA6">
              <w:rPr>
                <w:rFonts w:ascii="Times New Roman" w:hAnsi="Times New Roman" w:cs="Times New Roman"/>
                <w:sz w:val="28"/>
                <w:szCs w:val="28"/>
              </w:rPr>
              <w:t>Ведущий юрисконсульт</w:t>
            </w:r>
          </w:p>
        </w:tc>
        <w:tc>
          <w:tcPr>
            <w:tcW w:w="5812" w:type="dxa"/>
            <w:gridSpan w:val="6"/>
            <w:shd w:val="clear" w:color="auto" w:fill="auto"/>
          </w:tcPr>
          <w:p w:rsidR="00FC564E" w:rsidRPr="001B0BA6" w:rsidRDefault="00FC564E" w:rsidP="00440F89">
            <w:pPr>
              <w:pStyle w:val="a5"/>
              <w:rPr>
                <w:rFonts w:ascii="Times New Roman" w:hAnsi="Times New Roman" w:cs="Times New Roman"/>
                <w:sz w:val="28"/>
                <w:szCs w:val="28"/>
              </w:rPr>
            </w:pPr>
            <w:r w:rsidRPr="001B0BA6">
              <w:rPr>
                <w:rFonts w:ascii="Times New Roman" w:hAnsi="Times New Roman" w:cs="Times New Roman"/>
                <w:sz w:val="28"/>
                <w:szCs w:val="28"/>
              </w:rPr>
              <w:t xml:space="preserve">Своевременное выполнение в части установленной компетенции: </w:t>
            </w:r>
          </w:p>
          <w:p w:rsidR="00FC564E" w:rsidRPr="001B0BA6" w:rsidRDefault="00FC564E" w:rsidP="00440F89">
            <w:pPr>
              <w:pStyle w:val="a5"/>
              <w:rPr>
                <w:rFonts w:ascii="Times New Roman" w:hAnsi="Times New Roman" w:cs="Times New Roman"/>
                <w:sz w:val="28"/>
                <w:szCs w:val="28"/>
              </w:rPr>
            </w:pPr>
            <w:r w:rsidRPr="001B0BA6">
              <w:rPr>
                <w:rFonts w:ascii="Times New Roman" w:hAnsi="Times New Roman" w:cs="Times New Roman"/>
                <w:sz w:val="28"/>
                <w:szCs w:val="28"/>
              </w:rPr>
              <w:t>- размещение и обработка необходимой для определения поставщика (исполнителя подрядчика) информации на соответствующем сайте;</w:t>
            </w:r>
          </w:p>
          <w:p w:rsidR="00FC564E" w:rsidRPr="001B0BA6" w:rsidRDefault="00FC564E" w:rsidP="00440F89">
            <w:pPr>
              <w:pStyle w:val="a5"/>
              <w:rPr>
                <w:rFonts w:ascii="Times New Roman" w:hAnsi="Times New Roman" w:cs="Times New Roman"/>
                <w:sz w:val="28"/>
                <w:szCs w:val="28"/>
              </w:rPr>
            </w:pPr>
            <w:r w:rsidRPr="001B0BA6">
              <w:rPr>
                <w:rFonts w:ascii="Times New Roman" w:hAnsi="Times New Roman" w:cs="Times New Roman"/>
                <w:sz w:val="28"/>
                <w:szCs w:val="28"/>
              </w:rPr>
              <w:t>- размещение плана-графика закупок Учреждения и изменений к нему, информации об исполнении и изменении контрактов</w:t>
            </w:r>
          </w:p>
        </w:tc>
        <w:tc>
          <w:tcPr>
            <w:tcW w:w="1559" w:type="dxa"/>
            <w:gridSpan w:val="2"/>
            <w:shd w:val="clear" w:color="auto" w:fill="auto"/>
          </w:tcPr>
          <w:p w:rsidR="00FC564E" w:rsidRPr="001B0BA6" w:rsidRDefault="00FC564E" w:rsidP="00440F89">
            <w:pPr>
              <w:pStyle w:val="a5"/>
              <w:rPr>
                <w:rFonts w:ascii="Times New Roman" w:hAnsi="Times New Roman" w:cs="Times New Roman"/>
                <w:sz w:val="28"/>
                <w:szCs w:val="28"/>
              </w:rPr>
            </w:pPr>
            <w:r w:rsidRPr="001B0BA6">
              <w:rPr>
                <w:rFonts w:ascii="Times New Roman" w:hAnsi="Times New Roman" w:cs="Times New Roman"/>
                <w:sz w:val="28"/>
                <w:szCs w:val="28"/>
              </w:rPr>
              <w:t>35</w:t>
            </w:r>
          </w:p>
        </w:tc>
      </w:tr>
      <w:tr w:rsidR="00FC564E" w:rsidRPr="007D5AE3" w:rsidTr="00440F89">
        <w:trPr>
          <w:tblHeader/>
        </w:trPr>
        <w:tc>
          <w:tcPr>
            <w:tcW w:w="2093" w:type="dxa"/>
            <w:vMerge/>
            <w:shd w:val="clear" w:color="auto" w:fill="auto"/>
          </w:tcPr>
          <w:p w:rsidR="00FC564E" w:rsidRPr="001B0BA6" w:rsidRDefault="00FC564E" w:rsidP="00440F89">
            <w:pPr>
              <w:pStyle w:val="a5"/>
              <w:rPr>
                <w:rFonts w:ascii="Times New Roman" w:hAnsi="Times New Roman" w:cs="Times New Roman"/>
                <w:sz w:val="28"/>
                <w:szCs w:val="28"/>
              </w:rPr>
            </w:pPr>
          </w:p>
        </w:tc>
        <w:tc>
          <w:tcPr>
            <w:tcW w:w="5812" w:type="dxa"/>
            <w:gridSpan w:val="6"/>
            <w:shd w:val="clear" w:color="auto" w:fill="auto"/>
          </w:tcPr>
          <w:p w:rsidR="00FC564E" w:rsidRPr="001B0BA6" w:rsidRDefault="00FC564E" w:rsidP="00440F89">
            <w:pPr>
              <w:pStyle w:val="a5"/>
              <w:rPr>
                <w:rFonts w:ascii="Times New Roman" w:hAnsi="Times New Roman" w:cs="Times New Roman"/>
                <w:sz w:val="28"/>
                <w:szCs w:val="28"/>
              </w:rPr>
            </w:pPr>
            <w:r w:rsidRPr="001B0BA6">
              <w:rPr>
                <w:rFonts w:ascii="Times New Roman" w:hAnsi="Times New Roman" w:cs="Times New Roman"/>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1B0BA6" w:rsidRDefault="00FC564E" w:rsidP="00440F89">
            <w:pPr>
              <w:pStyle w:val="a5"/>
              <w:rPr>
                <w:rFonts w:ascii="Times New Roman" w:hAnsi="Times New Roman" w:cs="Times New Roman"/>
                <w:sz w:val="28"/>
                <w:szCs w:val="28"/>
              </w:rPr>
            </w:pPr>
            <w:r w:rsidRPr="001B0BA6">
              <w:rPr>
                <w:rFonts w:ascii="Times New Roman" w:hAnsi="Times New Roman" w:cs="Times New Roman"/>
                <w:sz w:val="28"/>
                <w:szCs w:val="28"/>
              </w:rPr>
              <w:t>35</w:t>
            </w:r>
          </w:p>
        </w:tc>
      </w:tr>
      <w:tr w:rsidR="00FC564E" w:rsidRPr="007D5AE3" w:rsidTr="00440F89">
        <w:trPr>
          <w:tblHeader/>
        </w:trPr>
        <w:tc>
          <w:tcPr>
            <w:tcW w:w="2093" w:type="dxa"/>
            <w:vMerge/>
            <w:shd w:val="clear" w:color="auto" w:fill="auto"/>
          </w:tcPr>
          <w:p w:rsidR="00FC564E" w:rsidRPr="001B0BA6" w:rsidRDefault="00FC564E" w:rsidP="00440F89">
            <w:pPr>
              <w:pStyle w:val="a5"/>
              <w:rPr>
                <w:rFonts w:ascii="Times New Roman" w:hAnsi="Times New Roman" w:cs="Times New Roman"/>
                <w:sz w:val="28"/>
                <w:szCs w:val="28"/>
              </w:rPr>
            </w:pPr>
          </w:p>
        </w:tc>
        <w:tc>
          <w:tcPr>
            <w:tcW w:w="5812" w:type="dxa"/>
            <w:gridSpan w:val="6"/>
            <w:shd w:val="clear" w:color="auto" w:fill="auto"/>
          </w:tcPr>
          <w:p w:rsidR="00FC564E" w:rsidRPr="001B0BA6" w:rsidRDefault="00FC564E" w:rsidP="00440F89">
            <w:pPr>
              <w:pStyle w:val="a5"/>
              <w:rPr>
                <w:rFonts w:ascii="Times New Roman" w:hAnsi="Times New Roman" w:cs="Times New Roman"/>
                <w:sz w:val="28"/>
                <w:szCs w:val="28"/>
              </w:rPr>
            </w:pPr>
            <w:r w:rsidRPr="001B0BA6">
              <w:rPr>
                <w:rFonts w:ascii="Times New Roman" w:hAnsi="Times New Roman" w:cs="Times New Roman"/>
                <w:sz w:val="28"/>
                <w:szCs w:val="28"/>
              </w:rPr>
              <w:t>Отсутствие замечаний со стороны руководства к работе</w:t>
            </w:r>
          </w:p>
        </w:tc>
        <w:tc>
          <w:tcPr>
            <w:tcW w:w="1559" w:type="dxa"/>
            <w:gridSpan w:val="2"/>
            <w:shd w:val="clear" w:color="auto" w:fill="auto"/>
          </w:tcPr>
          <w:p w:rsidR="00FC564E" w:rsidRPr="001B0BA6" w:rsidRDefault="00FC564E" w:rsidP="00440F89">
            <w:pPr>
              <w:pStyle w:val="a5"/>
              <w:rPr>
                <w:rFonts w:ascii="Times New Roman" w:hAnsi="Times New Roman" w:cs="Times New Roman"/>
                <w:sz w:val="28"/>
                <w:szCs w:val="28"/>
              </w:rPr>
            </w:pPr>
            <w:r w:rsidRPr="001B0BA6">
              <w:rPr>
                <w:rFonts w:ascii="Times New Roman" w:hAnsi="Times New Roman" w:cs="Times New Roman"/>
                <w:sz w:val="28"/>
                <w:szCs w:val="28"/>
              </w:rPr>
              <w:t>30</w:t>
            </w:r>
          </w:p>
        </w:tc>
      </w:tr>
      <w:tr w:rsidR="00FC564E" w:rsidRPr="007D5AE3" w:rsidTr="00440F89">
        <w:trPr>
          <w:tblHeader/>
        </w:trPr>
        <w:tc>
          <w:tcPr>
            <w:tcW w:w="2093" w:type="dxa"/>
            <w:vMerge/>
            <w:shd w:val="clear" w:color="auto" w:fill="auto"/>
          </w:tcPr>
          <w:p w:rsidR="00FC564E" w:rsidRPr="001B0BA6" w:rsidRDefault="00FC564E" w:rsidP="00440F89">
            <w:pPr>
              <w:pStyle w:val="a5"/>
              <w:rPr>
                <w:rFonts w:ascii="Times New Roman" w:hAnsi="Times New Roman" w:cs="Times New Roman"/>
                <w:sz w:val="28"/>
                <w:szCs w:val="28"/>
              </w:rPr>
            </w:pPr>
          </w:p>
        </w:tc>
        <w:tc>
          <w:tcPr>
            <w:tcW w:w="5812" w:type="dxa"/>
            <w:gridSpan w:val="6"/>
            <w:shd w:val="clear" w:color="auto" w:fill="auto"/>
          </w:tcPr>
          <w:p w:rsidR="00FC564E" w:rsidRPr="001B0BA6" w:rsidRDefault="00FC564E" w:rsidP="00440F89">
            <w:pPr>
              <w:pStyle w:val="a5"/>
              <w:rPr>
                <w:rFonts w:ascii="Times New Roman" w:hAnsi="Times New Roman" w:cs="Times New Roman"/>
                <w:sz w:val="28"/>
                <w:szCs w:val="28"/>
              </w:rPr>
            </w:pPr>
            <w:r w:rsidRPr="001B0BA6">
              <w:rPr>
                <w:rFonts w:ascii="Times New Roman" w:hAnsi="Times New Roman" w:cs="Times New Roman"/>
                <w:sz w:val="28"/>
                <w:szCs w:val="28"/>
              </w:rPr>
              <w:t>ИТОГО</w:t>
            </w:r>
          </w:p>
        </w:tc>
        <w:tc>
          <w:tcPr>
            <w:tcW w:w="1559" w:type="dxa"/>
            <w:gridSpan w:val="2"/>
            <w:shd w:val="clear" w:color="auto" w:fill="auto"/>
          </w:tcPr>
          <w:p w:rsidR="00FC564E" w:rsidRPr="001B0BA6" w:rsidRDefault="00FC564E" w:rsidP="00440F89">
            <w:pPr>
              <w:pStyle w:val="a5"/>
              <w:rPr>
                <w:rFonts w:ascii="Times New Roman" w:hAnsi="Times New Roman" w:cs="Times New Roman"/>
                <w:sz w:val="28"/>
                <w:szCs w:val="28"/>
              </w:rPr>
            </w:pPr>
            <w:r w:rsidRPr="001B0BA6">
              <w:rPr>
                <w:rFonts w:ascii="Times New Roman" w:hAnsi="Times New Roman" w:cs="Times New Roman"/>
                <w:sz w:val="28"/>
                <w:szCs w:val="28"/>
              </w:rPr>
              <w:t>100</w:t>
            </w:r>
          </w:p>
        </w:tc>
      </w:tr>
      <w:tr w:rsidR="00FC564E" w:rsidRPr="007D5AE3" w:rsidTr="00440F89">
        <w:trPr>
          <w:tblHeader/>
        </w:trPr>
        <w:tc>
          <w:tcPr>
            <w:tcW w:w="9464" w:type="dxa"/>
            <w:gridSpan w:val="9"/>
            <w:shd w:val="clear" w:color="auto" w:fill="auto"/>
          </w:tcPr>
          <w:p w:rsidR="00FC564E" w:rsidRPr="001B0BA6" w:rsidRDefault="00FC564E" w:rsidP="00440F89">
            <w:pPr>
              <w:pStyle w:val="a5"/>
              <w:rPr>
                <w:rFonts w:ascii="Times New Roman" w:hAnsi="Times New Roman" w:cs="Times New Roman"/>
                <w:sz w:val="28"/>
                <w:szCs w:val="28"/>
              </w:rPr>
            </w:pPr>
            <w:r w:rsidRPr="001B0BA6">
              <w:rPr>
                <w:rFonts w:ascii="Times New Roman" w:hAnsi="Times New Roman" w:cs="Times New Roman"/>
                <w:sz w:val="28"/>
                <w:szCs w:val="28"/>
              </w:rPr>
              <w:t>При выполнении показателей на 100% общая оценка интенсивности труда работника составит – 100%</w:t>
            </w:r>
          </w:p>
        </w:tc>
      </w:tr>
      <w:tr w:rsidR="00FC564E" w:rsidRPr="00FD275A" w:rsidTr="00440F89">
        <w:trPr>
          <w:tblHeader/>
        </w:trPr>
        <w:tc>
          <w:tcPr>
            <w:tcW w:w="2235" w:type="dxa"/>
            <w:gridSpan w:val="4"/>
            <w:vMerge w:val="restart"/>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Ведущий инженер-технолог</w:t>
            </w:r>
          </w:p>
        </w:tc>
        <w:tc>
          <w:tcPr>
            <w:tcW w:w="5670" w:type="dxa"/>
            <w:gridSpan w:val="3"/>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Своевременное, полное и достоверное предоставление справок, отчетности, ответов на запросы и иной информации в установленном порядке. Координация работы руководителей подведомственных Учреждений по обеспечению полноценным сбалансированным питанием обучающихся образовательных организаций</w:t>
            </w:r>
          </w:p>
        </w:tc>
        <w:tc>
          <w:tcPr>
            <w:tcW w:w="1559" w:type="dxa"/>
            <w:gridSpan w:val="2"/>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35</w:t>
            </w:r>
          </w:p>
        </w:tc>
      </w:tr>
      <w:tr w:rsidR="00FC564E" w:rsidRPr="00FD275A" w:rsidTr="00440F89">
        <w:trPr>
          <w:tblHeader/>
        </w:trPr>
        <w:tc>
          <w:tcPr>
            <w:tcW w:w="2235" w:type="dxa"/>
            <w:gridSpan w:val="4"/>
            <w:vMerge/>
            <w:shd w:val="clear" w:color="auto" w:fill="auto"/>
          </w:tcPr>
          <w:p w:rsidR="00FC564E" w:rsidRPr="0015626B"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35</w:t>
            </w:r>
          </w:p>
        </w:tc>
      </w:tr>
      <w:tr w:rsidR="00FC564E" w:rsidRPr="00FD275A" w:rsidTr="00440F89">
        <w:trPr>
          <w:tblHeader/>
        </w:trPr>
        <w:tc>
          <w:tcPr>
            <w:tcW w:w="2235" w:type="dxa"/>
            <w:gridSpan w:val="4"/>
            <w:vMerge/>
            <w:shd w:val="clear" w:color="auto" w:fill="auto"/>
          </w:tcPr>
          <w:p w:rsidR="00FC564E" w:rsidRPr="0015626B"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15626B" w:rsidRDefault="00FC564E" w:rsidP="00440F89">
            <w:pPr>
              <w:pStyle w:val="a5"/>
              <w:rPr>
                <w:rFonts w:ascii="Times New Roman" w:hAnsi="Times New Roman" w:cs="Times New Roman"/>
                <w:spacing w:val="2"/>
                <w:sz w:val="28"/>
                <w:szCs w:val="28"/>
              </w:rPr>
            </w:pPr>
            <w:r w:rsidRPr="0015626B">
              <w:rPr>
                <w:rFonts w:ascii="Times New Roman" w:hAnsi="Times New Roman" w:cs="Times New Roman"/>
                <w:sz w:val="28"/>
                <w:szCs w:val="28"/>
              </w:rPr>
              <w:t>Отсутствие замечаний со стороны руководства к работе</w:t>
            </w:r>
          </w:p>
        </w:tc>
        <w:tc>
          <w:tcPr>
            <w:tcW w:w="1559" w:type="dxa"/>
            <w:gridSpan w:val="2"/>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30</w:t>
            </w:r>
          </w:p>
        </w:tc>
      </w:tr>
      <w:tr w:rsidR="00FC564E" w:rsidRPr="00FD275A" w:rsidTr="00440F89">
        <w:trPr>
          <w:tblHeader/>
        </w:trPr>
        <w:tc>
          <w:tcPr>
            <w:tcW w:w="2235" w:type="dxa"/>
            <w:gridSpan w:val="4"/>
            <w:vMerge/>
            <w:shd w:val="clear" w:color="auto" w:fill="auto"/>
          </w:tcPr>
          <w:p w:rsidR="00FC564E" w:rsidRPr="0015626B"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ИТОГО</w:t>
            </w:r>
          </w:p>
        </w:tc>
        <w:tc>
          <w:tcPr>
            <w:tcW w:w="1559" w:type="dxa"/>
            <w:gridSpan w:val="2"/>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100</w:t>
            </w:r>
          </w:p>
        </w:tc>
      </w:tr>
      <w:tr w:rsidR="00FC564E" w:rsidRPr="00FD275A" w:rsidTr="00440F89">
        <w:trPr>
          <w:tblHeader/>
        </w:trPr>
        <w:tc>
          <w:tcPr>
            <w:tcW w:w="9464" w:type="dxa"/>
            <w:gridSpan w:val="9"/>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При выполнении показателей на 100% общая оценка интенсивности</w:t>
            </w:r>
            <w:r>
              <w:rPr>
                <w:rFonts w:ascii="Times New Roman" w:hAnsi="Times New Roman" w:cs="Times New Roman"/>
                <w:sz w:val="28"/>
                <w:szCs w:val="28"/>
              </w:rPr>
              <w:t xml:space="preserve"> труда работника составит –  100</w:t>
            </w:r>
            <w:r w:rsidRPr="0015626B">
              <w:rPr>
                <w:rFonts w:ascii="Times New Roman" w:hAnsi="Times New Roman" w:cs="Times New Roman"/>
                <w:sz w:val="28"/>
                <w:szCs w:val="28"/>
              </w:rPr>
              <w:t xml:space="preserve">% </w:t>
            </w:r>
          </w:p>
        </w:tc>
      </w:tr>
      <w:tr w:rsidR="00FC564E" w:rsidRPr="00C82CAA" w:rsidTr="00440F89">
        <w:trPr>
          <w:tblHeader/>
        </w:trPr>
        <w:tc>
          <w:tcPr>
            <w:tcW w:w="2235" w:type="dxa"/>
            <w:gridSpan w:val="4"/>
            <w:vMerge w:val="restart"/>
            <w:shd w:val="clear" w:color="auto" w:fill="auto"/>
          </w:tcPr>
          <w:p w:rsidR="00FC564E" w:rsidRPr="00C82CAA" w:rsidRDefault="00FC564E" w:rsidP="00440F89">
            <w:pPr>
              <w:pStyle w:val="a5"/>
              <w:rPr>
                <w:rFonts w:ascii="Times New Roman" w:hAnsi="Times New Roman" w:cs="Times New Roman"/>
                <w:sz w:val="28"/>
                <w:szCs w:val="28"/>
              </w:rPr>
            </w:pPr>
            <w:r w:rsidRPr="00C82CAA">
              <w:rPr>
                <w:rFonts w:ascii="Times New Roman" w:hAnsi="Times New Roman" w:cs="Times New Roman"/>
                <w:sz w:val="28"/>
                <w:szCs w:val="28"/>
              </w:rPr>
              <w:t xml:space="preserve">Ведущий специалист </w:t>
            </w:r>
          </w:p>
        </w:tc>
        <w:tc>
          <w:tcPr>
            <w:tcW w:w="5670" w:type="dxa"/>
            <w:gridSpan w:val="3"/>
            <w:shd w:val="clear" w:color="auto" w:fill="auto"/>
          </w:tcPr>
          <w:p w:rsidR="00FC564E" w:rsidRPr="00C82CAA" w:rsidRDefault="00FC564E" w:rsidP="00440F89">
            <w:pPr>
              <w:pStyle w:val="a5"/>
              <w:rPr>
                <w:rFonts w:ascii="Times New Roman" w:hAnsi="Times New Roman" w:cs="Times New Roman"/>
                <w:sz w:val="28"/>
                <w:szCs w:val="28"/>
              </w:rPr>
            </w:pPr>
            <w:r w:rsidRPr="00C82CAA">
              <w:rPr>
                <w:rFonts w:ascii="Times New Roman" w:hAnsi="Times New Roman" w:cs="Times New Roman"/>
                <w:sz w:val="28"/>
                <w:szCs w:val="28"/>
              </w:rPr>
              <w:t>Своевременное, полное и достоверное предоставление справок, отчетности, ответов на запросы и иной информации в установленном порядке в рамках своей компетенции.</w:t>
            </w:r>
          </w:p>
        </w:tc>
        <w:tc>
          <w:tcPr>
            <w:tcW w:w="1559" w:type="dxa"/>
            <w:gridSpan w:val="2"/>
            <w:shd w:val="clear" w:color="auto" w:fill="auto"/>
          </w:tcPr>
          <w:p w:rsidR="00FC564E" w:rsidRPr="00C82CAA" w:rsidRDefault="00FC564E" w:rsidP="00440F89">
            <w:pPr>
              <w:pStyle w:val="a5"/>
              <w:rPr>
                <w:rFonts w:ascii="Times New Roman" w:hAnsi="Times New Roman" w:cs="Times New Roman"/>
                <w:sz w:val="28"/>
                <w:szCs w:val="28"/>
              </w:rPr>
            </w:pPr>
            <w:r w:rsidRPr="00C82CAA">
              <w:rPr>
                <w:rFonts w:ascii="Times New Roman" w:hAnsi="Times New Roman" w:cs="Times New Roman"/>
                <w:sz w:val="28"/>
                <w:szCs w:val="28"/>
              </w:rPr>
              <w:t>35</w:t>
            </w:r>
          </w:p>
        </w:tc>
      </w:tr>
      <w:tr w:rsidR="00FC564E" w:rsidRPr="00C82CAA" w:rsidTr="00440F89">
        <w:trPr>
          <w:tblHeader/>
        </w:trPr>
        <w:tc>
          <w:tcPr>
            <w:tcW w:w="2235" w:type="dxa"/>
            <w:gridSpan w:val="4"/>
            <w:vMerge/>
            <w:shd w:val="clear" w:color="auto" w:fill="auto"/>
          </w:tcPr>
          <w:p w:rsidR="00FC564E" w:rsidRPr="00C82CAA"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C82CAA" w:rsidRDefault="00FC564E" w:rsidP="00440F89">
            <w:pPr>
              <w:pStyle w:val="a5"/>
              <w:rPr>
                <w:rFonts w:ascii="Times New Roman" w:hAnsi="Times New Roman" w:cs="Times New Roman"/>
                <w:sz w:val="28"/>
                <w:szCs w:val="28"/>
              </w:rPr>
            </w:pPr>
            <w:r w:rsidRPr="00C82CAA">
              <w:rPr>
                <w:rFonts w:ascii="Times New Roman" w:hAnsi="Times New Roman" w:cs="Times New Roman"/>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C82CAA" w:rsidRDefault="00FC564E" w:rsidP="00440F89">
            <w:pPr>
              <w:pStyle w:val="a5"/>
              <w:rPr>
                <w:rFonts w:ascii="Times New Roman" w:hAnsi="Times New Roman" w:cs="Times New Roman"/>
                <w:sz w:val="28"/>
                <w:szCs w:val="28"/>
              </w:rPr>
            </w:pPr>
            <w:r w:rsidRPr="00C82CAA">
              <w:rPr>
                <w:rFonts w:ascii="Times New Roman" w:hAnsi="Times New Roman" w:cs="Times New Roman"/>
                <w:sz w:val="28"/>
                <w:szCs w:val="28"/>
              </w:rPr>
              <w:t>35</w:t>
            </w:r>
          </w:p>
        </w:tc>
      </w:tr>
      <w:tr w:rsidR="00FC564E" w:rsidRPr="00C82CAA" w:rsidTr="00440F89">
        <w:trPr>
          <w:tblHeader/>
        </w:trPr>
        <w:tc>
          <w:tcPr>
            <w:tcW w:w="2235" w:type="dxa"/>
            <w:gridSpan w:val="4"/>
            <w:vMerge/>
            <w:shd w:val="clear" w:color="auto" w:fill="auto"/>
          </w:tcPr>
          <w:p w:rsidR="00FC564E" w:rsidRPr="00C82CAA"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C82CAA" w:rsidRDefault="00FC564E" w:rsidP="00440F89">
            <w:pPr>
              <w:pStyle w:val="a5"/>
              <w:rPr>
                <w:rFonts w:ascii="Times New Roman" w:hAnsi="Times New Roman" w:cs="Times New Roman"/>
                <w:sz w:val="28"/>
                <w:szCs w:val="28"/>
              </w:rPr>
            </w:pPr>
            <w:r w:rsidRPr="00C82CAA">
              <w:rPr>
                <w:rFonts w:ascii="Times New Roman" w:hAnsi="Times New Roman" w:cs="Times New Roman"/>
                <w:sz w:val="28"/>
                <w:szCs w:val="28"/>
              </w:rPr>
              <w:t>Отсутствие замечаний со стороны руководства к работе</w:t>
            </w:r>
          </w:p>
        </w:tc>
        <w:tc>
          <w:tcPr>
            <w:tcW w:w="1559" w:type="dxa"/>
            <w:gridSpan w:val="2"/>
            <w:shd w:val="clear" w:color="auto" w:fill="auto"/>
          </w:tcPr>
          <w:p w:rsidR="00FC564E" w:rsidRPr="00C82CAA" w:rsidRDefault="00FC564E" w:rsidP="00440F89">
            <w:pPr>
              <w:pStyle w:val="a5"/>
              <w:rPr>
                <w:rFonts w:ascii="Times New Roman" w:hAnsi="Times New Roman" w:cs="Times New Roman"/>
                <w:sz w:val="28"/>
                <w:szCs w:val="28"/>
              </w:rPr>
            </w:pPr>
            <w:r w:rsidRPr="00C82CAA">
              <w:rPr>
                <w:rFonts w:ascii="Times New Roman" w:hAnsi="Times New Roman" w:cs="Times New Roman"/>
                <w:sz w:val="28"/>
                <w:szCs w:val="28"/>
              </w:rPr>
              <w:t>30</w:t>
            </w:r>
          </w:p>
        </w:tc>
      </w:tr>
      <w:tr w:rsidR="00FC564E" w:rsidRPr="00C82CAA" w:rsidTr="00440F89">
        <w:trPr>
          <w:tblHeader/>
        </w:trPr>
        <w:tc>
          <w:tcPr>
            <w:tcW w:w="2235" w:type="dxa"/>
            <w:gridSpan w:val="4"/>
            <w:vMerge/>
            <w:shd w:val="clear" w:color="auto" w:fill="auto"/>
          </w:tcPr>
          <w:p w:rsidR="00FC564E" w:rsidRPr="00C82CAA"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C82CAA" w:rsidRDefault="00FC564E" w:rsidP="00440F89">
            <w:pPr>
              <w:pStyle w:val="a5"/>
              <w:rPr>
                <w:rFonts w:ascii="Times New Roman" w:hAnsi="Times New Roman" w:cs="Times New Roman"/>
                <w:sz w:val="28"/>
                <w:szCs w:val="28"/>
              </w:rPr>
            </w:pPr>
            <w:r w:rsidRPr="00C82CAA">
              <w:rPr>
                <w:rFonts w:ascii="Times New Roman" w:hAnsi="Times New Roman" w:cs="Times New Roman"/>
                <w:sz w:val="28"/>
                <w:szCs w:val="28"/>
              </w:rPr>
              <w:t>ИТОГО</w:t>
            </w:r>
          </w:p>
        </w:tc>
        <w:tc>
          <w:tcPr>
            <w:tcW w:w="1559" w:type="dxa"/>
            <w:gridSpan w:val="2"/>
            <w:shd w:val="clear" w:color="auto" w:fill="auto"/>
          </w:tcPr>
          <w:p w:rsidR="00FC564E" w:rsidRPr="00C82CAA" w:rsidRDefault="00FC564E" w:rsidP="00440F89">
            <w:pPr>
              <w:pStyle w:val="a5"/>
              <w:rPr>
                <w:rFonts w:ascii="Times New Roman" w:hAnsi="Times New Roman" w:cs="Times New Roman"/>
                <w:sz w:val="28"/>
                <w:szCs w:val="28"/>
              </w:rPr>
            </w:pPr>
            <w:r w:rsidRPr="00C82CAA">
              <w:rPr>
                <w:rFonts w:ascii="Times New Roman" w:hAnsi="Times New Roman" w:cs="Times New Roman"/>
                <w:sz w:val="28"/>
                <w:szCs w:val="28"/>
              </w:rPr>
              <w:t>100</w:t>
            </w:r>
          </w:p>
        </w:tc>
      </w:tr>
      <w:tr w:rsidR="00FC564E" w:rsidRPr="007D5AE3" w:rsidTr="00440F89">
        <w:trPr>
          <w:tblHeader/>
        </w:trPr>
        <w:tc>
          <w:tcPr>
            <w:tcW w:w="9464" w:type="dxa"/>
            <w:gridSpan w:val="9"/>
            <w:shd w:val="clear" w:color="auto" w:fill="auto"/>
          </w:tcPr>
          <w:p w:rsidR="00FC564E" w:rsidRPr="00C82CAA" w:rsidRDefault="00FC564E" w:rsidP="00440F89">
            <w:pPr>
              <w:pStyle w:val="a5"/>
              <w:rPr>
                <w:rFonts w:ascii="Times New Roman" w:hAnsi="Times New Roman" w:cs="Times New Roman"/>
                <w:sz w:val="28"/>
                <w:szCs w:val="28"/>
              </w:rPr>
            </w:pPr>
            <w:r w:rsidRPr="00C82CAA">
              <w:rPr>
                <w:rFonts w:ascii="Times New Roman" w:hAnsi="Times New Roman" w:cs="Times New Roman"/>
                <w:sz w:val="28"/>
                <w:szCs w:val="28"/>
              </w:rPr>
              <w:t>При выполнении показателей на 100% общая оценка интенсивности труда работника составит – 10</w:t>
            </w:r>
            <w:r>
              <w:rPr>
                <w:rFonts w:ascii="Times New Roman" w:hAnsi="Times New Roman" w:cs="Times New Roman"/>
                <w:sz w:val="28"/>
                <w:szCs w:val="28"/>
              </w:rPr>
              <w:t>0</w:t>
            </w:r>
            <w:r w:rsidRPr="00C82CAA">
              <w:rPr>
                <w:rFonts w:ascii="Times New Roman" w:hAnsi="Times New Roman" w:cs="Times New Roman"/>
                <w:sz w:val="28"/>
                <w:szCs w:val="28"/>
              </w:rPr>
              <w:t xml:space="preserve">% </w:t>
            </w:r>
          </w:p>
        </w:tc>
      </w:tr>
      <w:tr w:rsidR="00FC564E" w:rsidRPr="007D5AE3" w:rsidTr="00440F89">
        <w:trPr>
          <w:tblHeader/>
        </w:trPr>
        <w:tc>
          <w:tcPr>
            <w:tcW w:w="2235" w:type="dxa"/>
            <w:gridSpan w:val="4"/>
            <w:vMerge w:val="restart"/>
            <w:shd w:val="clear" w:color="auto" w:fill="auto"/>
          </w:tcPr>
          <w:p w:rsidR="00FC564E" w:rsidRPr="00C82CAA" w:rsidRDefault="00FC564E" w:rsidP="00440F89">
            <w:pPr>
              <w:pStyle w:val="a5"/>
              <w:rPr>
                <w:rFonts w:ascii="Times New Roman" w:hAnsi="Times New Roman" w:cs="Times New Roman"/>
                <w:sz w:val="28"/>
                <w:szCs w:val="28"/>
              </w:rPr>
            </w:pPr>
            <w:r w:rsidRPr="00C82CAA">
              <w:rPr>
                <w:rFonts w:ascii="Times New Roman" w:hAnsi="Times New Roman" w:cs="Times New Roman"/>
                <w:sz w:val="28"/>
                <w:szCs w:val="28"/>
              </w:rPr>
              <w:t xml:space="preserve">Ведущий инженер по надзору за строительством </w:t>
            </w:r>
          </w:p>
          <w:p w:rsidR="00FC564E" w:rsidRPr="00C82CAA"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C82CAA" w:rsidRDefault="00FC564E" w:rsidP="00440F89">
            <w:pPr>
              <w:pStyle w:val="a5"/>
              <w:rPr>
                <w:rFonts w:ascii="Times New Roman" w:hAnsi="Times New Roman" w:cs="Times New Roman"/>
                <w:sz w:val="28"/>
                <w:szCs w:val="28"/>
                <w:shd w:val="clear" w:color="auto" w:fill="FFFFFF"/>
              </w:rPr>
            </w:pPr>
            <w:r w:rsidRPr="00C82CAA">
              <w:rPr>
                <w:rFonts w:ascii="Times New Roman" w:hAnsi="Times New Roman" w:cs="Times New Roman"/>
                <w:sz w:val="28"/>
                <w:szCs w:val="28"/>
              </w:rPr>
              <w:t>Своевременное, полное и достоверное составление и предоставление отчетности, ответов на запросы в установленном порядке в рамках своей компетенции</w:t>
            </w:r>
          </w:p>
        </w:tc>
        <w:tc>
          <w:tcPr>
            <w:tcW w:w="1559" w:type="dxa"/>
            <w:gridSpan w:val="2"/>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35</w:t>
            </w:r>
          </w:p>
        </w:tc>
      </w:tr>
      <w:tr w:rsidR="00FC564E" w:rsidRPr="007D5AE3" w:rsidTr="00440F89">
        <w:trPr>
          <w:tblHeader/>
        </w:trPr>
        <w:tc>
          <w:tcPr>
            <w:tcW w:w="2235" w:type="dxa"/>
            <w:gridSpan w:val="4"/>
            <w:vMerge/>
            <w:shd w:val="clear" w:color="auto" w:fill="auto"/>
          </w:tcPr>
          <w:p w:rsidR="00FC564E" w:rsidRPr="00C82CAA"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C82CAA" w:rsidRDefault="00FC564E" w:rsidP="00440F89">
            <w:pPr>
              <w:pStyle w:val="a5"/>
              <w:rPr>
                <w:rFonts w:ascii="Times New Roman" w:hAnsi="Times New Roman" w:cs="Times New Roman"/>
                <w:sz w:val="28"/>
                <w:szCs w:val="28"/>
                <w:shd w:val="clear" w:color="auto" w:fill="FFFFFF"/>
              </w:rPr>
            </w:pPr>
            <w:r w:rsidRPr="00C82CAA">
              <w:rPr>
                <w:rFonts w:ascii="Times New Roman" w:hAnsi="Times New Roman" w:cs="Times New Roman"/>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35</w:t>
            </w:r>
          </w:p>
        </w:tc>
      </w:tr>
      <w:tr w:rsidR="00FC564E" w:rsidRPr="007D5AE3" w:rsidTr="00440F89">
        <w:trPr>
          <w:tblHeader/>
        </w:trPr>
        <w:tc>
          <w:tcPr>
            <w:tcW w:w="2235" w:type="dxa"/>
            <w:gridSpan w:val="4"/>
            <w:vMerge/>
            <w:shd w:val="clear" w:color="auto" w:fill="auto"/>
          </w:tcPr>
          <w:p w:rsidR="00FC564E" w:rsidRPr="00C82CAA"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C82CAA" w:rsidRDefault="00FC564E" w:rsidP="00440F89">
            <w:pPr>
              <w:pStyle w:val="a5"/>
              <w:rPr>
                <w:rFonts w:ascii="Times New Roman" w:hAnsi="Times New Roman" w:cs="Times New Roman"/>
                <w:sz w:val="28"/>
                <w:szCs w:val="28"/>
              </w:rPr>
            </w:pPr>
            <w:r w:rsidRPr="00C82CAA">
              <w:rPr>
                <w:rFonts w:ascii="Times New Roman" w:hAnsi="Times New Roman" w:cs="Times New Roman"/>
                <w:sz w:val="28"/>
                <w:szCs w:val="28"/>
              </w:rPr>
              <w:t>Отсутствие замечаний со стороны руководства к работе</w:t>
            </w:r>
          </w:p>
        </w:tc>
        <w:tc>
          <w:tcPr>
            <w:tcW w:w="1559" w:type="dxa"/>
            <w:gridSpan w:val="2"/>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30</w:t>
            </w:r>
          </w:p>
        </w:tc>
      </w:tr>
      <w:tr w:rsidR="00FC564E" w:rsidRPr="007D5AE3" w:rsidTr="00440F89">
        <w:trPr>
          <w:tblHeader/>
        </w:trPr>
        <w:tc>
          <w:tcPr>
            <w:tcW w:w="2235" w:type="dxa"/>
            <w:gridSpan w:val="4"/>
            <w:vMerge/>
            <w:shd w:val="clear" w:color="auto" w:fill="auto"/>
          </w:tcPr>
          <w:p w:rsidR="00FC564E" w:rsidRPr="00C82CAA"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C82CAA" w:rsidRDefault="00FC564E" w:rsidP="00440F89">
            <w:pPr>
              <w:pStyle w:val="a5"/>
              <w:rPr>
                <w:rFonts w:ascii="Times New Roman" w:hAnsi="Times New Roman" w:cs="Times New Roman"/>
                <w:sz w:val="28"/>
                <w:szCs w:val="28"/>
              </w:rPr>
            </w:pPr>
            <w:r w:rsidRPr="00C82CAA">
              <w:rPr>
                <w:rFonts w:ascii="Times New Roman" w:hAnsi="Times New Roman" w:cs="Times New Roman"/>
                <w:sz w:val="28"/>
                <w:szCs w:val="28"/>
              </w:rPr>
              <w:t>ИТОГО</w:t>
            </w:r>
          </w:p>
        </w:tc>
        <w:tc>
          <w:tcPr>
            <w:tcW w:w="1559" w:type="dxa"/>
            <w:gridSpan w:val="2"/>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100</w:t>
            </w:r>
          </w:p>
        </w:tc>
      </w:tr>
      <w:tr w:rsidR="00FC564E" w:rsidRPr="007D5AE3" w:rsidTr="00440F89">
        <w:trPr>
          <w:tblHeader/>
        </w:trPr>
        <w:tc>
          <w:tcPr>
            <w:tcW w:w="9464" w:type="dxa"/>
            <w:gridSpan w:val="9"/>
            <w:shd w:val="clear" w:color="auto" w:fill="auto"/>
          </w:tcPr>
          <w:p w:rsidR="00FC564E" w:rsidRPr="00C82CAA" w:rsidRDefault="00FC564E" w:rsidP="00440F89">
            <w:pPr>
              <w:pStyle w:val="a5"/>
              <w:rPr>
                <w:rFonts w:ascii="Times New Roman" w:hAnsi="Times New Roman" w:cs="Times New Roman"/>
                <w:sz w:val="28"/>
                <w:szCs w:val="28"/>
              </w:rPr>
            </w:pPr>
            <w:r w:rsidRPr="00C82CAA">
              <w:rPr>
                <w:rFonts w:ascii="Times New Roman" w:hAnsi="Times New Roman" w:cs="Times New Roman"/>
                <w:sz w:val="28"/>
                <w:szCs w:val="28"/>
              </w:rPr>
              <w:t>При выполнении показателей на 100% общая оценка интенсивности труда работника составит – 151 %</w:t>
            </w:r>
          </w:p>
        </w:tc>
      </w:tr>
      <w:tr w:rsidR="00FC564E" w:rsidRPr="007D5AE3" w:rsidTr="00440F89">
        <w:trPr>
          <w:tblHeader/>
        </w:trPr>
        <w:tc>
          <w:tcPr>
            <w:tcW w:w="2205" w:type="dxa"/>
            <w:gridSpan w:val="2"/>
            <w:vMerge w:val="restart"/>
            <w:shd w:val="clear" w:color="auto" w:fill="auto"/>
          </w:tcPr>
          <w:p w:rsidR="00FC564E" w:rsidRPr="00C82CAA" w:rsidRDefault="00FC564E" w:rsidP="00440F89">
            <w:pPr>
              <w:pStyle w:val="a5"/>
              <w:rPr>
                <w:rFonts w:ascii="Times New Roman" w:hAnsi="Times New Roman" w:cs="Times New Roman"/>
                <w:sz w:val="28"/>
                <w:szCs w:val="28"/>
              </w:rPr>
            </w:pPr>
            <w:r w:rsidRPr="00C82CAA">
              <w:rPr>
                <w:rFonts w:ascii="Times New Roman" w:hAnsi="Times New Roman" w:cs="Times New Roman"/>
                <w:sz w:val="28"/>
                <w:szCs w:val="28"/>
              </w:rPr>
              <w:t>Ведущий программист</w:t>
            </w:r>
          </w:p>
        </w:tc>
        <w:tc>
          <w:tcPr>
            <w:tcW w:w="5685" w:type="dxa"/>
            <w:gridSpan w:val="4"/>
            <w:shd w:val="clear" w:color="auto" w:fill="auto"/>
          </w:tcPr>
          <w:p w:rsidR="00FC564E" w:rsidRPr="00C82CAA" w:rsidRDefault="00FC564E" w:rsidP="00440F89">
            <w:pPr>
              <w:pStyle w:val="a5"/>
              <w:rPr>
                <w:rFonts w:ascii="Times New Roman" w:hAnsi="Times New Roman" w:cs="Times New Roman"/>
                <w:sz w:val="28"/>
                <w:szCs w:val="28"/>
              </w:rPr>
            </w:pPr>
            <w:r w:rsidRPr="00C82CAA">
              <w:rPr>
                <w:rFonts w:ascii="Times New Roman" w:hAnsi="Times New Roman" w:cs="Times New Roman"/>
                <w:spacing w:val="2"/>
                <w:sz w:val="28"/>
                <w:szCs w:val="28"/>
              </w:rPr>
              <w:t>Соблюдение сроков по организации и контролю за функционированием вычислительной техники, обеспечивающей выполнение поставленных задач, своевременной проведение  тестирования и отладку программного обеспечения, сопровождение и внедренных программ и программных продуктов</w:t>
            </w:r>
          </w:p>
        </w:tc>
        <w:tc>
          <w:tcPr>
            <w:tcW w:w="1574" w:type="dxa"/>
            <w:gridSpan w:val="3"/>
            <w:shd w:val="clear" w:color="auto" w:fill="auto"/>
          </w:tcPr>
          <w:p w:rsidR="00FC564E" w:rsidRPr="0015626B" w:rsidRDefault="00FC564E" w:rsidP="00440F89">
            <w:pPr>
              <w:pStyle w:val="a5"/>
              <w:rPr>
                <w:rFonts w:ascii="Times New Roman" w:hAnsi="Times New Roman" w:cs="Times New Roman"/>
                <w:sz w:val="28"/>
                <w:szCs w:val="28"/>
              </w:rPr>
            </w:pPr>
            <w:r>
              <w:rPr>
                <w:rFonts w:ascii="Times New Roman" w:hAnsi="Times New Roman" w:cs="Times New Roman"/>
                <w:sz w:val="28"/>
                <w:szCs w:val="28"/>
              </w:rPr>
              <w:t>35</w:t>
            </w:r>
          </w:p>
        </w:tc>
      </w:tr>
      <w:tr w:rsidR="00FC564E" w:rsidRPr="007D5AE3" w:rsidTr="00440F89">
        <w:trPr>
          <w:tblHeader/>
        </w:trPr>
        <w:tc>
          <w:tcPr>
            <w:tcW w:w="2205" w:type="dxa"/>
            <w:gridSpan w:val="2"/>
            <w:vMerge/>
            <w:shd w:val="clear" w:color="auto" w:fill="auto"/>
          </w:tcPr>
          <w:p w:rsidR="00FC564E" w:rsidRPr="000B4B7D" w:rsidRDefault="00FC564E" w:rsidP="00440F89">
            <w:pPr>
              <w:pStyle w:val="a5"/>
              <w:rPr>
                <w:rFonts w:ascii="Times New Roman" w:hAnsi="Times New Roman" w:cs="Times New Roman"/>
                <w:sz w:val="28"/>
                <w:szCs w:val="28"/>
              </w:rPr>
            </w:pPr>
          </w:p>
        </w:tc>
        <w:tc>
          <w:tcPr>
            <w:tcW w:w="5685" w:type="dxa"/>
            <w:gridSpan w:val="4"/>
            <w:shd w:val="clear" w:color="auto" w:fill="auto"/>
          </w:tcPr>
          <w:p w:rsidR="00FC564E" w:rsidRPr="000B4B7D" w:rsidRDefault="00FC564E" w:rsidP="00440F89">
            <w:pPr>
              <w:pStyle w:val="a5"/>
              <w:rPr>
                <w:rFonts w:ascii="Times New Roman" w:hAnsi="Times New Roman" w:cs="Times New Roman"/>
                <w:sz w:val="28"/>
                <w:szCs w:val="28"/>
              </w:rPr>
            </w:pPr>
            <w:r w:rsidRPr="000B4B7D">
              <w:rPr>
                <w:rFonts w:ascii="Times New Roman" w:hAnsi="Times New Roman" w:cs="Times New Roman"/>
                <w:sz w:val="28"/>
                <w:szCs w:val="28"/>
              </w:rPr>
              <w:t>Выполнение с соблюдением сроков приказов, распоряжений, поручений руководства в порядке установленной подчиненности</w:t>
            </w:r>
          </w:p>
        </w:tc>
        <w:tc>
          <w:tcPr>
            <w:tcW w:w="1574" w:type="dxa"/>
            <w:gridSpan w:val="3"/>
            <w:shd w:val="clear" w:color="auto" w:fill="auto"/>
          </w:tcPr>
          <w:p w:rsidR="00FC564E" w:rsidRPr="0015626B" w:rsidRDefault="00FC564E" w:rsidP="00440F89">
            <w:pPr>
              <w:pStyle w:val="a5"/>
              <w:rPr>
                <w:rFonts w:ascii="Times New Roman" w:hAnsi="Times New Roman" w:cs="Times New Roman"/>
                <w:sz w:val="28"/>
                <w:szCs w:val="28"/>
              </w:rPr>
            </w:pPr>
            <w:r>
              <w:rPr>
                <w:rFonts w:ascii="Times New Roman" w:hAnsi="Times New Roman" w:cs="Times New Roman"/>
                <w:sz w:val="28"/>
                <w:szCs w:val="28"/>
              </w:rPr>
              <w:t>35</w:t>
            </w:r>
          </w:p>
        </w:tc>
      </w:tr>
      <w:tr w:rsidR="00FC564E" w:rsidRPr="007D5AE3" w:rsidTr="00440F89">
        <w:trPr>
          <w:tblHeader/>
        </w:trPr>
        <w:tc>
          <w:tcPr>
            <w:tcW w:w="2205" w:type="dxa"/>
            <w:gridSpan w:val="2"/>
            <w:vMerge/>
            <w:shd w:val="clear" w:color="auto" w:fill="auto"/>
          </w:tcPr>
          <w:p w:rsidR="00FC564E" w:rsidRPr="000B4B7D" w:rsidRDefault="00FC564E" w:rsidP="00440F89">
            <w:pPr>
              <w:pStyle w:val="a5"/>
              <w:rPr>
                <w:rFonts w:ascii="Times New Roman" w:hAnsi="Times New Roman" w:cs="Times New Roman"/>
                <w:sz w:val="28"/>
                <w:szCs w:val="28"/>
              </w:rPr>
            </w:pPr>
          </w:p>
        </w:tc>
        <w:tc>
          <w:tcPr>
            <w:tcW w:w="5685" w:type="dxa"/>
            <w:gridSpan w:val="4"/>
            <w:shd w:val="clear" w:color="auto" w:fill="auto"/>
          </w:tcPr>
          <w:p w:rsidR="00FC564E" w:rsidRPr="000B4B7D" w:rsidRDefault="00FC564E" w:rsidP="00440F89">
            <w:pPr>
              <w:pStyle w:val="a5"/>
              <w:rPr>
                <w:rFonts w:ascii="Times New Roman" w:hAnsi="Times New Roman" w:cs="Times New Roman"/>
                <w:sz w:val="28"/>
                <w:szCs w:val="28"/>
              </w:rPr>
            </w:pPr>
            <w:r w:rsidRPr="000B4B7D">
              <w:rPr>
                <w:rFonts w:ascii="Times New Roman" w:hAnsi="Times New Roman" w:cs="Times New Roman"/>
                <w:sz w:val="28"/>
                <w:szCs w:val="28"/>
              </w:rPr>
              <w:t>Отсутствие замечаний со стороны руководства к работе</w:t>
            </w:r>
          </w:p>
        </w:tc>
        <w:tc>
          <w:tcPr>
            <w:tcW w:w="1574" w:type="dxa"/>
            <w:gridSpan w:val="3"/>
            <w:shd w:val="clear" w:color="auto" w:fill="auto"/>
          </w:tcPr>
          <w:p w:rsidR="00FC564E" w:rsidRPr="0015626B" w:rsidRDefault="00FC564E" w:rsidP="00440F89">
            <w:pPr>
              <w:pStyle w:val="a5"/>
              <w:rPr>
                <w:rFonts w:ascii="Times New Roman" w:hAnsi="Times New Roman" w:cs="Times New Roman"/>
                <w:sz w:val="28"/>
                <w:szCs w:val="28"/>
              </w:rPr>
            </w:pPr>
            <w:r>
              <w:rPr>
                <w:rFonts w:ascii="Times New Roman" w:hAnsi="Times New Roman" w:cs="Times New Roman"/>
                <w:sz w:val="28"/>
                <w:szCs w:val="28"/>
              </w:rPr>
              <w:t>30</w:t>
            </w:r>
          </w:p>
        </w:tc>
      </w:tr>
      <w:tr w:rsidR="00FC564E" w:rsidRPr="007D5AE3" w:rsidTr="00440F89">
        <w:trPr>
          <w:tblHeader/>
        </w:trPr>
        <w:tc>
          <w:tcPr>
            <w:tcW w:w="2205" w:type="dxa"/>
            <w:gridSpan w:val="2"/>
            <w:vMerge/>
            <w:shd w:val="clear" w:color="auto" w:fill="auto"/>
          </w:tcPr>
          <w:p w:rsidR="00FC564E" w:rsidRPr="000B4B7D" w:rsidRDefault="00FC564E" w:rsidP="00440F89">
            <w:pPr>
              <w:pStyle w:val="a5"/>
              <w:rPr>
                <w:rFonts w:ascii="Times New Roman" w:hAnsi="Times New Roman" w:cs="Times New Roman"/>
                <w:sz w:val="28"/>
                <w:szCs w:val="28"/>
              </w:rPr>
            </w:pPr>
          </w:p>
        </w:tc>
        <w:tc>
          <w:tcPr>
            <w:tcW w:w="5685" w:type="dxa"/>
            <w:gridSpan w:val="4"/>
            <w:shd w:val="clear" w:color="auto" w:fill="auto"/>
          </w:tcPr>
          <w:p w:rsidR="00FC564E" w:rsidRPr="000B4B7D" w:rsidRDefault="00FC564E" w:rsidP="00440F89">
            <w:pPr>
              <w:pStyle w:val="a5"/>
              <w:rPr>
                <w:rFonts w:ascii="Times New Roman" w:hAnsi="Times New Roman" w:cs="Times New Roman"/>
                <w:sz w:val="28"/>
                <w:szCs w:val="28"/>
              </w:rPr>
            </w:pPr>
            <w:r w:rsidRPr="000B4B7D">
              <w:rPr>
                <w:rFonts w:ascii="Times New Roman" w:hAnsi="Times New Roman" w:cs="Times New Roman"/>
                <w:sz w:val="28"/>
                <w:szCs w:val="28"/>
              </w:rPr>
              <w:t>ИТОГО</w:t>
            </w:r>
          </w:p>
        </w:tc>
        <w:tc>
          <w:tcPr>
            <w:tcW w:w="1574" w:type="dxa"/>
            <w:gridSpan w:val="3"/>
            <w:shd w:val="clear" w:color="auto" w:fill="auto"/>
          </w:tcPr>
          <w:p w:rsidR="00FC564E" w:rsidRPr="0015626B" w:rsidRDefault="00FC564E" w:rsidP="00440F89">
            <w:pPr>
              <w:pStyle w:val="a5"/>
              <w:rPr>
                <w:rFonts w:ascii="Times New Roman" w:hAnsi="Times New Roman" w:cs="Times New Roman"/>
                <w:sz w:val="28"/>
                <w:szCs w:val="28"/>
              </w:rPr>
            </w:pPr>
            <w:r>
              <w:rPr>
                <w:rFonts w:ascii="Times New Roman" w:hAnsi="Times New Roman" w:cs="Times New Roman"/>
                <w:sz w:val="28"/>
                <w:szCs w:val="28"/>
              </w:rPr>
              <w:t>100</w:t>
            </w:r>
          </w:p>
        </w:tc>
      </w:tr>
      <w:tr w:rsidR="00FC564E" w:rsidRPr="007D5AE3" w:rsidTr="00440F89">
        <w:trPr>
          <w:tblHeader/>
        </w:trPr>
        <w:tc>
          <w:tcPr>
            <w:tcW w:w="9464" w:type="dxa"/>
            <w:gridSpan w:val="9"/>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При выполнении показателей на 100% общая оценка интенсивности труда работника составит – 1</w:t>
            </w:r>
            <w:r>
              <w:rPr>
                <w:rFonts w:ascii="Times New Roman" w:hAnsi="Times New Roman" w:cs="Times New Roman"/>
                <w:sz w:val="28"/>
                <w:szCs w:val="28"/>
              </w:rPr>
              <w:t>00</w:t>
            </w:r>
            <w:r w:rsidRPr="0015626B">
              <w:rPr>
                <w:rFonts w:ascii="Times New Roman" w:hAnsi="Times New Roman" w:cs="Times New Roman"/>
                <w:sz w:val="28"/>
                <w:szCs w:val="28"/>
              </w:rPr>
              <w:t>%</w:t>
            </w:r>
          </w:p>
        </w:tc>
      </w:tr>
      <w:tr w:rsidR="00FC564E" w:rsidRPr="007D5AE3" w:rsidTr="00440F89">
        <w:trPr>
          <w:tblHeader/>
        </w:trPr>
        <w:tc>
          <w:tcPr>
            <w:tcW w:w="2235" w:type="dxa"/>
            <w:gridSpan w:val="4"/>
            <w:vMerge w:val="restart"/>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Экономист 1 категории</w:t>
            </w: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Своевременное, полное и достоверное предоставление справок, отчетности, ответов на запросы и иной информации в установленном порядке в рамках своей компетенции.</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35</w:t>
            </w:r>
          </w:p>
        </w:tc>
      </w:tr>
      <w:tr w:rsidR="00FC564E" w:rsidRPr="007D5AE3" w:rsidTr="00440F89">
        <w:trPr>
          <w:tblHeader/>
        </w:trPr>
        <w:tc>
          <w:tcPr>
            <w:tcW w:w="2235" w:type="dxa"/>
            <w:gridSpan w:val="4"/>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35</w:t>
            </w:r>
          </w:p>
        </w:tc>
      </w:tr>
      <w:tr w:rsidR="00FC564E" w:rsidRPr="007D5AE3" w:rsidTr="00440F89">
        <w:trPr>
          <w:tblHeader/>
        </w:trPr>
        <w:tc>
          <w:tcPr>
            <w:tcW w:w="2235" w:type="dxa"/>
            <w:gridSpan w:val="4"/>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Отсутствие замечаний со стороны руководства к работе</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30</w:t>
            </w:r>
          </w:p>
        </w:tc>
      </w:tr>
      <w:tr w:rsidR="00FC564E" w:rsidRPr="007D5AE3" w:rsidTr="00440F89">
        <w:trPr>
          <w:tblHeader/>
        </w:trPr>
        <w:tc>
          <w:tcPr>
            <w:tcW w:w="2235" w:type="dxa"/>
            <w:gridSpan w:val="4"/>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ИТОГО</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100</w:t>
            </w:r>
          </w:p>
        </w:tc>
      </w:tr>
      <w:tr w:rsidR="00FC564E" w:rsidRPr="007D5AE3" w:rsidTr="00440F89">
        <w:trPr>
          <w:tblHeader/>
        </w:trPr>
        <w:tc>
          <w:tcPr>
            <w:tcW w:w="9464" w:type="dxa"/>
            <w:gridSpan w:val="9"/>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При выполнении показателей на 100% общая оценка интенсивности труда работника составит – 117%</w:t>
            </w:r>
          </w:p>
        </w:tc>
      </w:tr>
      <w:tr w:rsidR="00FC564E" w:rsidRPr="007D5AE3" w:rsidTr="00440F89">
        <w:trPr>
          <w:tblHeader/>
        </w:trPr>
        <w:tc>
          <w:tcPr>
            <w:tcW w:w="2235" w:type="dxa"/>
            <w:gridSpan w:val="4"/>
            <w:vMerge w:val="restart"/>
            <w:shd w:val="clear" w:color="auto" w:fill="auto"/>
          </w:tcPr>
          <w:p w:rsidR="00FC564E" w:rsidRPr="00C82CAA" w:rsidRDefault="00FC564E" w:rsidP="00440F89">
            <w:pPr>
              <w:pStyle w:val="a5"/>
              <w:rPr>
                <w:rFonts w:ascii="Times New Roman" w:hAnsi="Times New Roman" w:cs="Times New Roman"/>
                <w:color w:val="000000"/>
                <w:sz w:val="28"/>
                <w:szCs w:val="28"/>
              </w:rPr>
            </w:pPr>
            <w:r w:rsidRPr="00C82CAA">
              <w:rPr>
                <w:rFonts w:ascii="Times New Roman" w:hAnsi="Times New Roman" w:cs="Times New Roman"/>
                <w:color w:val="000000"/>
                <w:sz w:val="28"/>
                <w:szCs w:val="28"/>
              </w:rPr>
              <w:t>Главный специалист по закупкам</w:t>
            </w:r>
          </w:p>
        </w:tc>
        <w:tc>
          <w:tcPr>
            <w:tcW w:w="5670" w:type="dxa"/>
            <w:gridSpan w:val="3"/>
            <w:shd w:val="clear" w:color="auto" w:fill="auto"/>
          </w:tcPr>
          <w:p w:rsidR="00FC564E" w:rsidRPr="00C82CAA" w:rsidRDefault="00FC564E" w:rsidP="00440F89">
            <w:pPr>
              <w:pStyle w:val="a5"/>
              <w:rPr>
                <w:rFonts w:ascii="Times New Roman" w:hAnsi="Times New Roman" w:cs="Times New Roman"/>
                <w:color w:val="000000"/>
                <w:sz w:val="28"/>
                <w:szCs w:val="28"/>
              </w:rPr>
            </w:pPr>
            <w:r w:rsidRPr="00C82CAA">
              <w:rPr>
                <w:rFonts w:ascii="Times New Roman" w:hAnsi="Times New Roman" w:cs="Times New Roman"/>
                <w:color w:val="000000"/>
                <w:sz w:val="28"/>
                <w:szCs w:val="28"/>
              </w:rPr>
              <w:t xml:space="preserve">Своевременное, полное и достоверное составление и предоставление отчетности, ответов на запросы в установленном порядке, оценка и обработка заявок проводимых закупочных процедур </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35</w:t>
            </w:r>
          </w:p>
        </w:tc>
      </w:tr>
      <w:tr w:rsidR="00FC564E" w:rsidRPr="007D5AE3" w:rsidTr="00440F89">
        <w:trPr>
          <w:tblHeader/>
        </w:trPr>
        <w:tc>
          <w:tcPr>
            <w:tcW w:w="2235" w:type="dxa"/>
            <w:gridSpan w:val="4"/>
            <w:vMerge/>
            <w:shd w:val="clear" w:color="auto" w:fill="auto"/>
          </w:tcPr>
          <w:p w:rsidR="00FC564E" w:rsidRPr="00C82CAA"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C82CAA" w:rsidRDefault="00FC564E" w:rsidP="00440F89">
            <w:pPr>
              <w:pStyle w:val="a5"/>
              <w:rPr>
                <w:rFonts w:ascii="Times New Roman" w:hAnsi="Times New Roman" w:cs="Times New Roman"/>
                <w:color w:val="000000"/>
                <w:sz w:val="28"/>
                <w:szCs w:val="28"/>
              </w:rPr>
            </w:pPr>
            <w:r w:rsidRPr="00C82CAA">
              <w:rPr>
                <w:rFonts w:ascii="Times New Roman" w:hAnsi="Times New Roman" w:cs="Times New Roman"/>
                <w:color w:val="000000"/>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35</w:t>
            </w:r>
          </w:p>
        </w:tc>
      </w:tr>
      <w:tr w:rsidR="00FC564E" w:rsidRPr="007D5AE3" w:rsidTr="00440F89">
        <w:trPr>
          <w:tblHeader/>
        </w:trPr>
        <w:tc>
          <w:tcPr>
            <w:tcW w:w="2235" w:type="dxa"/>
            <w:gridSpan w:val="4"/>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Отсутствие замечаний со стороны руководства к работе</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30</w:t>
            </w:r>
          </w:p>
        </w:tc>
      </w:tr>
      <w:tr w:rsidR="00FC564E" w:rsidRPr="007D5AE3" w:rsidTr="00440F89">
        <w:trPr>
          <w:tblHeader/>
        </w:trPr>
        <w:tc>
          <w:tcPr>
            <w:tcW w:w="2235" w:type="dxa"/>
            <w:gridSpan w:val="4"/>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ИТОГО</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100</w:t>
            </w:r>
          </w:p>
        </w:tc>
      </w:tr>
      <w:tr w:rsidR="00FC564E" w:rsidRPr="007D5AE3" w:rsidTr="00440F89">
        <w:trPr>
          <w:tblHeader/>
        </w:trPr>
        <w:tc>
          <w:tcPr>
            <w:tcW w:w="9464" w:type="dxa"/>
            <w:gridSpan w:val="9"/>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При выполнении показателей на 100% общая оценка интенсивности труда работника составит – 117%</w:t>
            </w:r>
          </w:p>
        </w:tc>
      </w:tr>
      <w:tr w:rsidR="00FC564E" w:rsidRPr="00FD275A" w:rsidTr="00440F89">
        <w:trPr>
          <w:tblHeader/>
        </w:trPr>
        <w:tc>
          <w:tcPr>
            <w:tcW w:w="2235" w:type="dxa"/>
            <w:gridSpan w:val="4"/>
            <w:vMerge w:val="restart"/>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Специалист по кадрам 1 категории</w:t>
            </w:r>
          </w:p>
        </w:tc>
        <w:tc>
          <w:tcPr>
            <w:tcW w:w="5670" w:type="dxa"/>
            <w:gridSpan w:val="3"/>
            <w:shd w:val="clear" w:color="auto" w:fill="auto"/>
          </w:tcPr>
          <w:p w:rsidR="00FC564E" w:rsidRPr="00604C8E" w:rsidRDefault="00FC564E" w:rsidP="00440F89">
            <w:pPr>
              <w:pStyle w:val="a5"/>
              <w:rPr>
                <w:rFonts w:ascii="Times New Roman" w:hAnsi="Times New Roman" w:cs="Times New Roman"/>
                <w:color w:val="000000"/>
                <w:sz w:val="28"/>
                <w:szCs w:val="28"/>
              </w:rPr>
            </w:pPr>
            <w:r w:rsidRPr="00604C8E">
              <w:rPr>
                <w:rFonts w:ascii="Times New Roman" w:hAnsi="Times New Roman" w:cs="Times New Roman"/>
                <w:color w:val="000000"/>
                <w:sz w:val="28"/>
                <w:szCs w:val="28"/>
              </w:rPr>
              <w:t>Своевременное формирование и ведение банка данных о количественном и качественном составе кадров. Своевременное и достоверное составление и предоставление отчетности в рамках своей компетенции.</w:t>
            </w:r>
          </w:p>
        </w:tc>
        <w:tc>
          <w:tcPr>
            <w:tcW w:w="1559" w:type="dxa"/>
            <w:gridSpan w:val="2"/>
            <w:shd w:val="clear" w:color="auto" w:fill="auto"/>
          </w:tcPr>
          <w:p w:rsidR="00FC564E" w:rsidRPr="00604C8E" w:rsidRDefault="00FC564E" w:rsidP="00440F89">
            <w:pPr>
              <w:pStyle w:val="a5"/>
              <w:rPr>
                <w:rFonts w:ascii="Times New Roman" w:hAnsi="Times New Roman" w:cs="Times New Roman"/>
                <w:color w:val="000000"/>
                <w:sz w:val="28"/>
                <w:szCs w:val="28"/>
              </w:rPr>
            </w:pPr>
            <w:r w:rsidRPr="00604C8E">
              <w:rPr>
                <w:rFonts w:ascii="Times New Roman" w:hAnsi="Times New Roman" w:cs="Times New Roman"/>
                <w:color w:val="000000"/>
                <w:sz w:val="28"/>
                <w:szCs w:val="28"/>
              </w:rPr>
              <w:t>35</w:t>
            </w:r>
          </w:p>
        </w:tc>
      </w:tr>
      <w:tr w:rsidR="00FC564E" w:rsidRPr="00FD275A" w:rsidTr="00440F89">
        <w:trPr>
          <w:tblHeader/>
        </w:trPr>
        <w:tc>
          <w:tcPr>
            <w:tcW w:w="2235" w:type="dxa"/>
            <w:gridSpan w:val="4"/>
            <w:vMerge/>
            <w:shd w:val="clear" w:color="auto" w:fill="auto"/>
          </w:tcPr>
          <w:p w:rsidR="00FC564E" w:rsidRPr="00604C8E"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604C8E" w:rsidRDefault="00FC564E" w:rsidP="00440F89">
            <w:pPr>
              <w:pStyle w:val="a5"/>
              <w:rPr>
                <w:rFonts w:ascii="Times New Roman" w:hAnsi="Times New Roman" w:cs="Times New Roman"/>
                <w:color w:val="000000"/>
                <w:sz w:val="28"/>
                <w:szCs w:val="28"/>
              </w:rPr>
            </w:pPr>
            <w:r w:rsidRPr="00604C8E">
              <w:rPr>
                <w:rFonts w:ascii="Times New Roman" w:hAnsi="Times New Roman" w:cs="Times New Roman"/>
                <w:color w:val="000000"/>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604C8E" w:rsidRDefault="00FC564E" w:rsidP="00440F89">
            <w:pPr>
              <w:pStyle w:val="a5"/>
              <w:rPr>
                <w:rFonts w:ascii="Times New Roman" w:hAnsi="Times New Roman" w:cs="Times New Roman"/>
                <w:color w:val="000000"/>
                <w:sz w:val="28"/>
                <w:szCs w:val="28"/>
              </w:rPr>
            </w:pPr>
            <w:r w:rsidRPr="00604C8E">
              <w:rPr>
                <w:rFonts w:ascii="Times New Roman" w:hAnsi="Times New Roman" w:cs="Times New Roman"/>
                <w:color w:val="000000"/>
                <w:sz w:val="28"/>
                <w:szCs w:val="28"/>
              </w:rPr>
              <w:t>35</w:t>
            </w:r>
          </w:p>
        </w:tc>
      </w:tr>
      <w:tr w:rsidR="00FC564E" w:rsidRPr="00FD275A" w:rsidTr="00440F89">
        <w:trPr>
          <w:tblHeader/>
        </w:trPr>
        <w:tc>
          <w:tcPr>
            <w:tcW w:w="2235" w:type="dxa"/>
            <w:gridSpan w:val="4"/>
            <w:vMerge/>
            <w:shd w:val="clear" w:color="auto" w:fill="auto"/>
          </w:tcPr>
          <w:p w:rsidR="00FC564E" w:rsidRPr="00604C8E"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604C8E" w:rsidRDefault="00FC564E" w:rsidP="00440F89">
            <w:pPr>
              <w:pStyle w:val="a5"/>
              <w:rPr>
                <w:rFonts w:ascii="Times New Roman" w:hAnsi="Times New Roman" w:cs="Times New Roman"/>
                <w:color w:val="000000"/>
                <w:sz w:val="28"/>
                <w:szCs w:val="28"/>
              </w:rPr>
            </w:pPr>
            <w:r w:rsidRPr="00604C8E">
              <w:rPr>
                <w:rFonts w:ascii="Times New Roman" w:hAnsi="Times New Roman" w:cs="Times New Roman"/>
                <w:color w:val="000000"/>
                <w:sz w:val="28"/>
                <w:szCs w:val="28"/>
              </w:rPr>
              <w:t>Отсутствие замечаний со стороны руководства к работе</w:t>
            </w:r>
          </w:p>
        </w:tc>
        <w:tc>
          <w:tcPr>
            <w:tcW w:w="1559" w:type="dxa"/>
            <w:gridSpan w:val="2"/>
            <w:shd w:val="clear" w:color="auto" w:fill="auto"/>
          </w:tcPr>
          <w:p w:rsidR="00FC564E" w:rsidRPr="00604C8E" w:rsidRDefault="00FC564E" w:rsidP="00440F89">
            <w:pPr>
              <w:pStyle w:val="a5"/>
              <w:rPr>
                <w:rFonts w:ascii="Times New Roman" w:hAnsi="Times New Roman" w:cs="Times New Roman"/>
                <w:color w:val="000000"/>
                <w:sz w:val="28"/>
                <w:szCs w:val="28"/>
              </w:rPr>
            </w:pPr>
            <w:r w:rsidRPr="00604C8E">
              <w:rPr>
                <w:rFonts w:ascii="Times New Roman" w:hAnsi="Times New Roman" w:cs="Times New Roman"/>
                <w:color w:val="000000"/>
                <w:sz w:val="28"/>
                <w:szCs w:val="28"/>
              </w:rPr>
              <w:t>30</w:t>
            </w:r>
          </w:p>
        </w:tc>
      </w:tr>
      <w:tr w:rsidR="00FC564E" w:rsidRPr="00FD275A" w:rsidTr="00440F89">
        <w:trPr>
          <w:tblHeader/>
        </w:trPr>
        <w:tc>
          <w:tcPr>
            <w:tcW w:w="2235" w:type="dxa"/>
            <w:gridSpan w:val="4"/>
            <w:vMerge/>
            <w:shd w:val="clear" w:color="auto" w:fill="auto"/>
          </w:tcPr>
          <w:p w:rsidR="00FC564E" w:rsidRPr="00604C8E"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604C8E" w:rsidRDefault="00FC564E" w:rsidP="00440F89">
            <w:pPr>
              <w:pStyle w:val="a5"/>
              <w:rPr>
                <w:rFonts w:ascii="Times New Roman" w:hAnsi="Times New Roman" w:cs="Times New Roman"/>
                <w:color w:val="000000"/>
                <w:sz w:val="28"/>
                <w:szCs w:val="28"/>
              </w:rPr>
            </w:pPr>
            <w:r w:rsidRPr="00604C8E">
              <w:rPr>
                <w:rFonts w:ascii="Times New Roman" w:hAnsi="Times New Roman" w:cs="Times New Roman"/>
                <w:color w:val="000000"/>
                <w:sz w:val="28"/>
                <w:szCs w:val="28"/>
              </w:rPr>
              <w:t>ИТОГО</w:t>
            </w:r>
          </w:p>
        </w:tc>
        <w:tc>
          <w:tcPr>
            <w:tcW w:w="1559" w:type="dxa"/>
            <w:gridSpan w:val="2"/>
            <w:shd w:val="clear" w:color="auto" w:fill="auto"/>
          </w:tcPr>
          <w:p w:rsidR="00FC564E" w:rsidRPr="00604C8E" w:rsidRDefault="00FC564E" w:rsidP="00440F89">
            <w:pPr>
              <w:pStyle w:val="a5"/>
              <w:rPr>
                <w:rFonts w:ascii="Times New Roman" w:hAnsi="Times New Roman" w:cs="Times New Roman"/>
                <w:color w:val="000000"/>
                <w:sz w:val="28"/>
                <w:szCs w:val="28"/>
              </w:rPr>
            </w:pPr>
            <w:r w:rsidRPr="00604C8E">
              <w:rPr>
                <w:rFonts w:ascii="Times New Roman" w:hAnsi="Times New Roman" w:cs="Times New Roman"/>
                <w:color w:val="000000"/>
                <w:sz w:val="28"/>
                <w:szCs w:val="28"/>
              </w:rPr>
              <w:t>100</w:t>
            </w:r>
          </w:p>
        </w:tc>
      </w:tr>
      <w:tr w:rsidR="00FC564E" w:rsidRPr="00FD275A" w:rsidTr="00440F89">
        <w:trPr>
          <w:tblHeader/>
        </w:trPr>
        <w:tc>
          <w:tcPr>
            <w:tcW w:w="9464" w:type="dxa"/>
            <w:gridSpan w:val="9"/>
            <w:shd w:val="clear" w:color="auto" w:fill="auto"/>
          </w:tcPr>
          <w:p w:rsidR="00FC564E" w:rsidRPr="00604C8E" w:rsidRDefault="00FC564E" w:rsidP="00440F89">
            <w:pPr>
              <w:pStyle w:val="a5"/>
              <w:rPr>
                <w:rFonts w:ascii="Times New Roman" w:hAnsi="Times New Roman" w:cs="Times New Roman"/>
                <w:color w:val="000000"/>
                <w:sz w:val="28"/>
                <w:szCs w:val="28"/>
              </w:rPr>
            </w:pPr>
            <w:r w:rsidRPr="00604C8E">
              <w:rPr>
                <w:rFonts w:ascii="Times New Roman" w:hAnsi="Times New Roman" w:cs="Times New Roman"/>
                <w:color w:val="000000"/>
                <w:sz w:val="28"/>
                <w:szCs w:val="28"/>
              </w:rPr>
              <w:t>При выполнении показателей на 100% общая оценка интенсивно</w:t>
            </w:r>
            <w:r>
              <w:rPr>
                <w:rFonts w:ascii="Times New Roman" w:hAnsi="Times New Roman" w:cs="Times New Roman"/>
                <w:color w:val="000000"/>
                <w:sz w:val="28"/>
                <w:szCs w:val="28"/>
              </w:rPr>
              <w:t>сти труда работника составит – 90</w:t>
            </w:r>
            <w:r w:rsidRPr="00604C8E">
              <w:rPr>
                <w:rFonts w:ascii="Times New Roman" w:hAnsi="Times New Roman" w:cs="Times New Roman"/>
                <w:color w:val="000000"/>
                <w:sz w:val="28"/>
                <w:szCs w:val="28"/>
              </w:rPr>
              <w:t xml:space="preserve"> %</w:t>
            </w:r>
          </w:p>
        </w:tc>
      </w:tr>
      <w:tr w:rsidR="00FC564E" w:rsidRPr="007D5AE3" w:rsidTr="00440F89">
        <w:trPr>
          <w:tblHeader/>
        </w:trPr>
        <w:tc>
          <w:tcPr>
            <w:tcW w:w="2093" w:type="dxa"/>
            <w:vMerge w:val="restart"/>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Юрисконсульт 1 категории</w:t>
            </w:r>
          </w:p>
        </w:tc>
        <w:tc>
          <w:tcPr>
            <w:tcW w:w="5812" w:type="dxa"/>
            <w:gridSpan w:val="6"/>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 xml:space="preserve">Своевременное выполнение в части установленной компетенции: </w:t>
            </w:r>
          </w:p>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 размещение и обработка необходимой для определения поставщика (исполнителя подрядчика) информации на соответствующем сайте;</w:t>
            </w:r>
          </w:p>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 размещение плана-графика закупок Учреждения и изменений к нему, информации об исполнении и изменении контрактов</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35</w:t>
            </w:r>
          </w:p>
        </w:tc>
      </w:tr>
      <w:tr w:rsidR="00FC564E" w:rsidRPr="007D5AE3" w:rsidTr="00440F89">
        <w:trPr>
          <w:tblHeader/>
        </w:trPr>
        <w:tc>
          <w:tcPr>
            <w:tcW w:w="2093" w:type="dxa"/>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812" w:type="dxa"/>
            <w:gridSpan w:val="6"/>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35</w:t>
            </w:r>
          </w:p>
        </w:tc>
      </w:tr>
      <w:tr w:rsidR="00FC564E" w:rsidRPr="007D5AE3" w:rsidTr="00440F89">
        <w:trPr>
          <w:tblHeader/>
        </w:trPr>
        <w:tc>
          <w:tcPr>
            <w:tcW w:w="2093" w:type="dxa"/>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812" w:type="dxa"/>
            <w:gridSpan w:val="6"/>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Отсутствие замечаний со стороны руководства к работе</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30</w:t>
            </w:r>
          </w:p>
        </w:tc>
      </w:tr>
      <w:tr w:rsidR="00FC564E" w:rsidRPr="007D5AE3" w:rsidTr="00440F89">
        <w:trPr>
          <w:tblHeader/>
        </w:trPr>
        <w:tc>
          <w:tcPr>
            <w:tcW w:w="2093" w:type="dxa"/>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812" w:type="dxa"/>
            <w:gridSpan w:val="6"/>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ИТОГО</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100</w:t>
            </w:r>
          </w:p>
        </w:tc>
      </w:tr>
      <w:tr w:rsidR="00FC564E" w:rsidRPr="007D5AE3" w:rsidTr="00440F89">
        <w:trPr>
          <w:tblHeader/>
        </w:trPr>
        <w:tc>
          <w:tcPr>
            <w:tcW w:w="9464" w:type="dxa"/>
            <w:gridSpan w:val="9"/>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 xml:space="preserve">При выполнении показателей на 100% общая оценка интенсивности труда работника составит – </w:t>
            </w:r>
            <w:r>
              <w:rPr>
                <w:rFonts w:ascii="Times New Roman" w:hAnsi="Times New Roman" w:cs="Times New Roman"/>
                <w:color w:val="000000"/>
                <w:sz w:val="28"/>
                <w:szCs w:val="28"/>
              </w:rPr>
              <w:t>90</w:t>
            </w:r>
            <w:r w:rsidRPr="009405C5">
              <w:rPr>
                <w:rFonts w:ascii="Times New Roman" w:hAnsi="Times New Roman" w:cs="Times New Roman"/>
                <w:color w:val="000000"/>
                <w:sz w:val="28"/>
                <w:szCs w:val="28"/>
              </w:rPr>
              <w:t>%</w:t>
            </w:r>
          </w:p>
        </w:tc>
      </w:tr>
      <w:tr w:rsidR="00FC564E" w:rsidRPr="00FD275A" w:rsidTr="00440F89">
        <w:trPr>
          <w:tblHeader/>
        </w:trPr>
        <w:tc>
          <w:tcPr>
            <w:tcW w:w="2235" w:type="dxa"/>
            <w:gridSpan w:val="4"/>
            <w:vMerge w:val="restart"/>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Инженер-технолог 1 категории</w:t>
            </w: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Своевременное, полное и достоверное предоставление справок, отчетности, ответов на запросы и иной информации в установленном порядке. Координация работы руководителей подведомственных Учреждений по обеспечению полноценным сбалансированным питанием обучающихся образовательных организаций</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35</w:t>
            </w:r>
          </w:p>
        </w:tc>
      </w:tr>
      <w:tr w:rsidR="00FC564E" w:rsidRPr="00FD275A" w:rsidTr="00440F89">
        <w:trPr>
          <w:tblHeader/>
        </w:trPr>
        <w:tc>
          <w:tcPr>
            <w:tcW w:w="2235" w:type="dxa"/>
            <w:gridSpan w:val="4"/>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35</w:t>
            </w:r>
          </w:p>
        </w:tc>
      </w:tr>
      <w:tr w:rsidR="00FC564E" w:rsidRPr="00FD275A" w:rsidTr="00440F89">
        <w:trPr>
          <w:tblHeader/>
        </w:trPr>
        <w:tc>
          <w:tcPr>
            <w:tcW w:w="2235" w:type="dxa"/>
            <w:gridSpan w:val="4"/>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pacing w:val="2"/>
                <w:sz w:val="28"/>
                <w:szCs w:val="28"/>
              </w:rPr>
            </w:pPr>
            <w:r w:rsidRPr="009405C5">
              <w:rPr>
                <w:rFonts w:ascii="Times New Roman" w:hAnsi="Times New Roman" w:cs="Times New Roman"/>
                <w:color w:val="000000"/>
                <w:sz w:val="28"/>
                <w:szCs w:val="28"/>
              </w:rPr>
              <w:t>Отсутствие замечаний со стороны руководства к работе</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30</w:t>
            </w:r>
          </w:p>
        </w:tc>
      </w:tr>
      <w:tr w:rsidR="00FC564E" w:rsidRPr="00FD275A" w:rsidTr="00440F89">
        <w:trPr>
          <w:tblHeader/>
        </w:trPr>
        <w:tc>
          <w:tcPr>
            <w:tcW w:w="2235" w:type="dxa"/>
            <w:gridSpan w:val="4"/>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ИТОГО</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100</w:t>
            </w:r>
          </w:p>
        </w:tc>
      </w:tr>
      <w:tr w:rsidR="00FC564E" w:rsidRPr="00FD275A" w:rsidTr="00440F89">
        <w:trPr>
          <w:tblHeader/>
        </w:trPr>
        <w:tc>
          <w:tcPr>
            <w:tcW w:w="9464" w:type="dxa"/>
            <w:gridSpan w:val="9"/>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При выполнении показателей на 100% общая оценка интенсивности труда работника составит – 90%</w:t>
            </w:r>
          </w:p>
        </w:tc>
      </w:tr>
      <w:tr w:rsidR="00FC564E" w:rsidRPr="007D5AE3" w:rsidTr="00440F89">
        <w:trPr>
          <w:tblHeader/>
        </w:trPr>
        <w:tc>
          <w:tcPr>
            <w:tcW w:w="2235" w:type="dxa"/>
            <w:gridSpan w:val="4"/>
            <w:vMerge w:val="restart"/>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Специалист 1 разряда</w:t>
            </w:r>
          </w:p>
        </w:tc>
        <w:tc>
          <w:tcPr>
            <w:tcW w:w="5670" w:type="dxa"/>
            <w:gridSpan w:val="3"/>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Своевременное, полное и достоверное предоставление справок, отчетности, ответов на запросы и иной информации в установленном порядке в рамках своей компетенции.</w:t>
            </w:r>
          </w:p>
        </w:tc>
        <w:tc>
          <w:tcPr>
            <w:tcW w:w="1559" w:type="dxa"/>
            <w:gridSpan w:val="2"/>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35</w:t>
            </w:r>
          </w:p>
        </w:tc>
      </w:tr>
      <w:tr w:rsidR="00FC564E" w:rsidRPr="007D5AE3" w:rsidTr="00440F89">
        <w:trPr>
          <w:tblHeader/>
        </w:trPr>
        <w:tc>
          <w:tcPr>
            <w:tcW w:w="2235" w:type="dxa"/>
            <w:gridSpan w:val="4"/>
            <w:vMerge/>
            <w:shd w:val="clear" w:color="auto" w:fill="auto"/>
          </w:tcPr>
          <w:p w:rsidR="00FC564E" w:rsidRPr="006B5423"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35</w:t>
            </w:r>
          </w:p>
        </w:tc>
      </w:tr>
      <w:tr w:rsidR="00FC564E" w:rsidRPr="007D5AE3" w:rsidTr="00440F89">
        <w:trPr>
          <w:tblHeader/>
        </w:trPr>
        <w:tc>
          <w:tcPr>
            <w:tcW w:w="2235" w:type="dxa"/>
            <w:gridSpan w:val="4"/>
            <w:vMerge/>
            <w:shd w:val="clear" w:color="auto" w:fill="auto"/>
          </w:tcPr>
          <w:p w:rsidR="00FC564E" w:rsidRPr="006B5423"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Отсутствие замечаний со стороны руководства к работе</w:t>
            </w:r>
          </w:p>
        </w:tc>
        <w:tc>
          <w:tcPr>
            <w:tcW w:w="1559" w:type="dxa"/>
            <w:gridSpan w:val="2"/>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30</w:t>
            </w:r>
          </w:p>
        </w:tc>
      </w:tr>
      <w:tr w:rsidR="00FC564E" w:rsidRPr="007D5AE3" w:rsidTr="00440F89">
        <w:trPr>
          <w:tblHeader/>
        </w:trPr>
        <w:tc>
          <w:tcPr>
            <w:tcW w:w="2235" w:type="dxa"/>
            <w:gridSpan w:val="4"/>
            <w:vMerge/>
            <w:shd w:val="clear" w:color="auto" w:fill="auto"/>
          </w:tcPr>
          <w:p w:rsidR="00FC564E" w:rsidRPr="006B5423"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ИТОГО</w:t>
            </w:r>
          </w:p>
        </w:tc>
        <w:tc>
          <w:tcPr>
            <w:tcW w:w="1559" w:type="dxa"/>
            <w:gridSpan w:val="2"/>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100</w:t>
            </w:r>
          </w:p>
        </w:tc>
      </w:tr>
      <w:tr w:rsidR="00FC564E" w:rsidRPr="007D5AE3" w:rsidTr="00440F89">
        <w:trPr>
          <w:trHeight w:val="70"/>
          <w:tblHeader/>
        </w:trPr>
        <w:tc>
          <w:tcPr>
            <w:tcW w:w="9464" w:type="dxa"/>
            <w:gridSpan w:val="9"/>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При выполнении показателей на 100% общая оценка интенсивности труда работника составит – 90%</w:t>
            </w:r>
          </w:p>
        </w:tc>
      </w:tr>
      <w:tr w:rsidR="00FC564E" w:rsidRPr="007D5AE3" w:rsidTr="00440F89">
        <w:trPr>
          <w:tblHeader/>
        </w:trPr>
        <w:tc>
          <w:tcPr>
            <w:tcW w:w="2235" w:type="dxa"/>
            <w:gridSpan w:val="4"/>
            <w:vMerge w:val="restart"/>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 xml:space="preserve">Инженер по надзору за строительством </w:t>
            </w:r>
          </w:p>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1 категории</w:t>
            </w: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shd w:val="clear" w:color="auto" w:fill="FFFFFF"/>
              </w:rPr>
            </w:pPr>
            <w:r w:rsidRPr="009405C5">
              <w:rPr>
                <w:rFonts w:ascii="Times New Roman" w:hAnsi="Times New Roman" w:cs="Times New Roman"/>
                <w:color w:val="000000"/>
                <w:sz w:val="28"/>
                <w:szCs w:val="28"/>
              </w:rPr>
              <w:t>Своевременное, полное и достоверное составление и предоставление отчетности, ответов на запросы в установленном порядке в рамках своей компетенции</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35</w:t>
            </w:r>
          </w:p>
        </w:tc>
      </w:tr>
      <w:tr w:rsidR="00FC564E" w:rsidRPr="007D5AE3" w:rsidTr="00440F89">
        <w:trPr>
          <w:tblHeader/>
        </w:trPr>
        <w:tc>
          <w:tcPr>
            <w:tcW w:w="2235" w:type="dxa"/>
            <w:gridSpan w:val="4"/>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shd w:val="clear" w:color="auto" w:fill="FFFFFF"/>
              </w:rPr>
            </w:pPr>
            <w:r w:rsidRPr="009405C5">
              <w:rPr>
                <w:rFonts w:ascii="Times New Roman" w:hAnsi="Times New Roman" w:cs="Times New Roman"/>
                <w:color w:val="000000"/>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35</w:t>
            </w:r>
          </w:p>
        </w:tc>
      </w:tr>
      <w:tr w:rsidR="00FC564E" w:rsidRPr="007D5AE3" w:rsidTr="00440F89">
        <w:trPr>
          <w:tblHeader/>
        </w:trPr>
        <w:tc>
          <w:tcPr>
            <w:tcW w:w="2235" w:type="dxa"/>
            <w:gridSpan w:val="4"/>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Отсутствие замечаний со стороны руководства к работе</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30</w:t>
            </w:r>
          </w:p>
        </w:tc>
      </w:tr>
      <w:tr w:rsidR="00FC564E" w:rsidRPr="007D5AE3" w:rsidTr="00440F89">
        <w:trPr>
          <w:tblHeader/>
        </w:trPr>
        <w:tc>
          <w:tcPr>
            <w:tcW w:w="2235" w:type="dxa"/>
            <w:gridSpan w:val="4"/>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ИТОГО</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100</w:t>
            </w:r>
          </w:p>
        </w:tc>
      </w:tr>
      <w:tr w:rsidR="00FC564E" w:rsidRPr="007D5AE3" w:rsidTr="00440F89">
        <w:trPr>
          <w:tblHeader/>
        </w:trPr>
        <w:tc>
          <w:tcPr>
            <w:tcW w:w="9464" w:type="dxa"/>
            <w:gridSpan w:val="9"/>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При выполнении показателей на 100% общая оценка интенсивности труда работника составит – 117 %</w:t>
            </w:r>
          </w:p>
        </w:tc>
      </w:tr>
      <w:tr w:rsidR="00FC564E" w:rsidRPr="007D5AE3" w:rsidTr="00440F89">
        <w:trPr>
          <w:tblHeader/>
        </w:trPr>
        <w:tc>
          <w:tcPr>
            <w:tcW w:w="2250" w:type="dxa"/>
            <w:gridSpan w:val="5"/>
            <w:vMerge w:val="restart"/>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Программист 1 категории</w:t>
            </w: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pacing w:val="2"/>
                <w:sz w:val="28"/>
                <w:szCs w:val="28"/>
              </w:rPr>
              <w:t>Соблюдение сроков по организации и контролю за функционированием вычислительной техники, обеспечивающей выполнение поставленных задач, своевременной проведение  тестирования и отладку программного обеспечения, сопровождение и внедренных программ и программных продуктов</w:t>
            </w:r>
          </w:p>
        </w:tc>
        <w:tc>
          <w:tcPr>
            <w:tcW w:w="1544" w:type="dxa"/>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35</w:t>
            </w:r>
          </w:p>
        </w:tc>
      </w:tr>
      <w:tr w:rsidR="00FC564E" w:rsidRPr="007D5AE3" w:rsidTr="00440F89">
        <w:trPr>
          <w:tblHeader/>
        </w:trPr>
        <w:tc>
          <w:tcPr>
            <w:tcW w:w="2250" w:type="dxa"/>
            <w:gridSpan w:val="5"/>
            <w:vMerge/>
            <w:tcBorders>
              <w:bottom w:val="nil"/>
            </w:tcBorders>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Выполнение с соблюдением сроков приказов, распоряжений, поручений руководства в порядке установленной подчиненности</w:t>
            </w:r>
          </w:p>
        </w:tc>
        <w:tc>
          <w:tcPr>
            <w:tcW w:w="1544" w:type="dxa"/>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35</w:t>
            </w:r>
          </w:p>
        </w:tc>
      </w:tr>
      <w:tr w:rsidR="00FC564E" w:rsidRPr="007D5AE3" w:rsidTr="00440F89">
        <w:trPr>
          <w:tblHeader/>
        </w:trPr>
        <w:tc>
          <w:tcPr>
            <w:tcW w:w="2235" w:type="dxa"/>
            <w:gridSpan w:val="4"/>
            <w:vMerge w:val="restart"/>
            <w:tcBorders>
              <w:top w:val="nil"/>
              <w:right w:val="single" w:sz="4" w:space="0" w:color="auto"/>
            </w:tcBorders>
            <w:shd w:val="clear" w:color="auto" w:fill="auto"/>
          </w:tcPr>
          <w:p w:rsidR="00FC564E" w:rsidRPr="009405C5" w:rsidRDefault="00FC564E" w:rsidP="00440F89">
            <w:pPr>
              <w:pStyle w:val="a5"/>
              <w:rPr>
                <w:rFonts w:ascii="Times New Roman" w:hAnsi="Times New Roman" w:cs="Times New Roman"/>
                <w:color w:val="000000"/>
                <w:sz w:val="28"/>
                <w:szCs w:val="28"/>
              </w:rPr>
            </w:pPr>
          </w:p>
          <w:p w:rsidR="00FC564E" w:rsidRPr="009405C5" w:rsidRDefault="00FC564E" w:rsidP="00440F89">
            <w:pPr>
              <w:pStyle w:val="a5"/>
              <w:rPr>
                <w:rFonts w:ascii="Times New Roman" w:hAnsi="Times New Roman" w:cs="Times New Roman"/>
                <w:color w:val="000000"/>
                <w:sz w:val="28"/>
                <w:szCs w:val="28"/>
              </w:rPr>
            </w:pPr>
          </w:p>
        </w:tc>
        <w:tc>
          <w:tcPr>
            <w:tcW w:w="5685" w:type="dxa"/>
            <w:gridSpan w:val="4"/>
            <w:tcBorders>
              <w:left w:val="single" w:sz="4" w:space="0" w:color="auto"/>
            </w:tcBorders>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Отсутствие замечаний со стороны руководства к работе</w:t>
            </w:r>
          </w:p>
        </w:tc>
        <w:tc>
          <w:tcPr>
            <w:tcW w:w="1544" w:type="dxa"/>
            <w:tcBorders>
              <w:left w:val="single" w:sz="4" w:space="0" w:color="auto"/>
            </w:tcBorders>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30</w:t>
            </w:r>
          </w:p>
        </w:tc>
      </w:tr>
      <w:tr w:rsidR="00FC564E" w:rsidRPr="007D5AE3" w:rsidTr="00440F89">
        <w:trPr>
          <w:tblHeader/>
        </w:trPr>
        <w:tc>
          <w:tcPr>
            <w:tcW w:w="2235" w:type="dxa"/>
            <w:gridSpan w:val="4"/>
            <w:vMerge/>
            <w:tcBorders>
              <w:top w:val="nil"/>
              <w:right w:val="single" w:sz="4" w:space="0" w:color="auto"/>
            </w:tcBorders>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685" w:type="dxa"/>
            <w:gridSpan w:val="4"/>
            <w:tcBorders>
              <w:left w:val="single" w:sz="4" w:space="0" w:color="auto"/>
            </w:tcBorders>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ИТОГО</w:t>
            </w:r>
          </w:p>
        </w:tc>
        <w:tc>
          <w:tcPr>
            <w:tcW w:w="1544" w:type="dxa"/>
            <w:tcBorders>
              <w:left w:val="single" w:sz="4" w:space="0" w:color="auto"/>
            </w:tcBorders>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100</w:t>
            </w:r>
          </w:p>
        </w:tc>
      </w:tr>
      <w:tr w:rsidR="00FC564E" w:rsidRPr="007D5AE3" w:rsidTr="00440F89">
        <w:trPr>
          <w:tblHeader/>
        </w:trPr>
        <w:tc>
          <w:tcPr>
            <w:tcW w:w="9464" w:type="dxa"/>
            <w:gridSpan w:val="9"/>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 xml:space="preserve">При выполнении показателей на 100% общая оценка интенсивности труда работника составит – </w:t>
            </w:r>
            <w:r>
              <w:rPr>
                <w:rFonts w:ascii="Times New Roman" w:hAnsi="Times New Roman" w:cs="Times New Roman"/>
                <w:color w:val="000000"/>
                <w:sz w:val="28"/>
                <w:szCs w:val="28"/>
              </w:rPr>
              <w:t>90</w:t>
            </w:r>
            <w:r w:rsidRPr="009405C5">
              <w:rPr>
                <w:rFonts w:ascii="Times New Roman" w:hAnsi="Times New Roman" w:cs="Times New Roman"/>
                <w:color w:val="000000"/>
                <w:sz w:val="28"/>
                <w:szCs w:val="28"/>
              </w:rPr>
              <w:t>%</w:t>
            </w:r>
          </w:p>
        </w:tc>
      </w:tr>
      <w:tr w:rsidR="00FC564E" w:rsidRPr="007D5AE3" w:rsidTr="00440F89">
        <w:trPr>
          <w:tblHeader/>
        </w:trPr>
        <w:tc>
          <w:tcPr>
            <w:tcW w:w="2235" w:type="dxa"/>
            <w:gridSpan w:val="4"/>
            <w:vMerge w:val="restart"/>
            <w:shd w:val="clear" w:color="auto" w:fill="auto"/>
          </w:tcPr>
          <w:p w:rsidR="00FC564E" w:rsidRPr="007D5AE3" w:rsidRDefault="00FC564E" w:rsidP="00440F89">
            <w:pPr>
              <w:pStyle w:val="a5"/>
              <w:rPr>
                <w:rFonts w:ascii="Times New Roman" w:hAnsi="Times New Roman" w:cs="Times New Roman"/>
                <w:sz w:val="28"/>
                <w:szCs w:val="28"/>
              </w:rPr>
            </w:pPr>
            <w:r>
              <w:rPr>
                <w:rFonts w:ascii="Times New Roman" w:hAnsi="Times New Roman" w:cs="Times New Roman"/>
                <w:sz w:val="28"/>
                <w:szCs w:val="28"/>
              </w:rPr>
              <w:t>Э</w:t>
            </w:r>
            <w:r w:rsidRPr="007D5AE3">
              <w:rPr>
                <w:rFonts w:ascii="Times New Roman" w:hAnsi="Times New Roman" w:cs="Times New Roman"/>
                <w:sz w:val="28"/>
                <w:szCs w:val="28"/>
              </w:rPr>
              <w:t>кономист</w:t>
            </w:r>
            <w:r>
              <w:rPr>
                <w:rFonts w:ascii="Times New Roman" w:hAnsi="Times New Roman" w:cs="Times New Roman"/>
                <w:sz w:val="28"/>
                <w:szCs w:val="28"/>
              </w:rPr>
              <w:t xml:space="preserve"> 2 категории</w:t>
            </w: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Своевременное, полное и достоверное предоставление справок, отчетности, ответов на запросы и иной информации в установленном порядке в рамках своей компетенции.</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35</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35</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Отсутствие замечаний со стороны руководства к работе</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30</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ИТОГО</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100</w:t>
            </w:r>
          </w:p>
        </w:tc>
      </w:tr>
      <w:tr w:rsidR="00FC564E" w:rsidRPr="007D5AE3" w:rsidTr="00440F89">
        <w:trPr>
          <w:tblHeader/>
        </w:trPr>
        <w:tc>
          <w:tcPr>
            <w:tcW w:w="9464" w:type="dxa"/>
            <w:gridSpan w:val="9"/>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При выполнении показателей на 100% общая оценка интенсивности труда работника составит – 100%</w:t>
            </w:r>
          </w:p>
        </w:tc>
      </w:tr>
      <w:tr w:rsidR="00FC564E" w:rsidRPr="00FD275A" w:rsidTr="00440F89">
        <w:trPr>
          <w:tblHeader/>
        </w:trPr>
        <w:tc>
          <w:tcPr>
            <w:tcW w:w="2235" w:type="dxa"/>
            <w:gridSpan w:val="4"/>
            <w:vMerge w:val="restart"/>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Специалист по кадрам 2 категории</w:t>
            </w:r>
          </w:p>
        </w:tc>
        <w:tc>
          <w:tcPr>
            <w:tcW w:w="5670" w:type="dxa"/>
            <w:gridSpan w:val="3"/>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Своевременное формирование и ведение банка данных о количественном и качественном составе кадров. Своевременное и достоверное составление и предоставление отчетности в рамках своей компетенции.</w:t>
            </w:r>
          </w:p>
        </w:tc>
        <w:tc>
          <w:tcPr>
            <w:tcW w:w="1559" w:type="dxa"/>
            <w:gridSpan w:val="2"/>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35</w:t>
            </w:r>
          </w:p>
        </w:tc>
      </w:tr>
      <w:tr w:rsidR="00FC564E" w:rsidRPr="00FD275A" w:rsidTr="00440F89">
        <w:trPr>
          <w:tblHeader/>
        </w:trPr>
        <w:tc>
          <w:tcPr>
            <w:tcW w:w="2235" w:type="dxa"/>
            <w:gridSpan w:val="4"/>
            <w:vMerge/>
            <w:shd w:val="clear" w:color="auto" w:fill="auto"/>
          </w:tcPr>
          <w:p w:rsidR="00FC564E" w:rsidRPr="00DA6E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DA6EE3" w:rsidRDefault="00FC564E" w:rsidP="00440F89">
            <w:pPr>
              <w:pStyle w:val="a5"/>
              <w:rPr>
                <w:rFonts w:ascii="Times New Roman" w:hAnsi="Times New Roman" w:cs="Times New Roman"/>
                <w:sz w:val="28"/>
                <w:szCs w:val="28"/>
              </w:rPr>
            </w:pPr>
            <w:r w:rsidRPr="00DA6EE3">
              <w:rPr>
                <w:rFonts w:ascii="Times New Roman" w:hAnsi="Times New Roman" w:cs="Times New Roman"/>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DA6EE3" w:rsidRDefault="00FC564E" w:rsidP="00440F89">
            <w:pPr>
              <w:pStyle w:val="a5"/>
              <w:rPr>
                <w:rFonts w:ascii="Times New Roman" w:hAnsi="Times New Roman" w:cs="Times New Roman"/>
                <w:sz w:val="28"/>
                <w:szCs w:val="28"/>
              </w:rPr>
            </w:pPr>
            <w:r w:rsidRPr="00DA6EE3">
              <w:rPr>
                <w:rFonts w:ascii="Times New Roman" w:hAnsi="Times New Roman" w:cs="Times New Roman"/>
                <w:sz w:val="28"/>
                <w:szCs w:val="28"/>
              </w:rPr>
              <w:t>35</w:t>
            </w:r>
          </w:p>
        </w:tc>
      </w:tr>
      <w:tr w:rsidR="00FC564E" w:rsidRPr="00FD275A" w:rsidTr="00440F89">
        <w:trPr>
          <w:tblHeader/>
        </w:trPr>
        <w:tc>
          <w:tcPr>
            <w:tcW w:w="2235" w:type="dxa"/>
            <w:gridSpan w:val="4"/>
            <w:vMerge/>
            <w:shd w:val="clear" w:color="auto" w:fill="auto"/>
          </w:tcPr>
          <w:p w:rsidR="00FC564E" w:rsidRPr="00DA6E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DA6EE3" w:rsidRDefault="00FC564E" w:rsidP="00440F89">
            <w:pPr>
              <w:pStyle w:val="a5"/>
              <w:rPr>
                <w:rFonts w:ascii="Times New Roman" w:hAnsi="Times New Roman" w:cs="Times New Roman"/>
                <w:sz w:val="28"/>
                <w:szCs w:val="28"/>
              </w:rPr>
            </w:pPr>
            <w:r w:rsidRPr="00DA6EE3">
              <w:rPr>
                <w:rFonts w:ascii="Times New Roman" w:hAnsi="Times New Roman" w:cs="Times New Roman"/>
                <w:sz w:val="28"/>
                <w:szCs w:val="28"/>
              </w:rPr>
              <w:t>Отсутствие замечаний со стороны руководства к работе</w:t>
            </w:r>
          </w:p>
        </w:tc>
        <w:tc>
          <w:tcPr>
            <w:tcW w:w="1559" w:type="dxa"/>
            <w:gridSpan w:val="2"/>
            <w:shd w:val="clear" w:color="auto" w:fill="auto"/>
          </w:tcPr>
          <w:p w:rsidR="00FC564E" w:rsidRPr="00DA6EE3" w:rsidRDefault="00FC564E" w:rsidP="00440F89">
            <w:pPr>
              <w:pStyle w:val="a5"/>
              <w:rPr>
                <w:rFonts w:ascii="Times New Roman" w:hAnsi="Times New Roman" w:cs="Times New Roman"/>
                <w:sz w:val="28"/>
                <w:szCs w:val="28"/>
              </w:rPr>
            </w:pPr>
            <w:r w:rsidRPr="00DA6EE3">
              <w:rPr>
                <w:rFonts w:ascii="Times New Roman" w:hAnsi="Times New Roman" w:cs="Times New Roman"/>
                <w:sz w:val="28"/>
                <w:szCs w:val="28"/>
              </w:rPr>
              <w:t>30</w:t>
            </w:r>
          </w:p>
        </w:tc>
      </w:tr>
      <w:tr w:rsidR="00FC564E" w:rsidRPr="00FD275A" w:rsidTr="00440F89">
        <w:trPr>
          <w:tblHeader/>
        </w:trPr>
        <w:tc>
          <w:tcPr>
            <w:tcW w:w="2235" w:type="dxa"/>
            <w:gridSpan w:val="4"/>
            <w:vMerge/>
            <w:shd w:val="clear" w:color="auto" w:fill="auto"/>
          </w:tcPr>
          <w:p w:rsidR="00FC564E" w:rsidRPr="00DA6E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DA6EE3" w:rsidRDefault="00FC564E" w:rsidP="00440F89">
            <w:pPr>
              <w:pStyle w:val="a5"/>
              <w:rPr>
                <w:rFonts w:ascii="Times New Roman" w:hAnsi="Times New Roman" w:cs="Times New Roman"/>
                <w:sz w:val="28"/>
                <w:szCs w:val="28"/>
              </w:rPr>
            </w:pPr>
            <w:r w:rsidRPr="00DA6EE3">
              <w:rPr>
                <w:rFonts w:ascii="Times New Roman" w:hAnsi="Times New Roman" w:cs="Times New Roman"/>
                <w:sz w:val="28"/>
                <w:szCs w:val="28"/>
              </w:rPr>
              <w:t>ИТОГО</w:t>
            </w:r>
          </w:p>
        </w:tc>
        <w:tc>
          <w:tcPr>
            <w:tcW w:w="1559" w:type="dxa"/>
            <w:gridSpan w:val="2"/>
            <w:shd w:val="clear" w:color="auto" w:fill="auto"/>
          </w:tcPr>
          <w:p w:rsidR="00FC564E" w:rsidRPr="00DA6EE3" w:rsidRDefault="00FC564E" w:rsidP="00440F89">
            <w:pPr>
              <w:pStyle w:val="a5"/>
              <w:rPr>
                <w:rFonts w:ascii="Times New Roman" w:hAnsi="Times New Roman" w:cs="Times New Roman"/>
                <w:sz w:val="28"/>
                <w:szCs w:val="28"/>
              </w:rPr>
            </w:pPr>
            <w:r w:rsidRPr="00DA6EE3">
              <w:rPr>
                <w:rFonts w:ascii="Times New Roman" w:hAnsi="Times New Roman" w:cs="Times New Roman"/>
                <w:sz w:val="28"/>
                <w:szCs w:val="28"/>
              </w:rPr>
              <w:t>100</w:t>
            </w:r>
          </w:p>
        </w:tc>
      </w:tr>
      <w:tr w:rsidR="00FC564E" w:rsidRPr="00FD275A" w:rsidTr="00440F89">
        <w:trPr>
          <w:trHeight w:val="716"/>
          <w:tblHeader/>
        </w:trPr>
        <w:tc>
          <w:tcPr>
            <w:tcW w:w="9464" w:type="dxa"/>
            <w:gridSpan w:val="9"/>
            <w:shd w:val="clear" w:color="auto" w:fill="auto"/>
          </w:tcPr>
          <w:p w:rsidR="00FC564E" w:rsidRPr="00DA6EE3" w:rsidRDefault="00FC564E" w:rsidP="00440F89">
            <w:pPr>
              <w:pStyle w:val="a5"/>
              <w:rPr>
                <w:rFonts w:ascii="Times New Roman" w:hAnsi="Times New Roman" w:cs="Times New Roman"/>
                <w:color w:val="FF0000"/>
                <w:sz w:val="28"/>
                <w:szCs w:val="28"/>
              </w:rPr>
            </w:pPr>
            <w:r w:rsidRPr="00DA6EE3">
              <w:rPr>
                <w:rFonts w:ascii="Times New Roman" w:hAnsi="Times New Roman" w:cs="Times New Roman"/>
                <w:sz w:val="28"/>
                <w:szCs w:val="28"/>
              </w:rPr>
              <w:t xml:space="preserve">При выполнении показателей на 100% общая оценка интенсивности труда работника составит – </w:t>
            </w:r>
            <w:r>
              <w:rPr>
                <w:rFonts w:ascii="Times New Roman" w:hAnsi="Times New Roman" w:cs="Times New Roman"/>
                <w:sz w:val="28"/>
                <w:szCs w:val="28"/>
              </w:rPr>
              <w:t>8</w:t>
            </w:r>
            <w:r w:rsidRPr="00DA6EE3">
              <w:rPr>
                <w:rFonts w:ascii="Times New Roman" w:hAnsi="Times New Roman" w:cs="Times New Roman"/>
                <w:sz w:val="28"/>
                <w:szCs w:val="28"/>
              </w:rPr>
              <w:t>0 %</w:t>
            </w:r>
          </w:p>
        </w:tc>
      </w:tr>
      <w:tr w:rsidR="00FC564E" w:rsidRPr="00AF2241" w:rsidTr="00440F89">
        <w:trPr>
          <w:tblHeader/>
        </w:trPr>
        <w:tc>
          <w:tcPr>
            <w:tcW w:w="2093" w:type="dxa"/>
            <w:vMerge w:val="restart"/>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Юрисконсульт 2 категории</w:t>
            </w:r>
          </w:p>
        </w:tc>
        <w:tc>
          <w:tcPr>
            <w:tcW w:w="5812" w:type="dxa"/>
            <w:gridSpan w:val="6"/>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 xml:space="preserve">Своевременное выполнение в части установленной компетенции: </w:t>
            </w:r>
          </w:p>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 размещение и обработка необходимой для определения поставщика (исполнителя подрядчика) информации на соответствующем сайте;</w:t>
            </w:r>
          </w:p>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 размещение плана-графика закупок Учреждения и изменений к нему, информации об исполнении и изменении контрактов</w:t>
            </w:r>
          </w:p>
        </w:tc>
        <w:tc>
          <w:tcPr>
            <w:tcW w:w="1559" w:type="dxa"/>
            <w:gridSpan w:val="2"/>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35</w:t>
            </w:r>
          </w:p>
        </w:tc>
      </w:tr>
      <w:tr w:rsidR="00FC564E" w:rsidRPr="00AF2241" w:rsidTr="00440F89">
        <w:trPr>
          <w:tblHeader/>
        </w:trPr>
        <w:tc>
          <w:tcPr>
            <w:tcW w:w="2093" w:type="dxa"/>
            <w:vMerge/>
            <w:shd w:val="clear" w:color="auto" w:fill="auto"/>
          </w:tcPr>
          <w:p w:rsidR="00FC564E" w:rsidRPr="0015626B" w:rsidRDefault="00FC564E" w:rsidP="00440F89">
            <w:pPr>
              <w:pStyle w:val="a5"/>
              <w:rPr>
                <w:rFonts w:ascii="Times New Roman" w:hAnsi="Times New Roman" w:cs="Times New Roman"/>
                <w:sz w:val="28"/>
                <w:szCs w:val="28"/>
              </w:rPr>
            </w:pPr>
          </w:p>
        </w:tc>
        <w:tc>
          <w:tcPr>
            <w:tcW w:w="5812" w:type="dxa"/>
            <w:gridSpan w:val="6"/>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35</w:t>
            </w:r>
          </w:p>
        </w:tc>
      </w:tr>
      <w:tr w:rsidR="00FC564E" w:rsidRPr="00AF2241" w:rsidTr="00440F89">
        <w:trPr>
          <w:tblHeader/>
        </w:trPr>
        <w:tc>
          <w:tcPr>
            <w:tcW w:w="2093" w:type="dxa"/>
            <w:vMerge/>
            <w:shd w:val="clear" w:color="auto" w:fill="auto"/>
          </w:tcPr>
          <w:p w:rsidR="00FC564E" w:rsidRPr="0015626B" w:rsidRDefault="00FC564E" w:rsidP="00440F89">
            <w:pPr>
              <w:pStyle w:val="a5"/>
              <w:rPr>
                <w:rFonts w:ascii="Times New Roman" w:hAnsi="Times New Roman" w:cs="Times New Roman"/>
                <w:sz w:val="28"/>
                <w:szCs w:val="28"/>
              </w:rPr>
            </w:pPr>
          </w:p>
        </w:tc>
        <w:tc>
          <w:tcPr>
            <w:tcW w:w="5812" w:type="dxa"/>
            <w:gridSpan w:val="6"/>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Отсутствие замечаний со стороны руководства к работе</w:t>
            </w:r>
          </w:p>
        </w:tc>
        <w:tc>
          <w:tcPr>
            <w:tcW w:w="1559" w:type="dxa"/>
            <w:gridSpan w:val="2"/>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30</w:t>
            </w:r>
          </w:p>
        </w:tc>
      </w:tr>
      <w:tr w:rsidR="00FC564E" w:rsidRPr="00AF2241" w:rsidTr="00440F89">
        <w:trPr>
          <w:tblHeader/>
        </w:trPr>
        <w:tc>
          <w:tcPr>
            <w:tcW w:w="2093" w:type="dxa"/>
            <w:vMerge/>
            <w:shd w:val="clear" w:color="auto" w:fill="auto"/>
          </w:tcPr>
          <w:p w:rsidR="00FC564E" w:rsidRPr="0015626B" w:rsidRDefault="00FC564E" w:rsidP="00440F89">
            <w:pPr>
              <w:pStyle w:val="a5"/>
              <w:rPr>
                <w:rFonts w:ascii="Times New Roman" w:hAnsi="Times New Roman" w:cs="Times New Roman"/>
                <w:sz w:val="28"/>
                <w:szCs w:val="28"/>
              </w:rPr>
            </w:pPr>
          </w:p>
        </w:tc>
        <w:tc>
          <w:tcPr>
            <w:tcW w:w="5812" w:type="dxa"/>
            <w:gridSpan w:val="6"/>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ИТОГО</w:t>
            </w:r>
          </w:p>
        </w:tc>
        <w:tc>
          <w:tcPr>
            <w:tcW w:w="1559" w:type="dxa"/>
            <w:gridSpan w:val="2"/>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100</w:t>
            </w:r>
          </w:p>
        </w:tc>
      </w:tr>
      <w:tr w:rsidR="00FC564E" w:rsidRPr="00AF2241" w:rsidTr="00440F89">
        <w:trPr>
          <w:tblHeader/>
        </w:trPr>
        <w:tc>
          <w:tcPr>
            <w:tcW w:w="9464" w:type="dxa"/>
            <w:gridSpan w:val="9"/>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 xml:space="preserve">При выполнении показателей на 100% общая оценка интенсивности труда работника составит – </w:t>
            </w:r>
            <w:r>
              <w:rPr>
                <w:rFonts w:ascii="Times New Roman" w:hAnsi="Times New Roman" w:cs="Times New Roman"/>
                <w:sz w:val="28"/>
                <w:szCs w:val="28"/>
              </w:rPr>
              <w:t>80</w:t>
            </w:r>
            <w:r w:rsidRPr="0015626B">
              <w:rPr>
                <w:rFonts w:ascii="Times New Roman" w:hAnsi="Times New Roman" w:cs="Times New Roman"/>
                <w:sz w:val="28"/>
                <w:szCs w:val="28"/>
              </w:rPr>
              <w:t>%</w:t>
            </w:r>
          </w:p>
        </w:tc>
      </w:tr>
      <w:tr w:rsidR="00FC564E" w:rsidRPr="0015626B" w:rsidTr="00440F89">
        <w:trPr>
          <w:tblHeader/>
        </w:trPr>
        <w:tc>
          <w:tcPr>
            <w:tcW w:w="2235" w:type="dxa"/>
            <w:gridSpan w:val="4"/>
            <w:vMerge w:val="restart"/>
            <w:shd w:val="clear" w:color="auto" w:fill="auto"/>
          </w:tcPr>
          <w:p w:rsidR="00FC564E" w:rsidRPr="0015626B" w:rsidRDefault="00FC564E" w:rsidP="00440F89">
            <w:pPr>
              <w:pStyle w:val="a5"/>
              <w:rPr>
                <w:rFonts w:ascii="Times New Roman" w:hAnsi="Times New Roman" w:cs="Times New Roman"/>
                <w:sz w:val="28"/>
                <w:szCs w:val="28"/>
              </w:rPr>
            </w:pPr>
            <w:r>
              <w:rPr>
                <w:rFonts w:ascii="Times New Roman" w:hAnsi="Times New Roman" w:cs="Times New Roman"/>
                <w:sz w:val="28"/>
                <w:szCs w:val="28"/>
              </w:rPr>
              <w:lastRenderedPageBreak/>
              <w:t>И</w:t>
            </w:r>
            <w:r w:rsidRPr="0015626B">
              <w:rPr>
                <w:rFonts w:ascii="Times New Roman" w:hAnsi="Times New Roman" w:cs="Times New Roman"/>
                <w:sz w:val="28"/>
                <w:szCs w:val="28"/>
              </w:rPr>
              <w:t>нженер-технолог</w:t>
            </w:r>
            <w:r>
              <w:rPr>
                <w:rFonts w:ascii="Times New Roman" w:hAnsi="Times New Roman" w:cs="Times New Roman"/>
                <w:sz w:val="28"/>
                <w:szCs w:val="28"/>
              </w:rPr>
              <w:t xml:space="preserve"> 2 категории</w:t>
            </w:r>
          </w:p>
        </w:tc>
        <w:tc>
          <w:tcPr>
            <w:tcW w:w="5670" w:type="dxa"/>
            <w:gridSpan w:val="3"/>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Своевременное, полное и достоверное предоставление справок, отчетности, ответов на запросы и иной информации в установленном порядке. Координация работы руководителей подведомственных Учреждений по обеспечению полноценным сбалансированным питанием обучающихся образовательных организаций</w:t>
            </w:r>
          </w:p>
        </w:tc>
        <w:tc>
          <w:tcPr>
            <w:tcW w:w="1559" w:type="dxa"/>
            <w:gridSpan w:val="2"/>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35</w:t>
            </w:r>
          </w:p>
        </w:tc>
      </w:tr>
      <w:tr w:rsidR="00FC564E" w:rsidRPr="0015626B" w:rsidTr="00440F89">
        <w:trPr>
          <w:tblHeader/>
        </w:trPr>
        <w:tc>
          <w:tcPr>
            <w:tcW w:w="2235" w:type="dxa"/>
            <w:gridSpan w:val="4"/>
            <w:vMerge/>
            <w:shd w:val="clear" w:color="auto" w:fill="auto"/>
          </w:tcPr>
          <w:p w:rsidR="00FC564E" w:rsidRPr="0015626B"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35</w:t>
            </w:r>
          </w:p>
        </w:tc>
      </w:tr>
      <w:tr w:rsidR="00FC564E" w:rsidRPr="0015626B" w:rsidTr="00440F89">
        <w:trPr>
          <w:tblHeader/>
        </w:trPr>
        <w:tc>
          <w:tcPr>
            <w:tcW w:w="2235" w:type="dxa"/>
            <w:gridSpan w:val="4"/>
            <w:vMerge/>
            <w:shd w:val="clear" w:color="auto" w:fill="auto"/>
          </w:tcPr>
          <w:p w:rsidR="00FC564E" w:rsidRPr="0015626B"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15626B" w:rsidRDefault="00FC564E" w:rsidP="00440F89">
            <w:pPr>
              <w:pStyle w:val="a5"/>
              <w:rPr>
                <w:rFonts w:ascii="Times New Roman" w:hAnsi="Times New Roman" w:cs="Times New Roman"/>
                <w:spacing w:val="2"/>
                <w:sz w:val="28"/>
                <w:szCs w:val="28"/>
              </w:rPr>
            </w:pPr>
            <w:r w:rsidRPr="0015626B">
              <w:rPr>
                <w:rFonts w:ascii="Times New Roman" w:hAnsi="Times New Roman" w:cs="Times New Roman"/>
                <w:sz w:val="28"/>
                <w:szCs w:val="28"/>
              </w:rPr>
              <w:t>Отсутствие замечаний со стороны руководства к работе</w:t>
            </w:r>
          </w:p>
        </w:tc>
        <w:tc>
          <w:tcPr>
            <w:tcW w:w="1559" w:type="dxa"/>
            <w:gridSpan w:val="2"/>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30</w:t>
            </w:r>
          </w:p>
        </w:tc>
      </w:tr>
      <w:tr w:rsidR="00FC564E" w:rsidRPr="0015626B" w:rsidTr="00440F89">
        <w:trPr>
          <w:tblHeader/>
        </w:trPr>
        <w:tc>
          <w:tcPr>
            <w:tcW w:w="2235" w:type="dxa"/>
            <w:gridSpan w:val="4"/>
            <w:vMerge/>
            <w:shd w:val="clear" w:color="auto" w:fill="auto"/>
          </w:tcPr>
          <w:p w:rsidR="00FC564E" w:rsidRPr="0015626B"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ИТОГО</w:t>
            </w:r>
          </w:p>
        </w:tc>
        <w:tc>
          <w:tcPr>
            <w:tcW w:w="1559" w:type="dxa"/>
            <w:gridSpan w:val="2"/>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100</w:t>
            </w:r>
          </w:p>
        </w:tc>
      </w:tr>
      <w:tr w:rsidR="00FC564E" w:rsidRPr="0015626B" w:rsidTr="00440F89">
        <w:trPr>
          <w:tblHeader/>
        </w:trPr>
        <w:tc>
          <w:tcPr>
            <w:tcW w:w="9464" w:type="dxa"/>
            <w:gridSpan w:val="9"/>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 xml:space="preserve">При выполнении показателей на 100% общая оценка интенсивности труда работника составит –  </w:t>
            </w:r>
            <w:r>
              <w:rPr>
                <w:rFonts w:ascii="Times New Roman" w:hAnsi="Times New Roman" w:cs="Times New Roman"/>
                <w:sz w:val="28"/>
                <w:szCs w:val="28"/>
              </w:rPr>
              <w:t>80</w:t>
            </w:r>
            <w:r w:rsidRPr="0015626B">
              <w:rPr>
                <w:rFonts w:ascii="Times New Roman" w:hAnsi="Times New Roman" w:cs="Times New Roman"/>
                <w:sz w:val="28"/>
                <w:szCs w:val="28"/>
              </w:rPr>
              <w:t xml:space="preserve">% </w:t>
            </w:r>
          </w:p>
        </w:tc>
      </w:tr>
      <w:tr w:rsidR="00FC564E" w:rsidRPr="0015626B" w:rsidTr="00440F89">
        <w:trPr>
          <w:tblHeader/>
        </w:trPr>
        <w:tc>
          <w:tcPr>
            <w:tcW w:w="2235" w:type="dxa"/>
            <w:gridSpan w:val="4"/>
            <w:vMerge w:val="restart"/>
            <w:shd w:val="clear" w:color="auto" w:fill="auto"/>
          </w:tcPr>
          <w:p w:rsidR="00FC564E" w:rsidRPr="006B5423" w:rsidRDefault="00FC564E" w:rsidP="00440F89">
            <w:pPr>
              <w:pStyle w:val="a5"/>
              <w:rPr>
                <w:rFonts w:ascii="Times New Roman" w:hAnsi="Times New Roman" w:cs="Times New Roman"/>
                <w:sz w:val="28"/>
                <w:szCs w:val="28"/>
              </w:rPr>
            </w:pPr>
            <w:r w:rsidRPr="006B5423">
              <w:rPr>
                <w:rFonts w:ascii="Times New Roman" w:hAnsi="Times New Roman" w:cs="Times New Roman"/>
                <w:sz w:val="28"/>
                <w:szCs w:val="28"/>
              </w:rPr>
              <w:t>Специалист  2 разряда</w:t>
            </w:r>
          </w:p>
        </w:tc>
        <w:tc>
          <w:tcPr>
            <w:tcW w:w="5670" w:type="dxa"/>
            <w:gridSpan w:val="3"/>
            <w:shd w:val="clear" w:color="auto" w:fill="auto"/>
          </w:tcPr>
          <w:p w:rsidR="00FC564E" w:rsidRPr="006B5423" w:rsidRDefault="00FC564E" w:rsidP="00440F89">
            <w:pPr>
              <w:pStyle w:val="a5"/>
              <w:rPr>
                <w:rFonts w:ascii="Times New Roman" w:hAnsi="Times New Roman" w:cs="Times New Roman"/>
                <w:sz w:val="28"/>
                <w:szCs w:val="28"/>
              </w:rPr>
            </w:pPr>
            <w:r w:rsidRPr="006B5423">
              <w:rPr>
                <w:rFonts w:ascii="Times New Roman" w:hAnsi="Times New Roman" w:cs="Times New Roman"/>
                <w:sz w:val="28"/>
                <w:szCs w:val="28"/>
              </w:rPr>
              <w:t>Своевременное, полное и достоверное предоставление справок, отчетности, ответов на запросы и иной информации в установленном порядке в рамках своей компетенции.</w:t>
            </w:r>
          </w:p>
        </w:tc>
        <w:tc>
          <w:tcPr>
            <w:tcW w:w="1559" w:type="dxa"/>
            <w:gridSpan w:val="2"/>
            <w:shd w:val="clear" w:color="auto" w:fill="auto"/>
          </w:tcPr>
          <w:p w:rsidR="00FC564E" w:rsidRPr="006B5423" w:rsidRDefault="00FC564E" w:rsidP="00440F89">
            <w:pPr>
              <w:pStyle w:val="a5"/>
              <w:rPr>
                <w:rFonts w:ascii="Times New Roman" w:hAnsi="Times New Roman" w:cs="Times New Roman"/>
                <w:sz w:val="28"/>
                <w:szCs w:val="28"/>
              </w:rPr>
            </w:pPr>
            <w:r w:rsidRPr="006B5423">
              <w:rPr>
                <w:rFonts w:ascii="Times New Roman" w:hAnsi="Times New Roman" w:cs="Times New Roman"/>
                <w:sz w:val="28"/>
                <w:szCs w:val="28"/>
              </w:rPr>
              <w:t>35</w:t>
            </w:r>
          </w:p>
        </w:tc>
      </w:tr>
      <w:tr w:rsidR="00FC564E" w:rsidRPr="0015626B" w:rsidTr="00440F89">
        <w:trPr>
          <w:tblHeader/>
        </w:trPr>
        <w:tc>
          <w:tcPr>
            <w:tcW w:w="2235" w:type="dxa"/>
            <w:gridSpan w:val="4"/>
            <w:vMerge/>
            <w:shd w:val="clear" w:color="auto" w:fill="auto"/>
          </w:tcPr>
          <w:p w:rsidR="00FC564E" w:rsidRPr="006B542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6B5423" w:rsidRDefault="00FC564E" w:rsidP="00440F89">
            <w:pPr>
              <w:pStyle w:val="a5"/>
              <w:rPr>
                <w:rFonts w:ascii="Times New Roman" w:hAnsi="Times New Roman" w:cs="Times New Roman"/>
                <w:sz w:val="28"/>
                <w:szCs w:val="28"/>
              </w:rPr>
            </w:pPr>
            <w:r w:rsidRPr="006B5423">
              <w:rPr>
                <w:rFonts w:ascii="Times New Roman" w:hAnsi="Times New Roman" w:cs="Times New Roman"/>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6B5423" w:rsidRDefault="00FC564E" w:rsidP="00440F89">
            <w:pPr>
              <w:pStyle w:val="a5"/>
              <w:rPr>
                <w:rFonts w:ascii="Times New Roman" w:hAnsi="Times New Roman" w:cs="Times New Roman"/>
                <w:sz w:val="28"/>
                <w:szCs w:val="28"/>
              </w:rPr>
            </w:pPr>
            <w:r w:rsidRPr="006B5423">
              <w:rPr>
                <w:rFonts w:ascii="Times New Roman" w:hAnsi="Times New Roman" w:cs="Times New Roman"/>
                <w:sz w:val="28"/>
                <w:szCs w:val="28"/>
              </w:rPr>
              <w:t>35</w:t>
            </w:r>
          </w:p>
        </w:tc>
      </w:tr>
      <w:tr w:rsidR="00FC564E" w:rsidRPr="0015626B" w:rsidTr="00440F89">
        <w:trPr>
          <w:tblHeader/>
        </w:trPr>
        <w:tc>
          <w:tcPr>
            <w:tcW w:w="2235" w:type="dxa"/>
            <w:gridSpan w:val="4"/>
            <w:vMerge/>
            <w:shd w:val="clear" w:color="auto" w:fill="auto"/>
          </w:tcPr>
          <w:p w:rsidR="00FC564E" w:rsidRPr="006B542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6B5423" w:rsidRDefault="00FC564E" w:rsidP="00440F89">
            <w:pPr>
              <w:pStyle w:val="a5"/>
              <w:rPr>
                <w:rFonts w:ascii="Times New Roman" w:hAnsi="Times New Roman" w:cs="Times New Roman"/>
                <w:sz w:val="28"/>
                <w:szCs w:val="28"/>
              </w:rPr>
            </w:pPr>
            <w:r w:rsidRPr="006B5423">
              <w:rPr>
                <w:rFonts w:ascii="Times New Roman" w:hAnsi="Times New Roman" w:cs="Times New Roman"/>
                <w:sz w:val="28"/>
                <w:szCs w:val="28"/>
              </w:rPr>
              <w:t>Отсутствие замечаний со стороны руководства к работе</w:t>
            </w:r>
          </w:p>
        </w:tc>
        <w:tc>
          <w:tcPr>
            <w:tcW w:w="1559" w:type="dxa"/>
            <w:gridSpan w:val="2"/>
            <w:shd w:val="clear" w:color="auto" w:fill="auto"/>
          </w:tcPr>
          <w:p w:rsidR="00FC564E" w:rsidRPr="006B5423" w:rsidRDefault="00FC564E" w:rsidP="00440F89">
            <w:pPr>
              <w:pStyle w:val="a5"/>
              <w:rPr>
                <w:rFonts w:ascii="Times New Roman" w:hAnsi="Times New Roman" w:cs="Times New Roman"/>
                <w:sz w:val="28"/>
                <w:szCs w:val="28"/>
              </w:rPr>
            </w:pPr>
            <w:r w:rsidRPr="006B5423">
              <w:rPr>
                <w:rFonts w:ascii="Times New Roman" w:hAnsi="Times New Roman" w:cs="Times New Roman"/>
                <w:sz w:val="28"/>
                <w:szCs w:val="28"/>
              </w:rPr>
              <w:t>30</w:t>
            </w:r>
          </w:p>
        </w:tc>
      </w:tr>
      <w:tr w:rsidR="00FC564E" w:rsidRPr="0015626B" w:rsidTr="00440F89">
        <w:trPr>
          <w:tblHeader/>
        </w:trPr>
        <w:tc>
          <w:tcPr>
            <w:tcW w:w="2235" w:type="dxa"/>
            <w:gridSpan w:val="4"/>
            <w:vMerge/>
            <w:shd w:val="clear" w:color="auto" w:fill="auto"/>
          </w:tcPr>
          <w:p w:rsidR="00FC564E" w:rsidRPr="006B542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6B5423" w:rsidRDefault="00FC564E" w:rsidP="00440F89">
            <w:pPr>
              <w:pStyle w:val="a5"/>
              <w:rPr>
                <w:rFonts w:ascii="Times New Roman" w:hAnsi="Times New Roman" w:cs="Times New Roman"/>
                <w:sz w:val="28"/>
                <w:szCs w:val="28"/>
              </w:rPr>
            </w:pPr>
            <w:r w:rsidRPr="006B5423">
              <w:rPr>
                <w:rFonts w:ascii="Times New Roman" w:hAnsi="Times New Roman" w:cs="Times New Roman"/>
                <w:sz w:val="28"/>
                <w:szCs w:val="28"/>
              </w:rPr>
              <w:t>ИТОГО</w:t>
            </w:r>
          </w:p>
        </w:tc>
        <w:tc>
          <w:tcPr>
            <w:tcW w:w="1559" w:type="dxa"/>
            <w:gridSpan w:val="2"/>
            <w:shd w:val="clear" w:color="auto" w:fill="auto"/>
          </w:tcPr>
          <w:p w:rsidR="00FC564E" w:rsidRPr="006B5423" w:rsidRDefault="00FC564E" w:rsidP="00440F89">
            <w:pPr>
              <w:pStyle w:val="a5"/>
              <w:rPr>
                <w:rFonts w:ascii="Times New Roman" w:hAnsi="Times New Roman" w:cs="Times New Roman"/>
                <w:sz w:val="28"/>
                <w:szCs w:val="28"/>
              </w:rPr>
            </w:pPr>
            <w:r w:rsidRPr="006B5423">
              <w:rPr>
                <w:rFonts w:ascii="Times New Roman" w:hAnsi="Times New Roman" w:cs="Times New Roman"/>
                <w:sz w:val="28"/>
                <w:szCs w:val="28"/>
              </w:rPr>
              <w:t>100</w:t>
            </w:r>
          </w:p>
        </w:tc>
      </w:tr>
      <w:tr w:rsidR="00FC564E" w:rsidRPr="0015626B" w:rsidTr="00440F89">
        <w:trPr>
          <w:tblHeader/>
        </w:trPr>
        <w:tc>
          <w:tcPr>
            <w:tcW w:w="9464" w:type="dxa"/>
            <w:gridSpan w:val="9"/>
            <w:shd w:val="clear" w:color="auto" w:fill="auto"/>
          </w:tcPr>
          <w:p w:rsidR="00FC564E" w:rsidRPr="006B5423" w:rsidRDefault="00FC564E" w:rsidP="00440F89">
            <w:pPr>
              <w:pStyle w:val="a5"/>
              <w:rPr>
                <w:rFonts w:ascii="Times New Roman" w:hAnsi="Times New Roman" w:cs="Times New Roman"/>
                <w:sz w:val="28"/>
                <w:szCs w:val="28"/>
              </w:rPr>
            </w:pPr>
            <w:r w:rsidRPr="006B5423">
              <w:rPr>
                <w:rFonts w:ascii="Times New Roman" w:hAnsi="Times New Roman" w:cs="Times New Roman"/>
                <w:sz w:val="28"/>
                <w:szCs w:val="28"/>
              </w:rPr>
              <w:t xml:space="preserve">При выполнении показателей на 100% общая оценка интенсивности труда работника составит – 80% </w:t>
            </w:r>
          </w:p>
        </w:tc>
      </w:tr>
      <w:tr w:rsidR="00FC564E" w:rsidRPr="0015626B" w:rsidTr="00440F89">
        <w:trPr>
          <w:tblHeader/>
        </w:trPr>
        <w:tc>
          <w:tcPr>
            <w:tcW w:w="2235" w:type="dxa"/>
            <w:gridSpan w:val="4"/>
            <w:vMerge w:val="restart"/>
            <w:shd w:val="clear" w:color="auto" w:fill="auto"/>
          </w:tcPr>
          <w:p w:rsidR="00FC564E" w:rsidRPr="0015626B" w:rsidRDefault="00FC564E" w:rsidP="00440F89">
            <w:pPr>
              <w:pStyle w:val="a5"/>
              <w:rPr>
                <w:rFonts w:ascii="Times New Roman" w:hAnsi="Times New Roman" w:cs="Times New Roman"/>
                <w:sz w:val="28"/>
                <w:szCs w:val="28"/>
              </w:rPr>
            </w:pPr>
            <w:r>
              <w:rPr>
                <w:rFonts w:ascii="Times New Roman" w:hAnsi="Times New Roman" w:cs="Times New Roman"/>
                <w:sz w:val="28"/>
                <w:szCs w:val="28"/>
              </w:rPr>
              <w:t>И</w:t>
            </w:r>
            <w:r w:rsidRPr="0015626B">
              <w:rPr>
                <w:rFonts w:ascii="Times New Roman" w:hAnsi="Times New Roman" w:cs="Times New Roman"/>
                <w:sz w:val="28"/>
                <w:szCs w:val="28"/>
              </w:rPr>
              <w:t xml:space="preserve">нженер по надзору за строительством </w:t>
            </w:r>
            <w:r>
              <w:rPr>
                <w:rFonts w:ascii="Times New Roman" w:hAnsi="Times New Roman" w:cs="Times New Roman"/>
                <w:sz w:val="28"/>
                <w:szCs w:val="28"/>
              </w:rPr>
              <w:t>2 категории</w:t>
            </w:r>
          </w:p>
          <w:p w:rsidR="00FC564E" w:rsidRPr="0015626B"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15626B" w:rsidRDefault="00FC564E" w:rsidP="00440F89">
            <w:pPr>
              <w:pStyle w:val="a5"/>
              <w:rPr>
                <w:rFonts w:ascii="Times New Roman" w:hAnsi="Times New Roman" w:cs="Times New Roman"/>
                <w:sz w:val="28"/>
                <w:szCs w:val="28"/>
                <w:shd w:val="clear" w:color="auto" w:fill="FFFFFF"/>
              </w:rPr>
            </w:pPr>
            <w:r w:rsidRPr="0015626B">
              <w:rPr>
                <w:rFonts w:ascii="Times New Roman" w:hAnsi="Times New Roman" w:cs="Times New Roman"/>
                <w:sz w:val="28"/>
                <w:szCs w:val="28"/>
              </w:rPr>
              <w:t>Своевременное, полное и достоверное составление и предоставление отчетности, ответов на запросы в установленном порядке в рамках своей компетенции</w:t>
            </w:r>
          </w:p>
        </w:tc>
        <w:tc>
          <w:tcPr>
            <w:tcW w:w="1559" w:type="dxa"/>
            <w:gridSpan w:val="2"/>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35</w:t>
            </w:r>
          </w:p>
        </w:tc>
      </w:tr>
      <w:tr w:rsidR="00FC564E" w:rsidRPr="0015626B" w:rsidTr="00440F89">
        <w:trPr>
          <w:tblHeader/>
        </w:trPr>
        <w:tc>
          <w:tcPr>
            <w:tcW w:w="2235" w:type="dxa"/>
            <w:gridSpan w:val="4"/>
            <w:vMerge/>
            <w:shd w:val="clear" w:color="auto" w:fill="auto"/>
          </w:tcPr>
          <w:p w:rsidR="00FC564E" w:rsidRPr="0015626B"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15626B" w:rsidRDefault="00FC564E" w:rsidP="00440F89">
            <w:pPr>
              <w:pStyle w:val="a5"/>
              <w:rPr>
                <w:rFonts w:ascii="Times New Roman" w:hAnsi="Times New Roman" w:cs="Times New Roman"/>
                <w:sz w:val="28"/>
                <w:szCs w:val="28"/>
                <w:shd w:val="clear" w:color="auto" w:fill="FFFFFF"/>
              </w:rPr>
            </w:pPr>
            <w:r w:rsidRPr="0015626B">
              <w:rPr>
                <w:rFonts w:ascii="Times New Roman" w:hAnsi="Times New Roman" w:cs="Times New Roman"/>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35</w:t>
            </w:r>
          </w:p>
        </w:tc>
      </w:tr>
      <w:tr w:rsidR="00FC564E" w:rsidRPr="0015626B" w:rsidTr="00440F89">
        <w:trPr>
          <w:tblHeader/>
        </w:trPr>
        <w:tc>
          <w:tcPr>
            <w:tcW w:w="2235" w:type="dxa"/>
            <w:gridSpan w:val="4"/>
            <w:vMerge/>
            <w:shd w:val="clear" w:color="auto" w:fill="auto"/>
          </w:tcPr>
          <w:p w:rsidR="00FC564E" w:rsidRPr="0015626B"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Отсутствие замечаний со стороны руководства к работе</w:t>
            </w:r>
          </w:p>
        </w:tc>
        <w:tc>
          <w:tcPr>
            <w:tcW w:w="1559" w:type="dxa"/>
            <w:gridSpan w:val="2"/>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30</w:t>
            </w:r>
          </w:p>
        </w:tc>
      </w:tr>
      <w:tr w:rsidR="00FC564E" w:rsidRPr="0015626B" w:rsidTr="00440F89">
        <w:trPr>
          <w:tblHeader/>
        </w:trPr>
        <w:tc>
          <w:tcPr>
            <w:tcW w:w="2235" w:type="dxa"/>
            <w:gridSpan w:val="4"/>
            <w:vMerge/>
            <w:shd w:val="clear" w:color="auto" w:fill="auto"/>
          </w:tcPr>
          <w:p w:rsidR="00FC564E" w:rsidRPr="0015626B"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ИТОГО</w:t>
            </w:r>
          </w:p>
        </w:tc>
        <w:tc>
          <w:tcPr>
            <w:tcW w:w="1559" w:type="dxa"/>
            <w:gridSpan w:val="2"/>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100</w:t>
            </w:r>
          </w:p>
        </w:tc>
      </w:tr>
      <w:tr w:rsidR="00FC564E" w:rsidRPr="0015626B" w:rsidTr="00440F89">
        <w:trPr>
          <w:tblHeader/>
        </w:trPr>
        <w:tc>
          <w:tcPr>
            <w:tcW w:w="9464" w:type="dxa"/>
            <w:gridSpan w:val="9"/>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При выполнении показателей на 100% общая оценка интенсивности труда работника составит –</w:t>
            </w:r>
            <w:r>
              <w:rPr>
                <w:rFonts w:ascii="Times New Roman" w:hAnsi="Times New Roman" w:cs="Times New Roman"/>
                <w:sz w:val="28"/>
                <w:szCs w:val="28"/>
              </w:rPr>
              <w:t xml:space="preserve"> 100</w:t>
            </w:r>
            <w:r w:rsidRPr="0015626B">
              <w:rPr>
                <w:rFonts w:ascii="Times New Roman" w:hAnsi="Times New Roman" w:cs="Times New Roman"/>
                <w:sz w:val="28"/>
                <w:szCs w:val="28"/>
              </w:rPr>
              <w:t xml:space="preserve"> %</w:t>
            </w:r>
          </w:p>
        </w:tc>
      </w:tr>
      <w:tr w:rsidR="00FC564E" w:rsidRPr="0015626B" w:rsidTr="00440F89">
        <w:trPr>
          <w:tblHeader/>
        </w:trPr>
        <w:tc>
          <w:tcPr>
            <w:tcW w:w="2220" w:type="dxa"/>
            <w:gridSpan w:val="3"/>
            <w:vMerge w:val="restart"/>
            <w:shd w:val="clear" w:color="auto" w:fill="auto"/>
          </w:tcPr>
          <w:p w:rsidR="00FC564E" w:rsidRPr="0015626B" w:rsidRDefault="00FC564E" w:rsidP="00440F89">
            <w:pPr>
              <w:pStyle w:val="a5"/>
              <w:rPr>
                <w:rFonts w:ascii="Times New Roman" w:hAnsi="Times New Roman" w:cs="Times New Roman"/>
                <w:sz w:val="28"/>
                <w:szCs w:val="28"/>
              </w:rPr>
            </w:pPr>
            <w:r>
              <w:rPr>
                <w:rFonts w:ascii="Times New Roman" w:hAnsi="Times New Roman" w:cs="Times New Roman"/>
                <w:sz w:val="28"/>
                <w:szCs w:val="28"/>
              </w:rPr>
              <w:lastRenderedPageBreak/>
              <w:t>Программист 2 категории</w:t>
            </w:r>
          </w:p>
        </w:tc>
        <w:tc>
          <w:tcPr>
            <w:tcW w:w="5685" w:type="dxa"/>
            <w:gridSpan w:val="4"/>
            <w:shd w:val="clear" w:color="auto" w:fill="auto"/>
          </w:tcPr>
          <w:p w:rsidR="00FC564E" w:rsidRPr="000B4B7D" w:rsidRDefault="00FC564E" w:rsidP="00440F89">
            <w:pPr>
              <w:pStyle w:val="a5"/>
              <w:rPr>
                <w:rFonts w:ascii="Times New Roman" w:hAnsi="Times New Roman" w:cs="Times New Roman"/>
                <w:sz w:val="28"/>
                <w:szCs w:val="28"/>
              </w:rPr>
            </w:pPr>
            <w:r w:rsidRPr="000B4B7D">
              <w:rPr>
                <w:rFonts w:ascii="Times New Roman" w:hAnsi="Times New Roman" w:cs="Times New Roman"/>
                <w:spacing w:val="2"/>
                <w:sz w:val="28"/>
                <w:szCs w:val="28"/>
              </w:rPr>
              <w:t>Соблюдение сроков по организации и контролю за функционированием вычислительной техники, обеспечивающей выполнение поставленных задач, своевременной проведение  тестирования и отладку программного обеспечения, сопровождение и внедренных программ и программных продуктов</w:t>
            </w:r>
          </w:p>
        </w:tc>
        <w:tc>
          <w:tcPr>
            <w:tcW w:w="1559" w:type="dxa"/>
            <w:gridSpan w:val="2"/>
            <w:shd w:val="clear" w:color="auto" w:fill="auto"/>
          </w:tcPr>
          <w:p w:rsidR="00FC564E" w:rsidRPr="0015626B" w:rsidRDefault="00FC564E" w:rsidP="00440F89">
            <w:pPr>
              <w:pStyle w:val="a5"/>
              <w:rPr>
                <w:rFonts w:ascii="Times New Roman" w:hAnsi="Times New Roman" w:cs="Times New Roman"/>
                <w:sz w:val="28"/>
                <w:szCs w:val="28"/>
              </w:rPr>
            </w:pPr>
            <w:r>
              <w:rPr>
                <w:rFonts w:ascii="Times New Roman" w:hAnsi="Times New Roman" w:cs="Times New Roman"/>
                <w:sz w:val="28"/>
                <w:szCs w:val="28"/>
              </w:rPr>
              <w:t>35</w:t>
            </w:r>
          </w:p>
        </w:tc>
      </w:tr>
      <w:tr w:rsidR="00FC564E" w:rsidRPr="0015626B" w:rsidTr="00440F89">
        <w:trPr>
          <w:tblHeader/>
        </w:trPr>
        <w:tc>
          <w:tcPr>
            <w:tcW w:w="2220" w:type="dxa"/>
            <w:gridSpan w:val="3"/>
            <w:vMerge/>
            <w:shd w:val="clear" w:color="auto" w:fill="auto"/>
          </w:tcPr>
          <w:p w:rsidR="00FC564E" w:rsidRPr="0015626B" w:rsidRDefault="00FC564E" w:rsidP="00440F89">
            <w:pPr>
              <w:pStyle w:val="a5"/>
              <w:rPr>
                <w:rFonts w:ascii="Times New Roman" w:hAnsi="Times New Roman" w:cs="Times New Roman"/>
                <w:sz w:val="28"/>
                <w:szCs w:val="28"/>
              </w:rPr>
            </w:pPr>
          </w:p>
        </w:tc>
        <w:tc>
          <w:tcPr>
            <w:tcW w:w="5685" w:type="dxa"/>
            <w:gridSpan w:val="4"/>
            <w:shd w:val="clear" w:color="auto" w:fill="auto"/>
          </w:tcPr>
          <w:p w:rsidR="00FC564E" w:rsidRPr="000B4B7D" w:rsidRDefault="00FC564E" w:rsidP="00440F89">
            <w:pPr>
              <w:pStyle w:val="a5"/>
              <w:rPr>
                <w:rFonts w:ascii="Times New Roman" w:hAnsi="Times New Roman" w:cs="Times New Roman"/>
                <w:sz w:val="28"/>
                <w:szCs w:val="28"/>
              </w:rPr>
            </w:pPr>
            <w:r w:rsidRPr="000B4B7D">
              <w:rPr>
                <w:rFonts w:ascii="Times New Roman" w:hAnsi="Times New Roman" w:cs="Times New Roman"/>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15626B" w:rsidRDefault="00FC564E" w:rsidP="00440F89">
            <w:pPr>
              <w:pStyle w:val="a5"/>
              <w:rPr>
                <w:rFonts w:ascii="Times New Roman" w:hAnsi="Times New Roman" w:cs="Times New Roman"/>
                <w:sz w:val="28"/>
                <w:szCs w:val="28"/>
              </w:rPr>
            </w:pPr>
            <w:r>
              <w:rPr>
                <w:rFonts w:ascii="Times New Roman" w:hAnsi="Times New Roman" w:cs="Times New Roman"/>
                <w:sz w:val="28"/>
                <w:szCs w:val="28"/>
              </w:rPr>
              <w:t>35</w:t>
            </w:r>
          </w:p>
        </w:tc>
      </w:tr>
      <w:tr w:rsidR="00FC564E" w:rsidRPr="0015626B" w:rsidTr="00440F89">
        <w:trPr>
          <w:tblHeader/>
        </w:trPr>
        <w:tc>
          <w:tcPr>
            <w:tcW w:w="2220" w:type="dxa"/>
            <w:gridSpan w:val="3"/>
            <w:vMerge/>
            <w:shd w:val="clear" w:color="auto" w:fill="auto"/>
          </w:tcPr>
          <w:p w:rsidR="00FC564E" w:rsidRPr="0015626B" w:rsidRDefault="00FC564E" w:rsidP="00440F89">
            <w:pPr>
              <w:pStyle w:val="a5"/>
              <w:rPr>
                <w:rFonts w:ascii="Times New Roman" w:hAnsi="Times New Roman" w:cs="Times New Roman"/>
                <w:sz w:val="28"/>
                <w:szCs w:val="28"/>
              </w:rPr>
            </w:pPr>
          </w:p>
        </w:tc>
        <w:tc>
          <w:tcPr>
            <w:tcW w:w="5685" w:type="dxa"/>
            <w:gridSpan w:val="4"/>
            <w:shd w:val="clear" w:color="auto" w:fill="auto"/>
          </w:tcPr>
          <w:p w:rsidR="00FC564E" w:rsidRPr="000B4B7D" w:rsidRDefault="00FC564E" w:rsidP="00440F89">
            <w:pPr>
              <w:pStyle w:val="a5"/>
              <w:rPr>
                <w:rFonts w:ascii="Times New Roman" w:hAnsi="Times New Roman" w:cs="Times New Roman"/>
                <w:sz w:val="28"/>
                <w:szCs w:val="28"/>
              </w:rPr>
            </w:pPr>
            <w:r w:rsidRPr="000B4B7D">
              <w:rPr>
                <w:rFonts w:ascii="Times New Roman" w:hAnsi="Times New Roman" w:cs="Times New Roman"/>
                <w:sz w:val="28"/>
                <w:szCs w:val="28"/>
              </w:rPr>
              <w:t>Отсутствие замечаний со стороны руководства к работе</w:t>
            </w:r>
          </w:p>
        </w:tc>
        <w:tc>
          <w:tcPr>
            <w:tcW w:w="1559" w:type="dxa"/>
            <w:gridSpan w:val="2"/>
            <w:shd w:val="clear" w:color="auto" w:fill="auto"/>
          </w:tcPr>
          <w:p w:rsidR="00FC564E" w:rsidRPr="0015626B" w:rsidRDefault="00FC564E" w:rsidP="00440F89">
            <w:pPr>
              <w:pStyle w:val="a5"/>
              <w:rPr>
                <w:rFonts w:ascii="Times New Roman" w:hAnsi="Times New Roman" w:cs="Times New Roman"/>
                <w:sz w:val="28"/>
                <w:szCs w:val="28"/>
              </w:rPr>
            </w:pPr>
            <w:r>
              <w:rPr>
                <w:rFonts w:ascii="Times New Roman" w:hAnsi="Times New Roman" w:cs="Times New Roman"/>
                <w:sz w:val="28"/>
                <w:szCs w:val="28"/>
              </w:rPr>
              <w:t>30</w:t>
            </w:r>
          </w:p>
        </w:tc>
      </w:tr>
      <w:tr w:rsidR="00FC564E" w:rsidRPr="0015626B" w:rsidTr="00440F89">
        <w:trPr>
          <w:tblHeader/>
        </w:trPr>
        <w:tc>
          <w:tcPr>
            <w:tcW w:w="2220" w:type="dxa"/>
            <w:gridSpan w:val="3"/>
            <w:vMerge/>
            <w:shd w:val="clear" w:color="auto" w:fill="auto"/>
          </w:tcPr>
          <w:p w:rsidR="00FC564E" w:rsidRPr="0015626B" w:rsidRDefault="00FC564E" w:rsidP="00440F89">
            <w:pPr>
              <w:pStyle w:val="a5"/>
              <w:rPr>
                <w:rFonts w:ascii="Times New Roman" w:hAnsi="Times New Roman" w:cs="Times New Roman"/>
                <w:sz w:val="28"/>
                <w:szCs w:val="28"/>
              </w:rPr>
            </w:pPr>
          </w:p>
        </w:tc>
        <w:tc>
          <w:tcPr>
            <w:tcW w:w="5685" w:type="dxa"/>
            <w:gridSpan w:val="4"/>
            <w:shd w:val="clear" w:color="auto" w:fill="auto"/>
          </w:tcPr>
          <w:p w:rsidR="00FC564E" w:rsidRPr="0015626B" w:rsidRDefault="00FC564E" w:rsidP="00440F89">
            <w:pPr>
              <w:pStyle w:val="a5"/>
              <w:rPr>
                <w:rFonts w:ascii="Times New Roman" w:hAnsi="Times New Roman" w:cs="Times New Roman"/>
                <w:sz w:val="28"/>
                <w:szCs w:val="28"/>
              </w:rPr>
            </w:pPr>
            <w:r>
              <w:rPr>
                <w:rFonts w:ascii="Times New Roman" w:hAnsi="Times New Roman" w:cs="Times New Roman"/>
                <w:sz w:val="28"/>
                <w:szCs w:val="28"/>
              </w:rPr>
              <w:t>ИТОГО</w:t>
            </w:r>
          </w:p>
        </w:tc>
        <w:tc>
          <w:tcPr>
            <w:tcW w:w="1559" w:type="dxa"/>
            <w:gridSpan w:val="2"/>
            <w:shd w:val="clear" w:color="auto" w:fill="auto"/>
          </w:tcPr>
          <w:p w:rsidR="00FC564E" w:rsidRPr="0015626B" w:rsidRDefault="00FC564E" w:rsidP="00440F89">
            <w:pPr>
              <w:pStyle w:val="a5"/>
              <w:rPr>
                <w:rFonts w:ascii="Times New Roman" w:hAnsi="Times New Roman" w:cs="Times New Roman"/>
                <w:sz w:val="28"/>
                <w:szCs w:val="28"/>
              </w:rPr>
            </w:pPr>
            <w:r>
              <w:rPr>
                <w:rFonts w:ascii="Times New Roman" w:hAnsi="Times New Roman" w:cs="Times New Roman"/>
                <w:sz w:val="28"/>
                <w:szCs w:val="28"/>
              </w:rPr>
              <w:t>100</w:t>
            </w:r>
          </w:p>
        </w:tc>
      </w:tr>
      <w:tr w:rsidR="00FC564E" w:rsidRPr="0015626B" w:rsidTr="00440F89">
        <w:trPr>
          <w:tblHeader/>
        </w:trPr>
        <w:tc>
          <w:tcPr>
            <w:tcW w:w="9464" w:type="dxa"/>
            <w:gridSpan w:val="9"/>
            <w:shd w:val="clear" w:color="auto" w:fill="auto"/>
          </w:tcPr>
          <w:p w:rsidR="00FC564E" w:rsidRPr="0015626B" w:rsidRDefault="00FC564E" w:rsidP="00440F89">
            <w:pPr>
              <w:pStyle w:val="a5"/>
              <w:rPr>
                <w:rFonts w:ascii="Times New Roman" w:hAnsi="Times New Roman" w:cs="Times New Roman"/>
                <w:sz w:val="28"/>
                <w:szCs w:val="28"/>
              </w:rPr>
            </w:pPr>
            <w:r w:rsidRPr="0015626B">
              <w:rPr>
                <w:rFonts w:ascii="Times New Roman" w:hAnsi="Times New Roman" w:cs="Times New Roman"/>
                <w:sz w:val="28"/>
                <w:szCs w:val="28"/>
              </w:rPr>
              <w:t>При выполнении показателей на 100% общая оценка интенсивности труда работника составит –</w:t>
            </w:r>
            <w:r>
              <w:rPr>
                <w:rFonts w:ascii="Times New Roman" w:hAnsi="Times New Roman" w:cs="Times New Roman"/>
                <w:sz w:val="28"/>
                <w:szCs w:val="28"/>
              </w:rPr>
              <w:t xml:space="preserve"> 80</w:t>
            </w:r>
            <w:r w:rsidRPr="0015626B">
              <w:rPr>
                <w:rFonts w:ascii="Times New Roman" w:hAnsi="Times New Roman" w:cs="Times New Roman"/>
                <w:sz w:val="28"/>
                <w:szCs w:val="28"/>
              </w:rPr>
              <w:t xml:space="preserve"> %</w:t>
            </w:r>
          </w:p>
        </w:tc>
      </w:tr>
      <w:tr w:rsidR="00FC564E" w:rsidRPr="0015626B" w:rsidTr="00440F89">
        <w:trPr>
          <w:tblHeader/>
        </w:trPr>
        <w:tc>
          <w:tcPr>
            <w:tcW w:w="2235" w:type="dxa"/>
            <w:gridSpan w:val="4"/>
            <w:vMerge w:val="restart"/>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 xml:space="preserve">Экономист </w:t>
            </w: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Своевременное, полное и достоверное предоставление справок, отчетности, ответов на запросы и иной информации в установленном порядке в рамках своей компетенции.</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35</w:t>
            </w:r>
          </w:p>
        </w:tc>
      </w:tr>
      <w:tr w:rsidR="00FC564E" w:rsidRPr="0015626B" w:rsidTr="00440F89">
        <w:trPr>
          <w:tblHeader/>
        </w:trPr>
        <w:tc>
          <w:tcPr>
            <w:tcW w:w="2235" w:type="dxa"/>
            <w:gridSpan w:val="4"/>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35</w:t>
            </w:r>
          </w:p>
        </w:tc>
      </w:tr>
      <w:tr w:rsidR="00FC564E" w:rsidRPr="0015626B" w:rsidTr="00440F89">
        <w:trPr>
          <w:tblHeader/>
        </w:trPr>
        <w:tc>
          <w:tcPr>
            <w:tcW w:w="2235" w:type="dxa"/>
            <w:gridSpan w:val="4"/>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Отсутствие замечаний со стороны руководства к работе</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30</w:t>
            </w:r>
          </w:p>
        </w:tc>
      </w:tr>
      <w:tr w:rsidR="00FC564E" w:rsidRPr="0015626B" w:rsidTr="00440F89">
        <w:trPr>
          <w:tblHeader/>
        </w:trPr>
        <w:tc>
          <w:tcPr>
            <w:tcW w:w="2235" w:type="dxa"/>
            <w:gridSpan w:val="4"/>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ИТОГО</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100</w:t>
            </w:r>
          </w:p>
        </w:tc>
      </w:tr>
      <w:tr w:rsidR="00FC564E" w:rsidRPr="0015626B" w:rsidTr="00440F89">
        <w:trPr>
          <w:tblHeader/>
        </w:trPr>
        <w:tc>
          <w:tcPr>
            <w:tcW w:w="9464" w:type="dxa"/>
            <w:gridSpan w:val="9"/>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При выполнении показателей на 100% общая оценка интенсивности труда работника составит – 79%</w:t>
            </w:r>
          </w:p>
        </w:tc>
      </w:tr>
      <w:tr w:rsidR="00FC564E" w:rsidRPr="0015626B" w:rsidTr="00440F89">
        <w:trPr>
          <w:tblHeader/>
        </w:trPr>
        <w:tc>
          <w:tcPr>
            <w:tcW w:w="2235" w:type="dxa"/>
            <w:gridSpan w:val="4"/>
            <w:vMerge w:val="restart"/>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 xml:space="preserve">Специалист по закупкам </w:t>
            </w: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 xml:space="preserve">Своевременное, полное и достоверное составление и предоставление отчетности, ответов на запросы в установленном порядке, оценка и обработка заявок проводимых закупочных процедур </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35</w:t>
            </w:r>
          </w:p>
        </w:tc>
      </w:tr>
      <w:tr w:rsidR="00FC564E" w:rsidRPr="0015626B" w:rsidTr="00440F89">
        <w:trPr>
          <w:tblHeader/>
        </w:trPr>
        <w:tc>
          <w:tcPr>
            <w:tcW w:w="2235" w:type="dxa"/>
            <w:gridSpan w:val="4"/>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35</w:t>
            </w:r>
          </w:p>
        </w:tc>
      </w:tr>
      <w:tr w:rsidR="00FC564E" w:rsidRPr="0015626B" w:rsidTr="00440F89">
        <w:trPr>
          <w:tblHeader/>
        </w:trPr>
        <w:tc>
          <w:tcPr>
            <w:tcW w:w="2235" w:type="dxa"/>
            <w:gridSpan w:val="4"/>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Отсутствие замечаний со стороны руководства к работе</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30</w:t>
            </w:r>
          </w:p>
        </w:tc>
      </w:tr>
      <w:tr w:rsidR="00FC564E" w:rsidRPr="0015626B" w:rsidTr="00440F89">
        <w:trPr>
          <w:tblHeader/>
        </w:trPr>
        <w:tc>
          <w:tcPr>
            <w:tcW w:w="2235" w:type="dxa"/>
            <w:gridSpan w:val="4"/>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ИТОГО</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100</w:t>
            </w:r>
          </w:p>
        </w:tc>
      </w:tr>
      <w:tr w:rsidR="00FC564E" w:rsidRPr="0015626B" w:rsidTr="00440F89">
        <w:trPr>
          <w:tblHeader/>
        </w:trPr>
        <w:tc>
          <w:tcPr>
            <w:tcW w:w="9464" w:type="dxa"/>
            <w:gridSpan w:val="9"/>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lastRenderedPageBreak/>
              <w:t>При выполнении показателей на 100% общая оценка интенсивности труда работника составит – 79%</w:t>
            </w:r>
          </w:p>
        </w:tc>
      </w:tr>
      <w:tr w:rsidR="00FC564E" w:rsidRPr="0015626B" w:rsidTr="00440F89">
        <w:trPr>
          <w:tblHeader/>
        </w:trPr>
        <w:tc>
          <w:tcPr>
            <w:tcW w:w="2235" w:type="dxa"/>
            <w:gridSpan w:val="4"/>
            <w:vMerge w:val="restart"/>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 xml:space="preserve">Специалист по кадрам </w:t>
            </w:r>
          </w:p>
        </w:tc>
        <w:tc>
          <w:tcPr>
            <w:tcW w:w="5670" w:type="dxa"/>
            <w:gridSpan w:val="3"/>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Своевременное формирование и ведение банка данных о количественном и качественном составе кадров. Своевременное и достоверное составление и предоставление отчетности в рамках своей компетенции.</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35</w:t>
            </w:r>
          </w:p>
        </w:tc>
      </w:tr>
      <w:tr w:rsidR="00FC564E" w:rsidRPr="0015626B" w:rsidTr="00440F89">
        <w:trPr>
          <w:tblHeader/>
        </w:trPr>
        <w:tc>
          <w:tcPr>
            <w:tcW w:w="2235" w:type="dxa"/>
            <w:gridSpan w:val="4"/>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35</w:t>
            </w:r>
          </w:p>
        </w:tc>
      </w:tr>
      <w:tr w:rsidR="00FC564E" w:rsidRPr="0015626B" w:rsidTr="00440F89">
        <w:trPr>
          <w:tblHeader/>
        </w:trPr>
        <w:tc>
          <w:tcPr>
            <w:tcW w:w="2235" w:type="dxa"/>
            <w:gridSpan w:val="4"/>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Отсутствие замечаний со стороны руководства к работе</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30</w:t>
            </w:r>
          </w:p>
        </w:tc>
      </w:tr>
      <w:tr w:rsidR="00FC564E" w:rsidRPr="0015626B" w:rsidTr="00440F89">
        <w:trPr>
          <w:tblHeader/>
        </w:trPr>
        <w:tc>
          <w:tcPr>
            <w:tcW w:w="2235" w:type="dxa"/>
            <w:gridSpan w:val="4"/>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ИТОГО</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100</w:t>
            </w:r>
          </w:p>
        </w:tc>
      </w:tr>
      <w:tr w:rsidR="00FC564E" w:rsidRPr="0015626B" w:rsidTr="00440F89">
        <w:trPr>
          <w:tblHeader/>
        </w:trPr>
        <w:tc>
          <w:tcPr>
            <w:tcW w:w="9464" w:type="dxa"/>
            <w:gridSpan w:val="9"/>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При выполнении показателей на 100% общая оценка интенсивности труда работника составит – 7</w:t>
            </w:r>
            <w:r>
              <w:rPr>
                <w:rFonts w:ascii="Times New Roman" w:hAnsi="Times New Roman" w:cs="Times New Roman"/>
                <w:color w:val="000000"/>
                <w:sz w:val="28"/>
                <w:szCs w:val="28"/>
              </w:rPr>
              <w:t>0</w:t>
            </w:r>
            <w:r w:rsidRPr="009405C5">
              <w:rPr>
                <w:rFonts w:ascii="Times New Roman" w:hAnsi="Times New Roman" w:cs="Times New Roman"/>
                <w:color w:val="000000"/>
                <w:sz w:val="28"/>
                <w:szCs w:val="28"/>
              </w:rPr>
              <w:t xml:space="preserve"> %</w:t>
            </w:r>
          </w:p>
        </w:tc>
      </w:tr>
      <w:tr w:rsidR="00FC564E" w:rsidRPr="0015626B" w:rsidTr="00440F89">
        <w:trPr>
          <w:tblHeader/>
        </w:trPr>
        <w:tc>
          <w:tcPr>
            <w:tcW w:w="2093" w:type="dxa"/>
            <w:vMerge w:val="restart"/>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 xml:space="preserve">Юрисконсульт </w:t>
            </w:r>
          </w:p>
        </w:tc>
        <w:tc>
          <w:tcPr>
            <w:tcW w:w="5812" w:type="dxa"/>
            <w:gridSpan w:val="6"/>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 xml:space="preserve">Своевременное выполнение в части установленной компетенции: </w:t>
            </w:r>
          </w:p>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 размещение и обработка необходимой для определения поставщика (исполнителя подрядчика) информации на соответствующем сайте;</w:t>
            </w:r>
          </w:p>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 размещение плана-графика закупок Учреждения и изменений к нему, информации об исполнении и изменении контрактов</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35</w:t>
            </w:r>
          </w:p>
        </w:tc>
      </w:tr>
      <w:tr w:rsidR="00FC564E" w:rsidRPr="0015626B" w:rsidTr="00440F89">
        <w:trPr>
          <w:tblHeader/>
        </w:trPr>
        <w:tc>
          <w:tcPr>
            <w:tcW w:w="2093" w:type="dxa"/>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812" w:type="dxa"/>
            <w:gridSpan w:val="6"/>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35</w:t>
            </w:r>
          </w:p>
        </w:tc>
      </w:tr>
      <w:tr w:rsidR="00FC564E" w:rsidRPr="0015626B" w:rsidTr="00440F89">
        <w:trPr>
          <w:tblHeader/>
        </w:trPr>
        <w:tc>
          <w:tcPr>
            <w:tcW w:w="2093" w:type="dxa"/>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812" w:type="dxa"/>
            <w:gridSpan w:val="6"/>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Отсутствие замечаний со стороны руководства к работе</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30</w:t>
            </w:r>
          </w:p>
        </w:tc>
      </w:tr>
      <w:tr w:rsidR="00FC564E" w:rsidRPr="0015626B" w:rsidTr="00440F89">
        <w:trPr>
          <w:tblHeader/>
        </w:trPr>
        <w:tc>
          <w:tcPr>
            <w:tcW w:w="2093" w:type="dxa"/>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812" w:type="dxa"/>
            <w:gridSpan w:val="6"/>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ИТОГО</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100</w:t>
            </w:r>
          </w:p>
        </w:tc>
      </w:tr>
      <w:tr w:rsidR="00FC564E" w:rsidRPr="0015626B" w:rsidTr="00440F89">
        <w:trPr>
          <w:tblHeader/>
        </w:trPr>
        <w:tc>
          <w:tcPr>
            <w:tcW w:w="9464" w:type="dxa"/>
            <w:gridSpan w:val="9"/>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При выполнении показателей на 100% общая оценка интенсивности труда работника составит – 7</w:t>
            </w:r>
            <w:r>
              <w:rPr>
                <w:rFonts w:ascii="Times New Roman" w:hAnsi="Times New Roman" w:cs="Times New Roman"/>
                <w:color w:val="000000"/>
                <w:sz w:val="28"/>
                <w:szCs w:val="28"/>
              </w:rPr>
              <w:t>0</w:t>
            </w:r>
            <w:r w:rsidRPr="009405C5">
              <w:rPr>
                <w:rFonts w:ascii="Times New Roman" w:hAnsi="Times New Roman" w:cs="Times New Roman"/>
                <w:color w:val="000000"/>
                <w:sz w:val="28"/>
                <w:szCs w:val="28"/>
              </w:rPr>
              <w:t>%</w:t>
            </w:r>
          </w:p>
        </w:tc>
      </w:tr>
      <w:tr w:rsidR="00FC564E" w:rsidRPr="0015626B" w:rsidTr="00440F89">
        <w:trPr>
          <w:tblHeader/>
        </w:trPr>
        <w:tc>
          <w:tcPr>
            <w:tcW w:w="2235" w:type="dxa"/>
            <w:gridSpan w:val="4"/>
            <w:vMerge w:val="restart"/>
            <w:shd w:val="clear" w:color="auto" w:fill="auto"/>
          </w:tcPr>
          <w:p w:rsidR="00FC564E" w:rsidRPr="00DC3241" w:rsidRDefault="00FC564E" w:rsidP="00440F89">
            <w:pPr>
              <w:pStyle w:val="a5"/>
              <w:rPr>
                <w:rFonts w:ascii="Times New Roman" w:hAnsi="Times New Roman" w:cs="Times New Roman"/>
                <w:color w:val="000000"/>
                <w:sz w:val="28"/>
                <w:szCs w:val="28"/>
              </w:rPr>
            </w:pPr>
            <w:r w:rsidRPr="00DC3241">
              <w:rPr>
                <w:rFonts w:ascii="Times New Roman" w:hAnsi="Times New Roman" w:cs="Times New Roman"/>
                <w:color w:val="000000"/>
                <w:sz w:val="28"/>
                <w:szCs w:val="28"/>
              </w:rPr>
              <w:t xml:space="preserve">Инженер-технолог </w:t>
            </w:r>
          </w:p>
        </w:tc>
        <w:tc>
          <w:tcPr>
            <w:tcW w:w="5670" w:type="dxa"/>
            <w:gridSpan w:val="3"/>
            <w:shd w:val="clear" w:color="auto" w:fill="auto"/>
          </w:tcPr>
          <w:p w:rsidR="00FC564E" w:rsidRPr="00DC3241" w:rsidRDefault="00FC564E" w:rsidP="00440F89">
            <w:pPr>
              <w:pStyle w:val="a5"/>
              <w:rPr>
                <w:rFonts w:ascii="Times New Roman" w:hAnsi="Times New Roman" w:cs="Times New Roman"/>
                <w:color w:val="000000"/>
                <w:sz w:val="28"/>
                <w:szCs w:val="28"/>
              </w:rPr>
            </w:pPr>
            <w:r w:rsidRPr="00DC3241">
              <w:rPr>
                <w:rFonts w:ascii="Times New Roman" w:hAnsi="Times New Roman" w:cs="Times New Roman"/>
                <w:color w:val="000000"/>
                <w:sz w:val="28"/>
                <w:szCs w:val="28"/>
              </w:rPr>
              <w:t>Своевременное, полное и достоверное предоставление справок, отчетности, ответов на запросы и иной информации в установленном порядке. Координация работы руководителей подведомственных Учреждений по обеспечению полноценным сбалансированным питанием обучающихся образовательных организаций</w:t>
            </w:r>
          </w:p>
        </w:tc>
        <w:tc>
          <w:tcPr>
            <w:tcW w:w="1559" w:type="dxa"/>
            <w:gridSpan w:val="2"/>
            <w:shd w:val="clear" w:color="auto" w:fill="auto"/>
          </w:tcPr>
          <w:p w:rsidR="00FC564E" w:rsidRPr="00DC3241" w:rsidRDefault="00FC564E" w:rsidP="00440F89">
            <w:pPr>
              <w:pStyle w:val="a5"/>
              <w:rPr>
                <w:rFonts w:ascii="Times New Roman" w:hAnsi="Times New Roman" w:cs="Times New Roman"/>
                <w:color w:val="000000"/>
                <w:sz w:val="28"/>
                <w:szCs w:val="28"/>
              </w:rPr>
            </w:pPr>
            <w:r w:rsidRPr="00DC3241">
              <w:rPr>
                <w:rFonts w:ascii="Times New Roman" w:hAnsi="Times New Roman" w:cs="Times New Roman"/>
                <w:color w:val="000000"/>
                <w:sz w:val="28"/>
                <w:szCs w:val="28"/>
              </w:rPr>
              <w:t>35</w:t>
            </w:r>
          </w:p>
        </w:tc>
      </w:tr>
      <w:tr w:rsidR="00FC564E" w:rsidRPr="0015626B" w:rsidTr="00440F89">
        <w:trPr>
          <w:tblHeader/>
        </w:trPr>
        <w:tc>
          <w:tcPr>
            <w:tcW w:w="2235" w:type="dxa"/>
            <w:gridSpan w:val="4"/>
            <w:vMerge/>
            <w:shd w:val="clear" w:color="auto" w:fill="auto"/>
          </w:tcPr>
          <w:p w:rsidR="00FC564E" w:rsidRPr="00DC3241"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DC3241" w:rsidRDefault="00FC564E" w:rsidP="00440F89">
            <w:pPr>
              <w:pStyle w:val="a5"/>
              <w:rPr>
                <w:rFonts w:ascii="Times New Roman" w:hAnsi="Times New Roman" w:cs="Times New Roman"/>
                <w:color w:val="000000"/>
                <w:sz w:val="28"/>
                <w:szCs w:val="28"/>
              </w:rPr>
            </w:pPr>
            <w:r w:rsidRPr="00DC3241">
              <w:rPr>
                <w:rFonts w:ascii="Times New Roman" w:hAnsi="Times New Roman" w:cs="Times New Roman"/>
                <w:color w:val="000000"/>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DC3241" w:rsidRDefault="00FC564E" w:rsidP="00440F89">
            <w:pPr>
              <w:pStyle w:val="a5"/>
              <w:rPr>
                <w:rFonts w:ascii="Times New Roman" w:hAnsi="Times New Roman" w:cs="Times New Roman"/>
                <w:color w:val="000000"/>
                <w:sz w:val="28"/>
                <w:szCs w:val="28"/>
              </w:rPr>
            </w:pPr>
            <w:r w:rsidRPr="00DC3241">
              <w:rPr>
                <w:rFonts w:ascii="Times New Roman" w:hAnsi="Times New Roman" w:cs="Times New Roman"/>
                <w:color w:val="000000"/>
                <w:sz w:val="28"/>
                <w:szCs w:val="28"/>
              </w:rPr>
              <w:t>35</w:t>
            </w:r>
          </w:p>
        </w:tc>
      </w:tr>
      <w:tr w:rsidR="00FC564E" w:rsidRPr="0015626B" w:rsidTr="00440F89">
        <w:trPr>
          <w:tblHeader/>
        </w:trPr>
        <w:tc>
          <w:tcPr>
            <w:tcW w:w="2235" w:type="dxa"/>
            <w:gridSpan w:val="4"/>
            <w:vMerge/>
            <w:shd w:val="clear" w:color="auto" w:fill="auto"/>
          </w:tcPr>
          <w:p w:rsidR="00FC564E" w:rsidRPr="00DC3241"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DC3241" w:rsidRDefault="00FC564E" w:rsidP="00440F89">
            <w:pPr>
              <w:pStyle w:val="a5"/>
              <w:rPr>
                <w:rFonts w:ascii="Times New Roman" w:hAnsi="Times New Roman" w:cs="Times New Roman"/>
                <w:color w:val="000000"/>
                <w:spacing w:val="2"/>
                <w:sz w:val="28"/>
                <w:szCs w:val="28"/>
              </w:rPr>
            </w:pPr>
            <w:r w:rsidRPr="00DC3241">
              <w:rPr>
                <w:rFonts w:ascii="Times New Roman" w:hAnsi="Times New Roman" w:cs="Times New Roman"/>
                <w:color w:val="000000"/>
                <w:sz w:val="28"/>
                <w:szCs w:val="28"/>
              </w:rPr>
              <w:t>Отсутствие замечаний со стороны руководства к работе</w:t>
            </w:r>
          </w:p>
        </w:tc>
        <w:tc>
          <w:tcPr>
            <w:tcW w:w="1559" w:type="dxa"/>
            <w:gridSpan w:val="2"/>
            <w:shd w:val="clear" w:color="auto" w:fill="auto"/>
          </w:tcPr>
          <w:p w:rsidR="00FC564E" w:rsidRPr="00DC3241" w:rsidRDefault="00FC564E" w:rsidP="00440F89">
            <w:pPr>
              <w:pStyle w:val="a5"/>
              <w:rPr>
                <w:rFonts w:ascii="Times New Roman" w:hAnsi="Times New Roman" w:cs="Times New Roman"/>
                <w:color w:val="000000"/>
                <w:sz w:val="28"/>
                <w:szCs w:val="28"/>
              </w:rPr>
            </w:pPr>
            <w:r w:rsidRPr="00DC3241">
              <w:rPr>
                <w:rFonts w:ascii="Times New Roman" w:hAnsi="Times New Roman" w:cs="Times New Roman"/>
                <w:color w:val="000000"/>
                <w:sz w:val="28"/>
                <w:szCs w:val="28"/>
              </w:rPr>
              <w:t>30</w:t>
            </w:r>
          </w:p>
        </w:tc>
      </w:tr>
      <w:tr w:rsidR="00FC564E" w:rsidRPr="0015626B" w:rsidTr="00440F89">
        <w:trPr>
          <w:tblHeader/>
        </w:trPr>
        <w:tc>
          <w:tcPr>
            <w:tcW w:w="2235" w:type="dxa"/>
            <w:gridSpan w:val="4"/>
            <w:vMerge/>
            <w:shd w:val="clear" w:color="auto" w:fill="auto"/>
          </w:tcPr>
          <w:p w:rsidR="00FC564E" w:rsidRPr="00DC3241"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DC3241" w:rsidRDefault="00FC564E" w:rsidP="00440F89">
            <w:pPr>
              <w:pStyle w:val="a5"/>
              <w:rPr>
                <w:rFonts w:ascii="Times New Roman" w:hAnsi="Times New Roman" w:cs="Times New Roman"/>
                <w:color w:val="000000"/>
                <w:sz w:val="28"/>
                <w:szCs w:val="28"/>
              </w:rPr>
            </w:pPr>
            <w:r w:rsidRPr="00DC3241">
              <w:rPr>
                <w:rFonts w:ascii="Times New Roman" w:hAnsi="Times New Roman" w:cs="Times New Roman"/>
                <w:color w:val="000000"/>
                <w:sz w:val="28"/>
                <w:szCs w:val="28"/>
              </w:rPr>
              <w:t>ИТОГО</w:t>
            </w:r>
          </w:p>
        </w:tc>
        <w:tc>
          <w:tcPr>
            <w:tcW w:w="1559" w:type="dxa"/>
            <w:gridSpan w:val="2"/>
            <w:shd w:val="clear" w:color="auto" w:fill="auto"/>
          </w:tcPr>
          <w:p w:rsidR="00FC564E" w:rsidRPr="00DC3241" w:rsidRDefault="00FC564E" w:rsidP="00440F89">
            <w:pPr>
              <w:pStyle w:val="a5"/>
              <w:rPr>
                <w:rFonts w:ascii="Times New Roman" w:hAnsi="Times New Roman" w:cs="Times New Roman"/>
                <w:color w:val="000000"/>
                <w:sz w:val="28"/>
                <w:szCs w:val="28"/>
              </w:rPr>
            </w:pPr>
            <w:r w:rsidRPr="00DC3241">
              <w:rPr>
                <w:rFonts w:ascii="Times New Roman" w:hAnsi="Times New Roman" w:cs="Times New Roman"/>
                <w:color w:val="000000"/>
                <w:sz w:val="28"/>
                <w:szCs w:val="28"/>
              </w:rPr>
              <w:t>100</w:t>
            </w:r>
          </w:p>
        </w:tc>
      </w:tr>
      <w:tr w:rsidR="00FC564E" w:rsidRPr="0015626B" w:rsidTr="00440F89">
        <w:trPr>
          <w:tblHeader/>
        </w:trPr>
        <w:tc>
          <w:tcPr>
            <w:tcW w:w="9464" w:type="dxa"/>
            <w:gridSpan w:val="9"/>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При выполнении показателей на 100% общая оценка интенсивности труда работника составит – 70%</w:t>
            </w:r>
          </w:p>
        </w:tc>
      </w:tr>
      <w:tr w:rsidR="00FC564E" w:rsidRPr="0015626B" w:rsidTr="00440F89">
        <w:trPr>
          <w:tblHeader/>
        </w:trPr>
        <w:tc>
          <w:tcPr>
            <w:tcW w:w="2235" w:type="dxa"/>
            <w:gridSpan w:val="4"/>
            <w:vMerge w:val="restart"/>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 xml:space="preserve">Специалист </w:t>
            </w:r>
          </w:p>
        </w:tc>
        <w:tc>
          <w:tcPr>
            <w:tcW w:w="5670" w:type="dxa"/>
            <w:gridSpan w:val="3"/>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Своевременное, полное и достоверное предоставление справок, отчетности, ответов на запросы и иной информации в установленном порядке в рамках своей компетенции.</w:t>
            </w:r>
          </w:p>
        </w:tc>
        <w:tc>
          <w:tcPr>
            <w:tcW w:w="1559" w:type="dxa"/>
            <w:gridSpan w:val="2"/>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35</w:t>
            </w:r>
          </w:p>
        </w:tc>
      </w:tr>
      <w:tr w:rsidR="00FC564E" w:rsidRPr="0015626B" w:rsidTr="00440F89">
        <w:trPr>
          <w:tblHeader/>
        </w:trPr>
        <w:tc>
          <w:tcPr>
            <w:tcW w:w="2235" w:type="dxa"/>
            <w:gridSpan w:val="4"/>
            <w:vMerge/>
            <w:shd w:val="clear" w:color="auto" w:fill="auto"/>
          </w:tcPr>
          <w:p w:rsidR="00FC564E" w:rsidRPr="006B5423"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35</w:t>
            </w:r>
          </w:p>
        </w:tc>
      </w:tr>
      <w:tr w:rsidR="00FC564E" w:rsidRPr="0015626B" w:rsidTr="00440F89">
        <w:trPr>
          <w:tblHeader/>
        </w:trPr>
        <w:tc>
          <w:tcPr>
            <w:tcW w:w="2235" w:type="dxa"/>
            <w:gridSpan w:val="4"/>
            <w:vMerge/>
            <w:shd w:val="clear" w:color="auto" w:fill="auto"/>
          </w:tcPr>
          <w:p w:rsidR="00FC564E" w:rsidRPr="006B5423"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Отсутствие замечаний со стороны руководства к работе</w:t>
            </w:r>
          </w:p>
        </w:tc>
        <w:tc>
          <w:tcPr>
            <w:tcW w:w="1559" w:type="dxa"/>
            <w:gridSpan w:val="2"/>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30</w:t>
            </w:r>
          </w:p>
        </w:tc>
      </w:tr>
      <w:tr w:rsidR="00FC564E" w:rsidRPr="0015626B" w:rsidTr="00440F89">
        <w:trPr>
          <w:tblHeader/>
        </w:trPr>
        <w:tc>
          <w:tcPr>
            <w:tcW w:w="2235" w:type="dxa"/>
            <w:gridSpan w:val="4"/>
            <w:vMerge/>
            <w:shd w:val="clear" w:color="auto" w:fill="auto"/>
          </w:tcPr>
          <w:p w:rsidR="00FC564E" w:rsidRPr="006B5423"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ИТОГО</w:t>
            </w:r>
          </w:p>
        </w:tc>
        <w:tc>
          <w:tcPr>
            <w:tcW w:w="1559" w:type="dxa"/>
            <w:gridSpan w:val="2"/>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100</w:t>
            </w:r>
          </w:p>
        </w:tc>
      </w:tr>
      <w:tr w:rsidR="00FC564E" w:rsidRPr="0015626B" w:rsidTr="00440F89">
        <w:trPr>
          <w:tblHeader/>
        </w:trPr>
        <w:tc>
          <w:tcPr>
            <w:tcW w:w="9464" w:type="dxa"/>
            <w:gridSpan w:val="9"/>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При выполнении показателей на 100% общая оценка интенсивности труда работника составит – 70%</w:t>
            </w:r>
          </w:p>
        </w:tc>
      </w:tr>
      <w:tr w:rsidR="00FC564E" w:rsidRPr="0015626B" w:rsidTr="00440F89">
        <w:trPr>
          <w:tblHeader/>
        </w:trPr>
        <w:tc>
          <w:tcPr>
            <w:tcW w:w="2235" w:type="dxa"/>
            <w:gridSpan w:val="4"/>
            <w:vMerge w:val="restart"/>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 xml:space="preserve">Инженер по надзору за строительством </w:t>
            </w:r>
          </w:p>
          <w:p w:rsidR="00FC564E" w:rsidRPr="009405C5"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shd w:val="clear" w:color="auto" w:fill="FFFFFF"/>
              </w:rPr>
            </w:pPr>
            <w:r w:rsidRPr="009405C5">
              <w:rPr>
                <w:rFonts w:ascii="Times New Roman" w:hAnsi="Times New Roman" w:cs="Times New Roman"/>
                <w:color w:val="000000"/>
                <w:sz w:val="28"/>
                <w:szCs w:val="28"/>
              </w:rPr>
              <w:t>Своевременное, полное и достоверное составление и предоставление отчетности, ответов на запросы в установленном порядке в рамках своей компетенции</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35</w:t>
            </w:r>
          </w:p>
        </w:tc>
      </w:tr>
      <w:tr w:rsidR="00FC564E" w:rsidRPr="0015626B" w:rsidTr="00440F89">
        <w:trPr>
          <w:tblHeader/>
        </w:trPr>
        <w:tc>
          <w:tcPr>
            <w:tcW w:w="2235" w:type="dxa"/>
            <w:gridSpan w:val="4"/>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shd w:val="clear" w:color="auto" w:fill="FFFFFF"/>
              </w:rPr>
            </w:pPr>
            <w:r w:rsidRPr="009405C5">
              <w:rPr>
                <w:rFonts w:ascii="Times New Roman" w:hAnsi="Times New Roman" w:cs="Times New Roman"/>
                <w:color w:val="000000"/>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35</w:t>
            </w:r>
          </w:p>
        </w:tc>
      </w:tr>
      <w:tr w:rsidR="00FC564E" w:rsidRPr="0015626B" w:rsidTr="00440F89">
        <w:trPr>
          <w:tblHeader/>
        </w:trPr>
        <w:tc>
          <w:tcPr>
            <w:tcW w:w="2235" w:type="dxa"/>
            <w:gridSpan w:val="4"/>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Отсутствие замечаний со стороны руководства к работе</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30</w:t>
            </w:r>
          </w:p>
        </w:tc>
      </w:tr>
      <w:tr w:rsidR="00FC564E" w:rsidRPr="0015626B" w:rsidTr="00440F89">
        <w:trPr>
          <w:tblHeader/>
        </w:trPr>
        <w:tc>
          <w:tcPr>
            <w:tcW w:w="2235" w:type="dxa"/>
            <w:gridSpan w:val="4"/>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ИТОГО</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100</w:t>
            </w:r>
          </w:p>
        </w:tc>
      </w:tr>
      <w:tr w:rsidR="00FC564E" w:rsidRPr="0015626B" w:rsidTr="00440F89">
        <w:trPr>
          <w:tblHeader/>
        </w:trPr>
        <w:tc>
          <w:tcPr>
            <w:tcW w:w="9464" w:type="dxa"/>
            <w:gridSpan w:val="9"/>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При выполнении показателей на 100% общая оценка интенсивности труда работника составит – 79 %</w:t>
            </w:r>
          </w:p>
        </w:tc>
      </w:tr>
      <w:tr w:rsidR="00FC564E" w:rsidRPr="007336B5" w:rsidTr="00440F89">
        <w:trPr>
          <w:tblHeader/>
        </w:trPr>
        <w:tc>
          <w:tcPr>
            <w:tcW w:w="2220" w:type="dxa"/>
            <w:gridSpan w:val="3"/>
            <w:vMerge w:val="restart"/>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 xml:space="preserve">Программист </w:t>
            </w:r>
          </w:p>
        </w:tc>
        <w:tc>
          <w:tcPr>
            <w:tcW w:w="5685" w:type="dxa"/>
            <w:gridSpan w:val="4"/>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pacing w:val="2"/>
                <w:sz w:val="28"/>
                <w:szCs w:val="28"/>
              </w:rPr>
              <w:t>Соблюдение сроков по организации и контролю за функционированием вычислительной техники, обеспечивающей выполнение поставленных задач, своевременной проведение  тестирования и отладку программного обеспечения, сопровождение и внедренных программ и программных продуктов</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35</w:t>
            </w:r>
          </w:p>
        </w:tc>
      </w:tr>
      <w:tr w:rsidR="00FC564E" w:rsidRPr="0015626B" w:rsidTr="00440F89">
        <w:trPr>
          <w:tblHeader/>
        </w:trPr>
        <w:tc>
          <w:tcPr>
            <w:tcW w:w="2220" w:type="dxa"/>
            <w:gridSpan w:val="3"/>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685" w:type="dxa"/>
            <w:gridSpan w:val="4"/>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35</w:t>
            </w:r>
          </w:p>
        </w:tc>
      </w:tr>
      <w:tr w:rsidR="00FC564E" w:rsidRPr="0015626B" w:rsidTr="00440F89">
        <w:trPr>
          <w:tblHeader/>
        </w:trPr>
        <w:tc>
          <w:tcPr>
            <w:tcW w:w="2220" w:type="dxa"/>
            <w:gridSpan w:val="3"/>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685" w:type="dxa"/>
            <w:gridSpan w:val="4"/>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Отсутствие замечаний со стороны руководства к работе</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30</w:t>
            </w:r>
          </w:p>
        </w:tc>
      </w:tr>
      <w:tr w:rsidR="00FC564E" w:rsidRPr="0015626B" w:rsidTr="00440F89">
        <w:trPr>
          <w:tblHeader/>
        </w:trPr>
        <w:tc>
          <w:tcPr>
            <w:tcW w:w="2220" w:type="dxa"/>
            <w:gridSpan w:val="3"/>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685" w:type="dxa"/>
            <w:gridSpan w:val="4"/>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ИТОГО</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100</w:t>
            </w:r>
          </w:p>
        </w:tc>
      </w:tr>
      <w:tr w:rsidR="00FC564E" w:rsidRPr="0015626B" w:rsidTr="00440F89">
        <w:trPr>
          <w:tblHeader/>
        </w:trPr>
        <w:tc>
          <w:tcPr>
            <w:tcW w:w="9464" w:type="dxa"/>
            <w:gridSpan w:val="9"/>
            <w:shd w:val="clear" w:color="auto" w:fill="auto"/>
          </w:tcPr>
          <w:p w:rsidR="00FC564E" w:rsidRPr="009405C5" w:rsidRDefault="00FC564E" w:rsidP="00440F89">
            <w:pPr>
              <w:rPr>
                <w:color w:val="000000"/>
              </w:rPr>
            </w:pPr>
            <w:r w:rsidRPr="009405C5">
              <w:rPr>
                <w:color w:val="000000"/>
                <w:sz w:val="28"/>
                <w:szCs w:val="28"/>
              </w:rPr>
              <w:t>При выполнении показателей на 100% общая оценка интенсивности труда работника составит – 7</w:t>
            </w:r>
            <w:r>
              <w:rPr>
                <w:color w:val="000000"/>
                <w:sz w:val="28"/>
                <w:szCs w:val="28"/>
              </w:rPr>
              <w:t>0</w:t>
            </w:r>
            <w:r w:rsidRPr="009405C5">
              <w:rPr>
                <w:color w:val="000000"/>
                <w:sz w:val="28"/>
                <w:szCs w:val="28"/>
              </w:rPr>
              <w:t>%</w:t>
            </w:r>
          </w:p>
        </w:tc>
      </w:tr>
      <w:tr w:rsidR="00FC564E" w:rsidRPr="007D5AE3" w:rsidTr="00440F89">
        <w:trPr>
          <w:tblHeader/>
        </w:trPr>
        <w:tc>
          <w:tcPr>
            <w:tcW w:w="2235" w:type="dxa"/>
            <w:gridSpan w:val="4"/>
            <w:vMerge w:val="restart"/>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Старший методист</w:t>
            </w:r>
          </w:p>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высшей категории</w:t>
            </w: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shd w:val="clear" w:color="auto" w:fill="FFFFFF"/>
              </w:rPr>
            </w:pPr>
            <w:r w:rsidRPr="009405C5">
              <w:rPr>
                <w:rFonts w:ascii="Times New Roman" w:hAnsi="Times New Roman" w:cs="Times New Roman"/>
                <w:color w:val="000000"/>
                <w:sz w:val="28"/>
                <w:szCs w:val="28"/>
                <w:shd w:val="clear" w:color="auto" w:fill="FFFFFF"/>
              </w:rPr>
              <w:t>Соблюдение сроков по разработке нормативных и методических документов, технической документации, а также предложение по осуществлению разработанных проектов и программ</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35</w:t>
            </w:r>
          </w:p>
        </w:tc>
      </w:tr>
      <w:tr w:rsidR="00FC564E" w:rsidRPr="007D5AE3" w:rsidTr="00440F89">
        <w:trPr>
          <w:tblHeader/>
        </w:trPr>
        <w:tc>
          <w:tcPr>
            <w:tcW w:w="2235" w:type="dxa"/>
            <w:gridSpan w:val="4"/>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Координация работы педагогических работников подведомственных Учреждений по выполнению учебных планов и программ</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35</w:t>
            </w:r>
          </w:p>
        </w:tc>
      </w:tr>
      <w:tr w:rsidR="00FC564E" w:rsidRPr="007D5AE3" w:rsidTr="00440F89">
        <w:trPr>
          <w:tblHeader/>
        </w:trPr>
        <w:tc>
          <w:tcPr>
            <w:tcW w:w="2235" w:type="dxa"/>
            <w:gridSpan w:val="4"/>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Отсутствие замечаний со стороны руководства к работе</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30</w:t>
            </w:r>
          </w:p>
        </w:tc>
      </w:tr>
      <w:tr w:rsidR="00FC564E" w:rsidRPr="007D5AE3" w:rsidTr="00440F89">
        <w:trPr>
          <w:tblHeader/>
        </w:trPr>
        <w:tc>
          <w:tcPr>
            <w:tcW w:w="2235" w:type="dxa"/>
            <w:gridSpan w:val="4"/>
            <w:vMerge/>
            <w:shd w:val="clear" w:color="auto" w:fill="auto"/>
          </w:tcPr>
          <w:p w:rsidR="00FC564E" w:rsidRPr="009405C5"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9405C5" w:rsidRDefault="00FC564E" w:rsidP="00440F89">
            <w:pPr>
              <w:pStyle w:val="a5"/>
              <w:rPr>
                <w:rFonts w:ascii="Times New Roman" w:hAnsi="Times New Roman" w:cs="Times New Roman"/>
                <w:color w:val="000000"/>
                <w:sz w:val="28"/>
                <w:szCs w:val="28"/>
                <w:shd w:val="clear" w:color="auto" w:fill="FFFFFF"/>
              </w:rPr>
            </w:pPr>
            <w:r w:rsidRPr="009405C5">
              <w:rPr>
                <w:rFonts w:ascii="Times New Roman" w:hAnsi="Times New Roman" w:cs="Times New Roman"/>
                <w:color w:val="000000"/>
                <w:sz w:val="28"/>
                <w:szCs w:val="28"/>
                <w:shd w:val="clear" w:color="auto" w:fill="FFFFFF"/>
              </w:rPr>
              <w:t>ИТОГО</w:t>
            </w:r>
          </w:p>
        </w:tc>
        <w:tc>
          <w:tcPr>
            <w:tcW w:w="1559" w:type="dxa"/>
            <w:gridSpan w:val="2"/>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100</w:t>
            </w:r>
          </w:p>
        </w:tc>
      </w:tr>
      <w:tr w:rsidR="00FC564E" w:rsidRPr="006852B4" w:rsidTr="00440F89">
        <w:trPr>
          <w:tblHeader/>
        </w:trPr>
        <w:tc>
          <w:tcPr>
            <w:tcW w:w="9464" w:type="dxa"/>
            <w:gridSpan w:val="9"/>
            <w:shd w:val="clear" w:color="auto" w:fill="auto"/>
          </w:tcPr>
          <w:p w:rsidR="00FC564E" w:rsidRPr="009405C5" w:rsidRDefault="00FC564E" w:rsidP="00440F89">
            <w:pPr>
              <w:pStyle w:val="a5"/>
              <w:rPr>
                <w:rFonts w:ascii="Times New Roman" w:hAnsi="Times New Roman" w:cs="Times New Roman"/>
                <w:color w:val="000000"/>
                <w:sz w:val="28"/>
                <w:szCs w:val="28"/>
              </w:rPr>
            </w:pPr>
            <w:r w:rsidRPr="009405C5">
              <w:rPr>
                <w:rFonts w:ascii="Times New Roman" w:hAnsi="Times New Roman" w:cs="Times New Roman"/>
                <w:color w:val="000000"/>
                <w:sz w:val="28"/>
                <w:szCs w:val="28"/>
              </w:rPr>
              <w:t>При выполнении показателей на 100% общая оценка интенсивности труда работника составит – 2 %</w:t>
            </w:r>
          </w:p>
        </w:tc>
      </w:tr>
      <w:tr w:rsidR="00FC564E" w:rsidRPr="007D5AE3" w:rsidTr="00440F89">
        <w:trPr>
          <w:tblHeader/>
        </w:trPr>
        <w:tc>
          <w:tcPr>
            <w:tcW w:w="2235" w:type="dxa"/>
            <w:gridSpan w:val="4"/>
            <w:vMerge w:val="restart"/>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Водитель</w:t>
            </w: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Выполнение в срок работ по оформлению путевых листов, проверке технического состояния автомобиля, заправкой топливом, смазочными материалами и охлаждающей жидкостью, устранение возникших во время работы эксплуатационных неисправностей</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35</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35</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Отсутствие замечаний со стороны руководства к работе</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30</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ИТОГО</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100</w:t>
            </w:r>
          </w:p>
        </w:tc>
      </w:tr>
      <w:tr w:rsidR="00FC564E" w:rsidRPr="007D5AE3" w:rsidTr="00440F89">
        <w:trPr>
          <w:tblHeader/>
        </w:trPr>
        <w:tc>
          <w:tcPr>
            <w:tcW w:w="9464" w:type="dxa"/>
            <w:gridSpan w:val="9"/>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При выполнении показателей на 100% общая оценка интенсивности труда работника составит – 78%</w:t>
            </w:r>
          </w:p>
        </w:tc>
      </w:tr>
      <w:tr w:rsidR="00FC564E" w:rsidRPr="007D5AE3" w:rsidTr="00440F89">
        <w:trPr>
          <w:tblHeader/>
        </w:trPr>
        <w:tc>
          <w:tcPr>
            <w:tcW w:w="2235" w:type="dxa"/>
            <w:gridSpan w:val="4"/>
            <w:vMerge w:val="restart"/>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 xml:space="preserve">Электромеханик </w:t>
            </w:r>
          </w:p>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по средствам автоматики</w:t>
            </w: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Своевременное устранение неисправностей в рамках своей компетенции на объектах обслуживаемых учреждений</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35</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35</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Отсутствие замечаний со стороны руководства к работе</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30</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ИТОГО</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100</w:t>
            </w:r>
          </w:p>
        </w:tc>
      </w:tr>
      <w:tr w:rsidR="00FC564E" w:rsidRPr="007D5AE3" w:rsidTr="00440F89">
        <w:trPr>
          <w:tblHeader/>
        </w:trPr>
        <w:tc>
          <w:tcPr>
            <w:tcW w:w="9464" w:type="dxa"/>
            <w:gridSpan w:val="9"/>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При выполнении показателей на 100% общая оценка интенсивности труда работника составит – 182%</w:t>
            </w:r>
          </w:p>
        </w:tc>
      </w:tr>
      <w:tr w:rsidR="00FC564E" w:rsidRPr="007D5AE3" w:rsidTr="00440F89">
        <w:trPr>
          <w:tblHeader/>
        </w:trPr>
        <w:tc>
          <w:tcPr>
            <w:tcW w:w="2235" w:type="dxa"/>
            <w:gridSpan w:val="4"/>
            <w:vMerge w:val="restart"/>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Электрогазосварщик</w:t>
            </w: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Своевременное устранение неисправностей в рамках своей компетенции на объектах обслуживаемых учреждений</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35</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35</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Отсутствие замечаний со стороны руководства к работе</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30</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ИТОГО</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100</w:t>
            </w:r>
          </w:p>
        </w:tc>
      </w:tr>
      <w:tr w:rsidR="00FC564E" w:rsidRPr="007D5AE3" w:rsidTr="00440F89">
        <w:trPr>
          <w:tblHeader/>
        </w:trPr>
        <w:tc>
          <w:tcPr>
            <w:tcW w:w="9464" w:type="dxa"/>
            <w:gridSpan w:val="9"/>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При выполнении показателей на 100% общая оценка интенсивности труда работника составит – 200%</w:t>
            </w:r>
          </w:p>
        </w:tc>
      </w:tr>
      <w:tr w:rsidR="00FC564E" w:rsidRPr="007D5AE3" w:rsidTr="00440F89">
        <w:trPr>
          <w:tblHeader/>
        </w:trPr>
        <w:tc>
          <w:tcPr>
            <w:tcW w:w="2235" w:type="dxa"/>
            <w:gridSpan w:val="4"/>
            <w:vMerge w:val="restart"/>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Слесарь-сантехник</w:t>
            </w: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Своевременное устранение неисправностей в рамках своей компетенции на объектах обслуживаемых учреждений</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25</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35</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Отсутствие замечаний со стороны руководства к работе</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30</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ИТОГО</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100</w:t>
            </w:r>
          </w:p>
        </w:tc>
      </w:tr>
      <w:tr w:rsidR="00FC564E" w:rsidRPr="007D5AE3" w:rsidTr="00440F89">
        <w:trPr>
          <w:tblHeader/>
        </w:trPr>
        <w:tc>
          <w:tcPr>
            <w:tcW w:w="9464" w:type="dxa"/>
            <w:gridSpan w:val="9"/>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При выполнении показателей на 100% общая оценка интенсивности труда работника составит – 130%</w:t>
            </w:r>
          </w:p>
        </w:tc>
      </w:tr>
      <w:tr w:rsidR="00FC564E" w:rsidRPr="007D5AE3" w:rsidTr="00440F89">
        <w:trPr>
          <w:tblHeader/>
        </w:trPr>
        <w:tc>
          <w:tcPr>
            <w:tcW w:w="2235" w:type="dxa"/>
            <w:gridSpan w:val="4"/>
            <w:vMerge w:val="restart"/>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Рабочий по комплексному обслуживанию и ремонту зданий 2 разряда</w:t>
            </w: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Своевременная уборка и содержание в надлежащем санитарном состоянии кабинетов, служебных помещений</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35</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35</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Отсутствие замечаний со стороны руководства к работе</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30</w:t>
            </w:r>
          </w:p>
        </w:tc>
      </w:tr>
      <w:tr w:rsidR="00FC564E" w:rsidRPr="007D5AE3" w:rsidTr="00440F89">
        <w:trPr>
          <w:tblHeader/>
        </w:trPr>
        <w:tc>
          <w:tcPr>
            <w:tcW w:w="2235" w:type="dxa"/>
            <w:gridSpan w:val="4"/>
            <w:vMerge/>
            <w:shd w:val="clear" w:color="auto" w:fill="auto"/>
          </w:tcPr>
          <w:p w:rsidR="00FC564E" w:rsidRPr="007D5AE3" w:rsidRDefault="00FC564E" w:rsidP="00440F89">
            <w:pPr>
              <w:pStyle w:val="a5"/>
              <w:rPr>
                <w:rFonts w:ascii="Times New Roman" w:hAnsi="Times New Roman" w:cs="Times New Roman"/>
                <w:sz w:val="28"/>
                <w:szCs w:val="28"/>
              </w:rPr>
            </w:pPr>
          </w:p>
        </w:tc>
        <w:tc>
          <w:tcPr>
            <w:tcW w:w="5670" w:type="dxa"/>
            <w:gridSpan w:val="3"/>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ИТОГО</w:t>
            </w:r>
          </w:p>
        </w:tc>
        <w:tc>
          <w:tcPr>
            <w:tcW w:w="1559" w:type="dxa"/>
            <w:gridSpan w:val="2"/>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100</w:t>
            </w:r>
          </w:p>
        </w:tc>
      </w:tr>
      <w:tr w:rsidR="00FC564E" w:rsidRPr="007D5AE3" w:rsidTr="00440F89">
        <w:trPr>
          <w:tblHeader/>
        </w:trPr>
        <w:tc>
          <w:tcPr>
            <w:tcW w:w="9464" w:type="dxa"/>
            <w:gridSpan w:val="9"/>
            <w:shd w:val="clear" w:color="auto" w:fill="auto"/>
          </w:tcPr>
          <w:p w:rsidR="00FC564E" w:rsidRPr="007D5AE3" w:rsidRDefault="00FC564E" w:rsidP="00440F89">
            <w:pPr>
              <w:pStyle w:val="a5"/>
              <w:rPr>
                <w:rFonts w:ascii="Times New Roman" w:hAnsi="Times New Roman" w:cs="Times New Roman"/>
                <w:sz w:val="28"/>
                <w:szCs w:val="28"/>
              </w:rPr>
            </w:pPr>
            <w:r w:rsidRPr="007D5AE3">
              <w:rPr>
                <w:rFonts w:ascii="Times New Roman" w:hAnsi="Times New Roman" w:cs="Times New Roman"/>
                <w:sz w:val="28"/>
                <w:szCs w:val="28"/>
              </w:rPr>
              <w:t>При выполнении показателей на 100% общая оценка интенсивности труда работника составит – 65%</w:t>
            </w:r>
          </w:p>
        </w:tc>
      </w:tr>
      <w:tr w:rsidR="00FC564E" w:rsidRPr="006B5423" w:rsidTr="00440F89">
        <w:trPr>
          <w:tblHeader/>
        </w:trPr>
        <w:tc>
          <w:tcPr>
            <w:tcW w:w="2235" w:type="dxa"/>
            <w:gridSpan w:val="4"/>
            <w:vMerge w:val="restart"/>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lastRenderedPageBreak/>
              <w:t xml:space="preserve">Специалист </w:t>
            </w:r>
            <w:r>
              <w:rPr>
                <w:rFonts w:ascii="Times New Roman" w:hAnsi="Times New Roman" w:cs="Times New Roman"/>
                <w:color w:val="000000"/>
                <w:sz w:val="28"/>
                <w:szCs w:val="28"/>
              </w:rPr>
              <w:t>по управлению документами организации</w:t>
            </w:r>
          </w:p>
        </w:tc>
        <w:tc>
          <w:tcPr>
            <w:tcW w:w="5670" w:type="dxa"/>
            <w:gridSpan w:val="3"/>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Своевременное, полное и достоверное предоставление справок, отчетности, ответов на запросы и иной информации в установленном порядке в рамках своей компетенции.</w:t>
            </w:r>
          </w:p>
        </w:tc>
        <w:tc>
          <w:tcPr>
            <w:tcW w:w="1559" w:type="dxa"/>
            <w:gridSpan w:val="2"/>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35</w:t>
            </w:r>
          </w:p>
        </w:tc>
      </w:tr>
      <w:tr w:rsidR="00FC564E" w:rsidRPr="006B5423" w:rsidTr="00440F89">
        <w:trPr>
          <w:tblHeader/>
        </w:trPr>
        <w:tc>
          <w:tcPr>
            <w:tcW w:w="2235" w:type="dxa"/>
            <w:gridSpan w:val="4"/>
            <w:vMerge/>
            <w:shd w:val="clear" w:color="auto" w:fill="auto"/>
          </w:tcPr>
          <w:p w:rsidR="00FC564E" w:rsidRPr="006B5423"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Выполнение с соблюдением сроков приказов, распоряжений, поручений руководства в порядке установленной подчиненности</w:t>
            </w:r>
          </w:p>
        </w:tc>
        <w:tc>
          <w:tcPr>
            <w:tcW w:w="1559" w:type="dxa"/>
            <w:gridSpan w:val="2"/>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35</w:t>
            </w:r>
          </w:p>
        </w:tc>
      </w:tr>
      <w:tr w:rsidR="00FC564E" w:rsidRPr="006B5423" w:rsidTr="00440F89">
        <w:trPr>
          <w:tblHeader/>
        </w:trPr>
        <w:tc>
          <w:tcPr>
            <w:tcW w:w="2235" w:type="dxa"/>
            <w:gridSpan w:val="4"/>
            <w:vMerge/>
            <w:shd w:val="clear" w:color="auto" w:fill="auto"/>
          </w:tcPr>
          <w:p w:rsidR="00FC564E" w:rsidRPr="006B5423"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Отсутствие замечаний со стороны руководства к работе</w:t>
            </w:r>
          </w:p>
        </w:tc>
        <w:tc>
          <w:tcPr>
            <w:tcW w:w="1559" w:type="dxa"/>
            <w:gridSpan w:val="2"/>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30</w:t>
            </w:r>
          </w:p>
        </w:tc>
      </w:tr>
      <w:tr w:rsidR="00FC564E" w:rsidRPr="006B5423" w:rsidTr="00440F89">
        <w:trPr>
          <w:tblHeader/>
        </w:trPr>
        <w:tc>
          <w:tcPr>
            <w:tcW w:w="2235" w:type="dxa"/>
            <w:gridSpan w:val="4"/>
            <w:vMerge/>
            <w:shd w:val="clear" w:color="auto" w:fill="auto"/>
          </w:tcPr>
          <w:p w:rsidR="00FC564E" w:rsidRPr="006B5423" w:rsidRDefault="00FC564E" w:rsidP="00440F89">
            <w:pPr>
              <w:pStyle w:val="a5"/>
              <w:rPr>
                <w:rFonts w:ascii="Times New Roman" w:hAnsi="Times New Roman" w:cs="Times New Roman"/>
                <w:color w:val="000000"/>
                <w:sz w:val="28"/>
                <w:szCs w:val="28"/>
              </w:rPr>
            </w:pPr>
          </w:p>
        </w:tc>
        <w:tc>
          <w:tcPr>
            <w:tcW w:w="5670" w:type="dxa"/>
            <w:gridSpan w:val="3"/>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ИТОГО</w:t>
            </w:r>
          </w:p>
        </w:tc>
        <w:tc>
          <w:tcPr>
            <w:tcW w:w="1559" w:type="dxa"/>
            <w:gridSpan w:val="2"/>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100</w:t>
            </w:r>
          </w:p>
        </w:tc>
      </w:tr>
      <w:tr w:rsidR="00FC564E" w:rsidRPr="006B5423" w:rsidTr="00440F89">
        <w:trPr>
          <w:trHeight w:val="70"/>
          <w:tblHeader/>
        </w:trPr>
        <w:tc>
          <w:tcPr>
            <w:tcW w:w="9464" w:type="dxa"/>
            <w:gridSpan w:val="9"/>
            <w:shd w:val="clear" w:color="auto" w:fill="auto"/>
          </w:tcPr>
          <w:p w:rsidR="00FC564E" w:rsidRPr="006B5423" w:rsidRDefault="00FC564E" w:rsidP="00440F89">
            <w:pPr>
              <w:pStyle w:val="a5"/>
              <w:rPr>
                <w:rFonts w:ascii="Times New Roman" w:hAnsi="Times New Roman" w:cs="Times New Roman"/>
                <w:color w:val="000000"/>
                <w:sz w:val="28"/>
                <w:szCs w:val="28"/>
              </w:rPr>
            </w:pPr>
            <w:r w:rsidRPr="006B5423">
              <w:rPr>
                <w:rFonts w:ascii="Times New Roman" w:hAnsi="Times New Roman" w:cs="Times New Roman"/>
                <w:color w:val="000000"/>
                <w:sz w:val="28"/>
                <w:szCs w:val="28"/>
              </w:rPr>
              <w:t>При выполнении показателей на 100% общая оценка интенсивности труда работника составит – 90%</w:t>
            </w:r>
          </w:p>
        </w:tc>
      </w:tr>
    </w:tbl>
    <w:p w:rsidR="00FC564E" w:rsidRPr="007D5AE3" w:rsidRDefault="00FC564E" w:rsidP="00FC564E"/>
    <w:p w:rsidR="00FC564E" w:rsidRPr="007D5AE3" w:rsidRDefault="00FC564E" w:rsidP="00FC564E"/>
    <w:p w:rsidR="00FC564E" w:rsidRPr="007D5AE3" w:rsidRDefault="00FC564E" w:rsidP="00FC564E"/>
    <w:p w:rsidR="00FC564E" w:rsidRPr="007D5AE3" w:rsidRDefault="00FC564E" w:rsidP="00FC564E"/>
    <w:p w:rsidR="00FC564E" w:rsidRPr="007D5AE3" w:rsidRDefault="00FC564E" w:rsidP="00FC564E"/>
    <w:p w:rsidR="00FC564E" w:rsidRPr="007D5AE3" w:rsidRDefault="00FC564E" w:rsidP="00FC564E"/>
    <w:p w:rsidR="00FC564E" w:rsidRPr="007D5AE3" w:rsidRDefault="00FC564E" w:rsidP="00FC564E"/>
    <w:p w:rsidR="00FC564E" w:rsidRPr="007D5AE3" w:rsidRDefault="00FC564E" w:rsidP="00FC564E"/>
    <w:p w:rsidR="00FC564E" w:rsidRPr="007D5AE3" w:rsidRDefault="00FC564E" w:rsidP="00FC564E"/>
    <w:p w:rsidR="00FC564E" w:rsidRPr="007D5AE3" w:rsidRDefault="00FC564E" w:rsidP="00FC564E"/>
    <w:p w:rsidR="00FC564E" w:rsidRPr="007D5AE3" w:rsidRDefault="00FC564E" w:rsidP="00FC564E"/>
    <w:p w:rsidR="00FC564E" w:rsidRPr="007D5AE3" w:rsidRDefault="00FC564E" w:rsidP="00FC564E"/>
    <w:p w:rsidR="00FC564E" w:rsidRDefault="00FC564E" w:rsidP="00FC564E"/>
    <w:p w:rsidR="00FC564E" w:rsidRDefault="00FC564E" w:rsidP="00FC564E"/>
    <w:p w:rsidR="00FC564E" w:rsidRDefault="00FC564E" w:rsidP="00FC564E"/>
    <w:p w:rsidR="00FC564E" w:rsidRDefault="00FC564E" w:rsidP="00FC564E"/>
    <w:p w:rsidR="00FC564E" w:rsidRDefault="00FC564E" w:rsidP="00FC564E"/>
    <w:p w:rsidR="00FC564E" w:rsidRDefault="00FC564E" w:rsidP="00FC564E"/>
    <w:p w:rsidR="00FC564E" w:rsidRPr="00BF186C" w:rsidRDefault="00FC564E" w:rsidP="00FC564E"/>
    <w:p w:rsidR="00FC564E" w:rsidRDefault="00FC564E" w:rsidP="00FC564E">
      <w:pPr>
        <w:pStyle w:val="a5"/>
        <w:spacing w:line="200" w:lineRule="atLeast"/>
        <w:ind w:left="3969"/>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Прилож</w:t>
      </w:r>
      <w:r>
        <w:rPr>
          <w:rFonts w:ascii="Times New Roman" w:hAnsi="Times New Roman" w:cs="Times New Roman"/>
          <w:color w:val="000000"/>
          <w:sz w:val="28"/>
          <w:szCs w:val="28"/>
        </w:rPr>
        <w:t xml:space="preserve">ение № 11 к Положению об оплате труда работников муниципального учреждения «Центр по комплексному обслуживанию учреждений образования Советского </w:t>
      </w:r>
      <w:r>
        <w:rPr>
          <w:rFonts w:ascii="Times New Roman" w:hAnsi="Times New Roman"/>
          <w:color w:val="000000"/>
          <w:sz w:val="28"/>
          <w:szCs w:val="28"/>
        </w:rPr>
        <w:t>муниципального</w:t>
      </w:r>
      <w:r>
        <w:rPr>
          <w:rFonts w:ascii="Times New Roman" w:hAnsi="Times New Roman" w:cs="Times New Roman"/>
          <w:color w:val="000000"/>
          <w:sz w:val="28"/>
          <w:szCs w:val="28"/>
        </w:rPr>
        <w:t xml:space="preserve"> округа Ставропольского края»</w:t>
      </w:r>
    </w:p>
    <w:p w:rsidR="00FC564E" w:rsidRDefault="00FC564E" w:rsidP="00FC564E">
      <w:pPr>
        <w:pStyle w:val="a5"/>
        <w:spacing w:line="200" w:lineRule="atLeast"/>
        <w:ind w:left="3969"/>
        <w:rPr>
          <w:rFonts w:ascii="Times New Roman" w:hAnsi="Times New Roman" w:cs="Times New Roman"/>
          <w:color w:val="000000"/>
          <w:sz w:val="28"/>
          <w:szCs w:val="28"/>
        </w:rPr>
      </w:pPr>
    </w:p>
    <w:p w:rsidR="00FC564E" w:rsidRPr="00947C49" w:rsidRDefault="00FC564E" w:rsidP="00FC564E">
      <w:pPr>
        <w:pStyle w:val="a5"/>
        <w:jc w:val="center"/>
        <w:rPr>
          <w:rFonts w:ascii="Times New Roman" w:hAnsi="Times New Roman" w:cs="Times New Roman"/>
          <w:b/>
          <w:sz w:val="28"/>
          <w:szCs w:val="28"/>
        </w:rPr>
      </w:pPr>
      <w:r w:rsidRPr="00947C49">
        <w:rPr>
          <w:rFonts w:ascii="Times New Roman" w:hAnsi="Times New Roman" w:cs="Times New Roman"/>
          <w:b/>
          <w:sz w:val="28"/>
          <w:szCs w:val="28"/>
        </w:rPr>
        <w:t>ОЦЕНОЧНЫЙ ЛИСТ</w:t>
      </w:r>
    </w:p>
    <w:p w:rsidR="00FC564E" w:rsidRDefault="00FC564E" w:rsidP="00FC564E">
      <w:pPr>
        <w:pStyle w:val="a5"/>
        <w:jc w:val="center"/>
        <w:rPr>
          <w:rFonts w:ascii="Times New Roman" w:hAnsi="Times New Roman" w:cs="Times New Roman"/>
          <w:sz w:val="28"/>
          <w:szCs w:val="28"/>
        </w:rPr>
      </w:pPr>
      <w:r>
        <w:rPr>
          <w:rFonts w:ascii="Times New Roman" w:hAnsi="Times New Roman" w:cs="Times New Roman"/>
          <w:sz w:val="28"/>
          <w:szCs w:val="28"/>
        </w:rPr>
        <w:t>Показателей и критериев оценки эффективности труда работников Учреждения для установления выплат</w:t>
      </w:r>
    </w:p>
    <w:p w:rsidR="00FC564E" w:rsidRDefault="00FC564E" w:rsidP="00FC564E">
      <w:pPr>
        <w:pStyle w:val="a5"/>
        <w:jc w:val="center"/>
        <w:rPr>
          <w:rFonts w:ascii="Times New Roman" w:hAnsi="Times New Roman" w:cs="Times New Roman"/>
          <w:sz w:val="28"/>
          <w:szCs w:val="28"/>
        </w:rPr>
      </w:pPr>
      <w:r>
        <w:rPr>
          <w:rFonts w:ascii="Times New Roman" w:hAnsi="Times New Roman" w:cs="Times New Roman"/>
          <w:sz w:val="28"/>
          <w:szCs w:val="28"/>
        </w:rPr>
        <w:t>за интенсивность и высокие результаты работы</w:t>
      </w:r>
    </w:p>
    <w:p w:rsidR="00FC564E" w:rsidRDefault="00FC564E" w:rsidP="00FC564E">
      <w:pPr>
        <w:pStyle w:val="a5"/>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C564E" w:rsidRPr="006638B3" w:rsidRDefault="00FC564E" w:rsidP="00FC564E">
      <w:pPr>
        <w:pStyle w:val="a5"/>
        <w:jc w:val="center"/>
        <w:rPr>
          <w:rFonts w:ascii="Times New Roman" w:hAnsi="Times New Roman" w:cs="Times New Roman"/>
        </w:rPr>
      </w:pPr>
      <w:r>
        <w:rPr>
          <w:rFonts w:ascii="Times New Roman" w:hAnsi="Times New Roman" w:cs="Times New Roman"/>
        </w:rPr>
        <w:t>(должность, фамилия, имя, отчество работника)</w:t>
      </w:r>
    </w:p>
    <w:p w:rsidR="00FC564E" w:rsidRDefault="00FC564E" w:rsidP="00FC564E">
      <w:pPr>
        <w:pStyle w:val="a5"/>
        <w:jc w:val="center"/>
        <w:rPr>
          <w:rFonts w:ascii="Times New Roman" w:hAnsi="Times New Roman" w:cs="Times New Roman"/>
          <w:sz w:val="28"/>
          <w:szCs w:val="28"/>
        </w:rPr>
      </w:pPr>
      <w:r>
        <w:rPr>
          <w:rFonts w:ascii="Times New Roman" w:hAnsi="Times New Roman" w:cs="Times New Roman"/>
          <w:sz w:val="28"/>
          <w:szCs w:val="28"/>
        </w:rPr>
        <w:t>за период работы с «____»_________ по «____»_________ 20___г.</w:t>
      </w:r>
    </w:p>
    <w:p w:rsidR="00FC564E" w:rsidRDefault="00FC564E" w:rsidP="00FC564E">
      <w:pPr>
        <w:pStyle w:val="a5"/>
        <w:jc w:val="both"/>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701"/>
        <w:gridCol w:w="1701"/>
        <w:gridCol w:w="1668"/>
      </w:tblGrid>
      <w:tr w:rsidR="00FC564E" w:rsidRPr="00FD4A9B" w:rsidTr="00440F89">
        <w:tc>
          <w:tcPr>
            <w:tcW w:w="4536" w:type="dxa"/>
            <w:shd w:val="clear" w:color="auto" w:fill="auto"/>
          </w:tcPr>
          <w:p w:rsidR="00FC564E" w:rsidRPr="001938D4" w:rsidRDefault="00FC564E" w:rsidP="00440F89">
            <w:pPr>
              <w:pStyle w:val="a5"/>
              <w:jc w:val="center"/>
              <w:rPr>
                <w:rFonts w:ascii="Times New Roman" w:hAnsi="Times New Roman" w:cs="Times New Roman"/>
                <w:sz w:val="20"/>
                <w:szCs w:val="20"/>
              </w:rPr>
            </w:pPr>
            <w:r w:rsidRPr="001938D4">
              <w:rPr>
                <w:rFonts w:ascii="Times New Roman" w:hAnsi="Times New Roman" w:cs="Times New Roman"/>
                <w:sz w:val="20"/>
                <w:szCs w:val="20"/>
              </w:rPr>
              <w:t>Критерии оценки</w:t>
            </w:r>
            <w:r>
              <w:rPr>
                <w:rFonts w:ascii="Times New Roman" w:hAnsi="Times New Roman" w:cs="Times New Roman"/>
                <w:sz w:val="20"/>
                <w:szCs w:val="20"/>
              </w:rPr>
              <w:t xml:space="preserve"> эффективности труда работников Учреждения</w:t>
            </w:r>
            <w:r w:rsidRPr="001938D4">
              <w:rPr>
                <w:rFonts w:ascii="Times New Roman" w:hAnsi="Times New Roman" w:cs="Times New Roman"/>
                <w:sz w:val="20"/>
                <w:szCs w:val="20"/>
              </w:rPr>
              <w:t xml:space="preserve"> за интенсивность и высокие результаты работы</w:t>
            </w:r>
          </w:p>
        </w:tc>
        <w:tc>
          <w:tcPr>
            <w:tcW w:w="1701" w:type="dxa"/>
            <w:shd w:val="clear" w:color="auto" w:fill="auto"/>
          </w:tcPr>
          <w:p w:rsidR="00FC564E" w:rsidRDefault="00FC564E" w:rsidP="00440F89">
            <w:pPr>
              <w:pStyle w:val="a5"/>
              <w:jc w:val="center"/>
              <w:rPr>
                <w:rFonts w:ascii="Times New Roman" w:hAnsi="Times New Roman" w:cs="Times New Roman"/>
                <w:sz w:val="20"/>
                <w:szCs w:val="20"/>
              </w:rPr>
            </w:pPr>
            <w:r>
              <w:rPr>
                <w:rFonts w:ascii="Times New Roman" w:hAnsi="Times New Roman" w:cs="Times New Roman"/>
                <w:sz w:val="20"/>
                <w:szCs w:val="20"/>
              </w:rPr>
              <w:t xml:space="preserve">Оценка выполнения </w:t>
            </w:r>
          </w:p>
          <w:p w:rsidR="00FC564E" w:rsidRPr="001938D4" w:rsidRDefault="00FC564E" w:rsidP="00440F89">
            <w:pPr>
              <w:pStyle w:val="a5"/>
              <w:jc w:val="center"/>
              <w:rPr>
                <w:rFonts w:ascii="Times New Roman" w:hAnsi="Times New Roman" w:cs="Times New Roman"/>
                <w:sz w:val="20"/>
                <w:szCs w:val="20"/>
              </w:rPr>
            </w:pPr>
            <w:r>
              <w:rPr>
                <w:rFonts w:ascii="Times New Roman" w:hAnsi="Times New Roman" w:cs="Times New Roman"/>
                <w:sz w:val="20"/>
                <w:szCs w:val="20"/>
              </w:rPr>
              <w:t>показателя</w:t>
            </w:r>
          </w:p>
        </w:tc>
        <w:tc>
          <w:tcPr>
            <w:tcW w:w="1701" w:type="dxa"/>
            <w:shd w:val="clear" w:color="auto" w:fill="auto"/>
          </w:tcPr>
          <w:p w:rsidR="00FC564E" w:rsidRDefault="00FC564E" w:rsidP="00440F89">
            <w:pPr>
              <w:pStyle w:val="a5"/>
              <w:jc w:val="center"/>
              <w:rPr>
                <w:rFonts w:ascii="Times New Roman" w:hAnsi="Times New Roman" w:cs="Times New Roman"/>
                <w:sz w:val="20"/>
                <w:szCs w:val="20"/>
              </w:rPr>
            </w:pPr>
            <w:r>
              <w:rPr>
                <w:rFonts w:ascii="Times New Roman" w:hAnsi="Times New Roman" w:cs="Times New Roman"/>
                <w:sz w:val="20"/>
                <w:szCs w:val="20"/>
              </w:rPr>
              <w:t>Результат выполнения*</w:t>
            </w:r>
          </w:p>
          <w:p w:rsidR="00FC564E" w:rsidRPr="001938D4" w:rsidRDefault="00FC564E" w:rsidP="00440F89">
            <w:pPr>
              <w:pStyle w:val="a5"/>
              <w:jc w:val="center"/>
              <w:rPr>
                <w:rFonts w:ascii="Times New Roman" w:hAnsi="Times New Roman" w:cs="Times New Roman"/>
                <w:sz w:val="20"/>
                <w:szCs w:val="20"/>
              </w:rPr>
            </w:pPr>
            <w:r>
              <w:rPr>
                <w:rFonts w:ascii="Times New Roman" w:hAnsi="Times New Roman" w:cs="Times New Roman"/>
                <w:sz w:val="20"/>
                <w:szCs w:val="20"/>
              </w:rPr>
              <w:t>(выполнен/не выполнен)</w:t>
            </w:r>
          </w:p>
        </w:tc>
        <w:tc>
          <w:tcPr>
            <w:tcW w:w="1668" w:type="dxa"/>
            <w:shd w:val="clear" w:color="auto" w:fill="auto"/>
          </w:tcPr>
          <w:p w:rsidR="00FC564E" w:rsidRDefault="00FC564E" w:rsidP="00440F89">
            <w:pPr>
              <w:pStyle w:val="a5"/>
              <w:jc w:val="center"/>
              <w:rPr>
                <w:rFonts w:ascii="Times New Roman" w:hAnsi="Times New Roman" w:cs="Times New Roman"/>
                <w:sz w:val="20"/>
                <w:szCs w:val="20"/>
              </w:rPr>
            </w:pPr>
            <w:r w:rsidRPr="001938D4">
              <w:rPr>
                <w:rFonts w:ascii="Times New Roman" w:hAnsi="Times New Roman" w:cs="Times New Roman"/>
                <w:sz w:val="20"/>
                <w:szCs w:val="20"/>
              </w:rPr>
              <w:t>Решение комиссии Учреждения</w:t>
            </w:r>
          </w:p>
          <w:p w:rsidR="00FC564E" w:rsidRPr="001938D4" w:rsidRDefault="00FC564E" w:rsidP="00440F89">
            <w:pPr>
              <w:pStyle w:val="a5"/>
              <w:jc w:val="center"/>
              <w:rPr>
                <w:rFonts w:ascii="Times New Roman" w:hAnsi="Times New Roman" w:cs="Times New Roman"/>
                <w:sz w:val="20"/>
                <w:szCs w:val="20"/>
                <w:highlight w:val="yellow"/>
              </w:rPr>
            </w:pPr>
            <w:r>
              <w:rPr>
                <w:rFonts w:ascii="Times New Roman" w:hAnsi="Times New Roman" w:cs="Times New Roman"/>
                <w:sz w:val="20"/>
                <w:szCs w:val="20"/>
              </w:rPr>
              <w:t>(выполнен/не выполнен)</w:t>
            </w:r>
          </w:p>
        </w:tc>
      </w:tr>
      <w:tr w:rsidR="00FC564E" w:rsidRPr="00FD4A9B" w:rsidTr="00440F89">
        <w:tc>
          <w:tcPr>
            <w:tcW w:w="4536" w:type="dxa"/>
            <w:shd w:val="clear" w:color="auto" w:fill="auto"/>
          </w:tcPr>
          <w:p w:rsidR="00FC564E" w:rsidRPr="00FD4A9B" w:rsidRDefault="00FC564E" w:rsidP="00440F89">
            <w:pPr>
              <w:pStyle w:val="a5"/>
              <w:jc w:val="both"/>
              <w:rPr>
                <w:rFonts w:ascii="Times New Roman" w:hAnsi="Times New Roman" w:cs="Times New Roman"/>
                <w:sz w:val="28"/>
                <w:szCs w:val="28"/>
              </w:rPr>
            </w:pPr>
          </w:p>
        </w:tc>
        <w:tc>
          <w:tcPr>
            <w:tcW w:w="1701" w:type="dxa"/>
            <w:shd w:val="clear" w:color="auto" w:fill="auto"/>
          </w:tcPr>
          <w:p w:rsidR="00FC564E" w:rsidRPr="007D5AE3" w:rsidRDefault="00FC564E" w:rsidP="00440F89">
            <w:pPr>
              <w:pStyle w:val="a5"/>
              <w:jc w:val="center"/>
              <w:rPr>
                <w:rFonts w:ascii="Times New Roman" w:hAnsi="Times New Roman" w:cs="Times New Roman"/>
                <w:sz w:val="28"/>
                <w:szCs w:val="28"/>
              </w:rPr>
            </w:pPr>
            <w:r w:rsidRPr="007D5AE3">
              <w:rPr>
                <w:rFonts w:ascii="Times New Roman" w:hAnsi="Times New Roman" w:cs="Times New Roman"/>
                <w:sz w:val="28"/>
                <w:szCs w:val="28"/>
              </w:rPr>
              <w:t>35</w:t>
            </w:r>
          </w:p>
        </w:tc>
        <w:tc>
          <w:tcPr>
            <w:tcW w:w="1701" w:type="dxa"/>
            <w:shd w:val="clear" w:color="auto" w:fill="auto"/>
          </w:tcPr>
          <w:p w:rsidR="00FC564E" w:rsidRPr="00FD4A9B" w:rsidRDefault="00FC564E" w:rsidP="00440F89">
            <w:pPr>
              <w:pStyle w:val="a5"/>
              <w:jc w:val="both"/>
              <w:rPr>
                <w:rFonts w:ascii="Times New Roman" w:hAnsi="Times New Roman" w:cs="Times New Roman"/>
                <w:sz w:val="28"/>
                <w:szCs w:val="28"/>
              </w:rPr>
            </w:pPr>
          </w:p>
        </w:tc>
        <w:tc>
          <w:tcPr>
            <w:tcW w:w="1668" w:type="dxa"/>
            <w:shd w:val="clear" w:color="auto" w:fill="auto"/>
          </w:tcPr>
          <w:p w:rsidR="00FC564E" w:rsidRPr="00FD4A9B" w:rsidRDefault="00FC564E" w:rsidP="00440F89">
            <w:pPr>
              <w:pStyle w:val="a5"/>
              <w:jc w:val="both"/>
              <w:rPr>
                <w:rFonts w:ascii="Times New Roman" w:hAnsi="Times New Roman" w:cs="Times New Roman"/>
                <w:sz w:val="28"/>
                <w:szCs w:val="28"/>
              </w:rPr>
            </w:pPr>
          </w:p>
        </w:tc>
      </w:tr>
      <w:tr w:rsidR="00FC564E" w:rsidRPr="00FD4A9B" w:rsidTr="00440F89">
        <w:tc>
          <w:tcPr>
            <w:tcW w:w="4536" w:type="dxa"/>
            <w:shd w:val="clear" w:color="auto" w:fill="auto"/>
          </w:tcPr>
          <w:p w:rsidR="00FC564E" w:rsidRPr="00FD4A9B" w:rsidRDefault="00FC564E" w:rsidP="00440F89">
            <w:pPr>
              <w:pStyle w:val="a5"/>
              <w:jc w:val="both"/>
              <w:rPr>
                <w:rFonts w:ascii="Times New Roman" w:hAnsi="Times New Roman" w:cs="Times New Roman"/>
                <w:sz w:val="28"/>
                <w:szCs w:val="28"/>
              </w:rPr>
            </w:pPr>
          </w:p>
        </w:tc>
        <w:tc>
          <w:tcPr>
            <w:tcW w:w="1701" w:type="dxa"/>
            <w:shd w:val="clear" w:color="auto" w:fill="auto"/>
          </w:tcPr>
          <w:p w:rsidR="00FC564E" w:rsidRPr="007D5AE3" w:rsidRDefault="00FC564E" w:rsidP="00440F89">
            <w:pPr>
              <w:pStyle w:val="a5"/>
              <w:jc w:val="center"/>
              <w:rPr>
                <w:rFonts w:ascii="Times New Roman" w:hAnsi="Times New Roman" w:cs="Times New Roman"/>
                <w:sz w:val="28"/>
                <w:szCs w:val="28"/>
              </w:rPr>
            </w:pPr>
            <w:r w:rsidRPr="007D5AE3">
              <w:rPr>
                <w:rFonts w:ascii="Times New Roman" w:hAnsi="Times New Roman" w:cs="Times New Roman"/>
                <w:sz w:val="28"/>
                <w:szCs w:val="28"/>
              </w:rPr>
              <w:t>35</w:t>
            </w:r>
          </w:p>
        </w:tc>
        <w:tc>
          <w:tcPr>
            <w:tcW w:w="1701" w:type="dxa"/>
            <w:shd w:val="clear" w:color="auto" w:fill="auto"/>
          </w:tcPr>
          <w:p w:rsidR="00FC564E" w:rsidRPr="00FD4A9B" w:rsidRDefault="00FC564E" w:rsidP="00440F89">
            <w:pPr>
              <w:pStyle w:val="a5"/>
              <w:jc w:val="both"/>
              <w:rPr>
                <w:rFonts w:ascii="Times New Roman" w:hAnsi="Times New Roman" w:cs="Times New Roman"/>
                <w:sz w:val="28"/>
                <w:szCs w:val="28"/>
              </w:rPr>
            </w:pPr>
          </w:p>
        </w:tc>
        <w:tc>
          <w:tcPr>
            <w:tcW w:w="1668" w:type="dxa"/>
            <w:shd w:val="clear" w:color="auto" w:fill="auto"/>
          </w:tcPr>
          <w:p w:rsidR="00FC564E" w:rsidRPr="00FD4A9B" w:rsidRDefault="00FC564E" w:rsidP="00440F89">
            <w:pPr>
              <w:pStyle w:val="a5"/>
              <w:jc w:val="both"/>
              <w:rPr>
                <w:rFonts w:ascii="Times New Roman" w:hAnsi="Times New Roman" w:cs="Times New Roman"/>
                <w:sz w:val="28"/>
                <w:szCs w:val="28"/>
              </w:rPr>
            </w:pPr>
          </w:p>
        </w:tc>
      </w:tr>
      <w:tr w:rsidR="00FC564E" w:rsidRPr="00FD4A9B" w:rsidTr="00440F89">
        <w:tc>
          <w:tcPr>
            <w:tcW w:w="4536" w:type="dxa"/>
            <w:shd w:val="clear" w:color="auto" w:fill="auto"/>
          </w:tcPr>
          <w:p w:rsidR="00FC564E" w:rsidRPr="00FD4A9B" w:rsidRDefault="00FC564E" w:rsidP="00440F89">
            <w:pPr>
              <w:pStyle w:val="a5"/>
              <w:jc w:val="both"/>
              <w:rPr>
                <w:rFonts w:ascii="Times New Roman" w:hAnsi="Times New Roman" w:cs="Times New Roman"/>
                <w:sz w:val="28"/>
                <w:szCs w:val="28"/>
              </w:rPr>
            </w:pPr>
          </w:p>
        </w:tc>
        <w:tc>
          <w:tcPr>
            <w:tcW w:w="1701" w:type="dxa"/>
            <w:shd w:val="clear" w:color="auto" w:fill="auto"/>
          </w:tcPr>
          <w:p w:rsidR="00FC564E" w:rsidRPr="007D5AE3" w:rsidRDefault="00FC564E" w:rsidP="00440F89">
            <w:pPr>
              <w:pStyle w:val="a5"/>
              <w:jc w:val="center"/>
              <w:rPr>
                <w:rFonts w:ascii="Times New Roman" w:hAnsi="Times New Roman" w:cs="Times New Roman"/>
                <w:sz w:val="28"/>
                <w:szCs w:val="28"/>
              </w:rPr>
            </w:pPr>
            <w:r w:rsidRPr="007D5AE3">
              <w:rPr>
                <w:rFonts w:ascii="Times New Roman" w:hAnsi="Times New Roman" w:cs="Times New Roman"/>
                <w:sz w:val="28"/>
                <w:szCs w:val="28"/>
              </w:rPr>
              <w:t>30</w:t>
            </w:r>
          </w:p>
        </w:tc>
        <w:tc>
          <w:tcPr>
            <w:tcW w:w="1701" w:type="dxa"/>
            <w:shd w:val="clear" w:color="auto" w:fill="auto"/>
          </w:tcPr>
          <w:p w:rsidR="00FC564E" w:rsidRPr="00FD4A9B" w:rsidRDefault="00FC564E" w:rsidP="00440F89">
            <w:pPr>
              <w:pStyle w:val="a5"/>
              <w:jc w:val="both"/>
              <w:rPr>
                <w:rFonts w:ascii="Times New Roman" w:hAnsi="Times New Roman" w:cs="Times New Roman"/>
                <w:sz w:val="28"/>
                <w:szCs w:val="28"/>
              </w:rPr>
            </w:pPr>
          </w:p>
        </w:tc>
        <w:tc>
          <w:tcPr>
            <w:tcW w:w="1668" w:type="dxa"/>
            <w:shd w:val="clear" w:color="auto" w:fill="auto"/>
          </w:tcPr>
          <w:p w:rsidR="00FC564E" w:rsidRPr="00FD4A9B" w:rsidRDefault="00FC564E" w:rsidP="00440F89">
            <w:pPr>
              <w:pStyle w:val="a5"/>
              <w:jc w:val="both"/>
              <w:rPr>
                <w:rFonts w:ascii="Times New Roman" w:hAnsi="Times New Roman" w:cs="Times New Roman"/>
                <w:sz w:val="28"/>
                <w:szCs w:val="28"/>
              </w:rPr>
            </w:pPr>
          </w:p>
        </w:tc>
      </w:tr>
      <w:tr w:rsidR="00FC564E" w:rsidRPr="00FD4A9B" w:rsidTr="00440F89">
        <w:tc>
          <w:tcPr>
            <w:tcW w:w="4536" w:type="dxa"/>
            <w:shd w:val="clear" w:color="auto" w:fill="auto"/>
          </w:tcPr>
          <w:p w:rsidR="00FC564E" w:rsidRPr="000912E9" w:rsidRDefault="00FC564E" w:rsidP="00440F89">
            <w:pPr>
              <w:pStyle w:val="a5"/>
              <w:rPr>
                <w:rFonts w:ascii="Times New Roman" w:hAnsi="Times New Roman" w:cs="Times New Roman"/>
                <w:sz w:val="24"/>
                <w:szCs w:val="24"/>
              </w:rPr>
            </w:pPr>
            <w:r w:rsidRPr="000912E9">
              <w:rPr>
                <w:rFonts w:ascii="Times New Roman" w:hAnsi="Times New Roman" w:cs="Times New Roman"/>
                <w:sz w:val="24"/>
                <w:szCs w:val="24"/>
              </w:rPr>
              <w:t>Максимально возможное количество баллов по всем критериям</w:t>
            </w:r>
          </w:p>
        </w:tc>
        <w:tc>
          <w:tcPr>
            <w:tcW w:w="1701" w:type="dxa"/>
            <w:shd w:val="clear" w:color="auto" w:fill="auto"/>
          </w:tcPr>
          <w:p w:rsidR="00FC564E" w:rsidRPr="000912E9" w:rsidRDefault="00FC564E" w:rsidP="00440F89">
            <w:pPr>
              <w:pStyle w:val="a5"/>
              <w:jc w:val="center"/>
              <w:rPr>
                <w:rFonts w:ascii="Times New Roman" w:hAnsi="Times New Roman" w:cs="Times New Roman"/>
                <w:sz w:val="24"/>
                <w:szCs w:val="24"/>
              </w:rPr>
            </w:pPr>
            <w:r w:rsidRPr="000912E9">
              <w:rPr>
                <w:rFonts w:ascii="Times New Roman" w:hAnsi="Times New Roman" w:cs="Times New Roman"/>
                <w:sz w:val="24"/>
                <w:szCs w:val="24"/>
              </w:rPr>
              <w:t>100</w:t>
            </w:r>
          </w:p>
        </w:tc>
        <w:tc>
          <w:tcPr>
            <w:tcW w:w="1701" w:type="dxa"/>
            <w:shd w:val="clear" w:color="auto" w:fill="auto"/>
          </w:tcPr>
          <w:p w:rsidR="00FC564E" w:rsidRPr="000912E9" w:rsidRDefault="00FC564E" w:rsidP="00440F89">
            <w:pPr>
              <w:pStyle w:val="a5"/>
              <w:jc w:val="center"/>
              <w:rPr>
                <w:rFonts w:ascii="Times New Roman" w:hAnsi="Times New Roman" w:cs="Times New Roman"/>
                <w:sz w:val="24"/>
                <w:szCs w:val="24"/>
              </w:rPr>
            </w:pPr>
          </w:p>
        </w:tc>
        <w:tc>
          <w:tcPr>
            <w:tcW w:w="1668" w:type="dxa"/>
            <w:shd w:val="clear" w:color="auto" w:fill="auto"/>
          </w:tcPr>
          <w:p w:rsidR="00FC564E" w:rsidRPr="000912E9" w:rsidRDefault="00FC564E" w:rsidP="00440F89">
            <w:pPr>
              <w:pStyle w:val="a5"/>
              <w:jc w:val="center"/>
              <w:rPr>
                <w:rFonts w:ascii="Times New Roman" w:hAnsi="Times New Roman" w:cs="Times New Roman"/>
                <w:sz w:val="24"/>
                <w:szCs w:val="24"/>
              </w:rPr>
            </w:pPr>
          </w:p>
        </w:tc>
      </w:tr>
      <w:tr w:rsidR="00FC564E" w:rsidRPr="00FD4A9B" w:rsidTr="00440F89">
        <w:tc>
          <w:tcPr>
            <w:tcW w:w="9606" w:type="dxa"/>
            <w:gridSpan w:val="4"/>
            <w:shd w:val="clear" w:color="auto" w:fill="auto"/>
          </w:tcPr>
          <w:p w:rsidR="00FC564E" w:rsidRPr="000912E9" w:rsidRDefault="00FC564E" w:rsidP="00440F89">
            <w:pPr>
              <w:pStyle w:val="a5"/>
              <w:rPr>
                <w:rFonts w:ascii="Times New Roman" w:hAnsi="Times New Roman" w:cs="Times New Roman"/>
                <w:sz w:val="24"/>
                <w:szCs w:val="24"/>
              </w:rPr>
            </w:pPr>
            <w:r w:rsidRPr="000912E9">
              <w:rPr>
                <w:rFonts w:ascii="Times New Roman" w:hAnsi="Times New Roman" w:cs="Times New Roman"/>
                <w:sz w:val="24"/>
                <w:szCs w:val="24"/>
              </w:rPr>
              <w:t>При выполнении показателей на 100% общая оценка интенсивности труда работника составит _________ %</w:t>
            </w:r>
          </w:p>
          <w:p w:rsidR="00FC564E" w:rsidRPr="000912E9" w:rsidRDefault="00FC564E" w:rsidP="00440F89">
            <w:pPr>
              <w:pStyle w:val="a5"/>
              <w:rPr>
                <w:rFonts w:ascii="Times New Roman" w:hAnsi="Times New Roman" w:cs="Times New Roman"/>
                <w:sz w:val="24"/>
                <w:szCs w:val="24"/>
              </w:rPr>
            </w:pPr>
          </w:p>
        </w:tc>
      </w:tr>
    </w:tbl>
    <w:p w:rsidR="00FC564E" w:rsidRDefault="00FC564E" w:rsidP="00FC564E">
      <w:pPr>
        <w:pStyle w:val="a5"/>
        <w:jc w:val="both"/>
        <w:rPr>
          <w:rFonts w:ascii="Times New Roman" w:hAnsi="Times New Roman" w:cs="Times New Roman"/>
          <w:sz w:val="24"/>
          <w:szCs w:val="24"/>
        </w:rPr>
      </w:pPr>
      <w:r w:rsidRPr="00386D73">
        <w:rPr>
          <w:rFonts w:ascii="Times New Roman" w:hAnsi="Times New Roman" w:cs="Times New Roman"/>
          <w:sz w:val="24"/>
          <w:szCs w:val="24"/>
        </w:rPr>
        <w:t>*- проставляется работником самостоятельно</w:t>
      </w:r>
    </w:p>
    <w:p w:rsidR="00FC564E" w:rsidRPr="00386D73" w:rsidRDefault="00FC564E" w:rsidP="00FC564E">
      <w:pPr>
        <w:pStyle w:val="a5"/>
        <w:jc w:val="both"/>
        <w:rPr>
          <w:rFonts w:ascii="Times New Roman" w:hAnsi="Times New Roman" w:cs="Times New Roman"/>
          <w:sz w:val="24"/>
          <w:szCs w:val="24"/>
        </w:rPr>
      </w:pPr>
    </w:p>
    <w:p w:rsidR="00FC564E" w:rsidRPr="000912E9" w:rsidRDefault="00FC564E" w:rsidP="00FC564E">
      <w:pPr>
        <w:pStyle w:val="a5"/>
        <w:jc w:val="both"/>
        <w:rPr>
          <w:rFonts w:ascii="Times New Roman" w:hAnsi="Times New Roman" w:cs="Times New Roman"/>
          <w:sz w:val="20"/>
          <w:szCs w:val="20"/>
        </w:rPr>
      </w:pPr>
      <w:r w:rsidRPr="000912E9">
        <w:rPr>
          <w:rFonts w:ascii="Times New Roman" w:hAnsi="Times New Roman" w:cs="Times New Roman"/>
          <w:sz w:val="20"/>
          <w:szCs w:val="20"/>
        </w:rPr>
        <w:t>«____»_________ 20___г.</w:t>
      </w:r>
      <w:r w:rsidRPr="000912E9">
        <w:rPr>
          <w:rFonts w:ascii="Times New Roman" w:hAnsi="Times New Roman" w:cs="Times New Roman"/>
          <w:sz w:val="20"/>
          <w:szCs w:val="20"/>
        </w:rPr>
        <w:tab/>
      </w:r>
      <w:r w:rsidRPr="000912E9">
        <w:rPr>
          <w:rFonts w:ascii="Times New Roman" w:hAnsi="Times New Roman" w:cs="Times New Roman"/>
          <w:sz w:val="20"/>
          <w:szCs w:val="20"/>
        </w:rPr>
        <w:tab/>
      </w:r>
      <w:r>
        <w:rPr>
          <w:rFonts w:ascii="Times New Roman" w:hAnsi="Times New Roman" w:cs="Times New Roman"/>
          <w:sz w:val="20"/>
          <w:szCs w:val="20"/>
        </w:rPr>
        <w:t xml:space="preserve">                  </w:t>
      </w:r>
      <w:r w:rsidRPr="000912E9">
        <w:rPr>
          <w:rFonts w:ascii="Times New Roman" w:hAnsi="Times New Roman" w:cs="Times New Roman"/>
          <w:sz w:val="20"/>
          <w:szCs w:val="20"/>
        </w:rPr>
        <w:t>____________/_______________________</w:t>
      </w:r>
    </w:p>
    <w:p w:rsidR="00FC564E" w:rsidRPr="000912E9" w:rsidRDefault="00FC564E" w:rsidP="00FC564E">
      <w:pPr>
        <w:pStyle w:val="a5"/>
        <w:jc w:val="both"/>
        <w:rPr>
          <w:rFonts w:ascii="Times New Roman" w:hAnsi="Times New Roman" w:cs="Times New Roman"/>
          <w:sz w:val="20"/>
          <w:szCs w:val="20"/>
        </w:rPr>
      </w:pP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t xml:space="preserve">     (подпись)</w:t>
      </w:r>
      <w:r w:rsidRPr="000912E9">
        <w:rPr>
          <w:rFonts w:ascii="Times New Roman" w:hAnsi="Times New Roman" w:cs="Times New Roman"/>
          <w:sz w:val="20"/>
          <w:szCs w:val="20"/>
        </w:rPr>
        <w:tab/>
      </w:r>
      <w:r w:rsidRPr="000912E9">
        <w:rPr>
          <w:rFonts w:ascii="Times New Roman" w:hAnsi="Times New Roman" w:cs="Times New Roman"/>
          <w:sz w:val="20"/>
          <w:szCs w:val="20"/>
        </w:rPr>
        <w:tab/>
        <w:t>(расшифровка подписи)</w:t>
      </w:r>
    </w:p>
    <w:p w:rsidR="00FC564E" w:rsidRPr="000912E9" w:rsidRDefault="00FC564E" w:rsidP="00FC564E">
      <w:pPr>
        <w:pStyle w:val="a5"/>
        <w:jc w:val="both"/>
        <w:rPr>
          <w:rFonts w:ascii="Times New Roman" w:hAnsi="Times New Roman" w:cs="Times New Roman"/>
          <w:sz w:val="20"/>
          <w:szCs w:val="20"/>
        </w:rPr>
      </w:pPr>
    </w:p>
    <w:p w:rsidR="00FC564E" w:rsidRPr="000912E9" w:rsidRDefault="00FC564E" w:rsidP="00FC564E">
      <w:pPr>
        <w:pStyle w:val="a5"/>
        <w:jc w:val="both"/>
        <w:rPr>
          <w:rFonts w:ascii="Times New Roman" w:hAnsi="Times New Roman" w:cs="Times New Roman"/>
          <w:sz w:val="20"/>
          <w:szCs w:val="20"/>
        </w:rPr>
      </w:pPr>
      <w:r w:rsidRPr="000912E9">
        <w:rPr>
          <w:rFonts w:ascii="Times New Roman" w:hAnsi="Times New Roman" w:cs="Times New Roman"/>
          <w:sz w:val="20"/>
          <w:szCs w:val="20"/>
        </w:rPr>
        <w:t>Настоящий оценочный лист составлен в одном экземпляре.</w:t>
      </w:r>
    </w:p>
    <w:p w:rsidR="00FC564E" w:rsidRPr="000912E9" w:rsidRDefault="00FC564E" w:rsidP="00FC564E">
      <w:pPr>
        <w:pStyle w:val="a5"/>
        <w:jc w:val="both"/>
        <w:rPr>
          <w:rFonts w:ascii="Times New Roman" w:hAnsi="Times New Roman" w:cs="Times New Roman"/>
          <w:sz w:val="20"/>
          <w:szCs w:val="20"/>
        </w:rPr>
      </w:pPr>
    </w:p>
    <w:p w:rsidR="00FC564E" w:rsidRPr="000912E9" w:rsidRDefault="00FC564E" w:rsidP="00FC564E">
      <w:pPr>
        <w:pStyle w:val="a5"/>
        <w:jc w:val="both"/>
        <w:rPr>
          <w:rFonts w:ascii="Times New Roman" w:hAnsi="Times New Roman" w:cs="Times New Roman"/>
          <w:sz w:val="20"/>
          <w:szCs w:val="20"/>
        </w:rPr>
      </w:pPr>
      <w:r w:rsidRPr="000912E9">
        <w:rPr>
          <w:rFonts w:ascii="Times New Roman" w:hAnsi="Times New Roman" w:cs="Times New Roman"/>
          <w:sz w:val="20"/>
          <w:szCs w:val="20"/>
        </w:rPr>
        <w:t>Принят «____»_________ 20___г.</w:t>
      </w:r>
      <w:r w:rsidRPr="000912E9">
        <w:rPr>
          <w:rFonts w:ascii="Times New Roman" w:hAnsi="Times New Roman" w:cs="Times New Roman"/>
          <w:sz w:val="20"/>
          <w:szCs w:val="20"/>
        </w:rPr>
        <w:tab/>
      </w:r>
      <w:r>
        <w:rPr>
          <w:rFonts w:ascii="Times New Roman" w:hAnsi="Times New Roman" w:cs="Times New Roman"/>
          <w:sz w:val="20"/>
          <w:szCs w:val="20"/>
        </w:rPr>
        <w:t xml:space="preserve">                    </w:t>
      </w:r>
      <w:r w:rsidRPr="000912E9">
        <w:rPr>
          <w:rFonts w:ascii="Times New Roman" w:hAnsi="Times New Roman" w:cs="Times New Roman"/>
          <w:sz w:val="20"/>
          <w:szCs w:val="20"/>
        </w:rPr>
        <w:t>____________/_______________________</w:t>
      </w:r>
    </w:p>
    <w:p w:rsidR="00FC564E" w:rsidRPr="000912E9" w:rsidRDefault="00FC564E" w:rsidP="00FC564E">
      <w:pPr>
        <w:pStyle w:val="a5"/>
        <w:ind w:left="6372" w:hanging="1827"/>
        <w:rPr>
          <w:rFonts w:ascii="Times New Roman" w:hAnsi="Times New Roman" w:cs="Times New Roman"/>
          <w:sz w:val="20"/>
          <w:szCs w:val="20"/>
        </w:rPr>
      </w:pPr>
      <w:r w:rsidRPr="000912E9">
        <w:rPr>
          <w:rFonts w:ascii="Times New Roman" w:hAnsi="Times New Roman" w:cs="Times New Roman"/>
          <w:sz w:val="20"/>
          <w:szCs w:val="20"/>
        </w:rPr>
        <w:t>(подпись)</w:t>
      </w:r>
      <w:r w:rsidRPr="000912E9">
        <w:rPr>
          <w:rFonts w:ascii="Times New Roman" w:hAnsi="Times New Roman" w:cs="Times New Roman"/>
          <w:sz w:val="20"/>
          <w:szCs w:val="20"/>
        </w:rPr>
        <w:tab/>
        <w:t>(Ф.И.О. члена рабочей группы, ответственного за прием оценочных листов)</w:t>
      </w:r>
    </w:p>
    <w:p w:rsidR="00FC564E" w:rsidRPr="000912E9" w:rsidRDefault="00FC564E" w:rsidP="00FC564E">
      <w:pPr>
        <w:pStyle w:val="a5"/>
        <w:jc w:val="both"/>
        <w:rPr>
          <w:rFonts w:ascii="Times New Roman" w:hAnsi="Times New Roman" w:cs="Times New Roman"/>
          <w:sz w:val="20"/>
          <w:szCs w:val="20"/>
        </w:rPr>
      </w:pPr>
      <w:r w:rsidRPr="000912E9">
        <w:rPr>
          <w:rFonts w:ascii="Times New Roman" w:hAnsi="Times New Roman" w:cs="Times New Roman"/>
          <w:sz w:val="20"/>
          <w:szCs w:val="20"/>
        </w:rPr>
        <w:t>Председатель комиссии</w:t>
      </w:r>
      <w:r w:rsidRPr="000912E9">
        <w:rPr>
          <w:rFonts w:ascii="Times New Roman" w:hAnsi="Times New Roman" w:cs="Times New Roman"/>
          <w:sz w:val="20"/>
          <w:szCs w:val="20"/>
        </w:rPr>
        <w:tab/>
      </w:r>
      <w:r>
        <w:rPr>
          <w:rFonts w:ascii="Times New Roman" w:hAnsi="Times New Roman" w:cs="Times New Roman"/>
          <w:sz w:val="20"/>
          <w:szCs w:val="20"/>
        </w:rPr>
        <w:t xml:space="preserve">                             </w:t>
      </w:r>
      <w:r w:rsidRPr="000912E9">
        <w:rPr>
          <w:rFonts w:ascii="Times New Roman" w:hAnsi="Times New Roman" w:cs="Times New Roman"/>
          <w:sz w:val="20"/>
          <w:szCs w:val="20"/>
        </w:rPr>
        <w:tab/>
        <w:t>____________/_______________________</w:t>
      </w:r>
    </w:p>
    <w:p w:rsidR="00FC564E" w:rsidRPr="000912E9" w:rsidRDefault="00FC564E" w:rsidP="00FC564E">
      <w:pPr>
        <w:pStyle w:val="a5"/>
        <w:jc w:val="both"/>
        <w:rPr>
          <w:rFonts w:ascii="Times New Roman" w:hAnsi="Times New Roman" w:cs="Times New Roman"/>
          <w:sz w:val="20"/>
          <w:szCs w:val="20"/>
        </w:rPr>
      </w:pP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t xml:space="preserve">     (подпись)</w:t>
      </w:r>
      <w:r w:rsidRPr="000912E9">
        <w:rPr>
          <w:rFonts w:ascii="Times New Roman" w:hAnsi="Times New Roman" w:cs="Times New Roman"/>
          <w:sz w:val="20"/>
          <w:szCs w:val="20"/>
        </w:rPr>
        <w:tab/>
      </w:r>
      <w:r w:rsidRPr="000912E9">
        <w:rPr>
          <w:rFonts w:ascii="Times New Roman" w:hAnsi="Times New Roman" w:cs="Times New Roman"/>
          <w:sz w:val="20"/>
          <w:szCs w:val="20"/>
        </w:rPr>
        <w:tab/>
        <w:t>(расшифровка подписи)</w:t>
      </w:r>
    </w:p>
    <w:p w:rsidR="00FC564E" w:rsidRPr="000912E9" w:rsidRDefault="00FC564E" w:rsidP="00FC564E">
      <w:pPr>
        <w:pStyle w:val="a5"/>
        <w:jc w:val="both"/>
        <w:rPr>
          <w:rFonts w:ascii="Times New Roman" w:hAnsi="Times New Roman" w:cs="Times New Roman"/>
          <w:sz w:val="20"/>
          <w:szCs w:val="20"/>
        </w:rPr>
      </w:pPr>
      <w:r w:rsidRPr="000912E9">
        <w:rPr>
          <w:rFonts w:ascii="Times New Roman" w:hAnsi="Times New Roman" w:cs="Times New Roman"/>
          <w:sz w:val="20"/>
          <w:szCs w:val="20"/>
        </w:rPr>
        <w:t>Члены комиссии</w:t>
      </w: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t>____________/_______________________</w:t>
      </w:r>
    </w:p>
    <w:p w:rsidR="00FC564E" w:rsidRPr="000912E9" w:rsidRDefault="00FC564E" w:rsidP="00FC564E">
      <w:pPr>
        <w:pStyle w:val="a5"/>
        <w:jc w:val="both"/>
        <w:rPr>
          <w:rFonts w:ascii="Times New Roman" w:hAnsi="Times New Roman" w:cs="Times New Roman"/>
          <w:sz w:val="20"/>
          <w:szCs w:val="20"/>
        </w:rPr>
      </w:pP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t xml:space="preserve">     (подпись)</w:t>
      </w:r>
      <w:r w:rsidRPr="000912E9">
        <w:rPr>
          <w:rFonts w:ascii="Times New Roman" w:hAnsi="Times New Roman" w:cs="Times New Roman"/>
          <w:sz w:val="20"/>
          <w:szCs w:val="20"/>
        </w:rPr>
        <w:tab/>
      </w:r>
      <w:r w:rsidRPr="000912E9">
        <w:rPr>
          <w:rFonts w:ascii="Times New Roman" w:hAnsi="Times New Roman" w:cs="Times New Roman"/>
          <w:sz w:val="20"/>
          <w:szCs w:val="20"/>
        </w:rPr>
        <w:tab/>
        <w:t>(расшифровка подписи)</w:t>
      </w:r>
    </w:p>
    <w:p w:rsidR="00FC564E" w:rsidRPr="000912E9" w:rsidRDefault="00FC564E" w:rsidP="00FC564E">
      <w:pPr>
        <w:pStyle w:val="a5"/>
        <w:jc w:val="both"/>
        <w:rPr>
          <w:rFonts w:ascii="Times New Roman" w:hAnsi="Times New Roman" w:cs="Times New Roman"/>
          <w:sz w:val="20"/>
          <w:szCs w:val="20"/>
        </w:rPr>
      </w:pP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t>____________/_______________________</w:t>
      </w:r>
    </w:p>
    <w:p w:rsidR="00FC564E" w:rsidRPr="000912E9" w:rsidRDefault="00FC564E" w:rsidP="00FC564E">
      <w:pPr>
        <w:pStyle w:val="a5"/>
        <w:jc w:val="both"/>
        <w:rPr>
          <w:rFonts w:ascii="Times New Roman" w:hAnsi="Times New Roman" w:cs="Times New Roman"/>
          <w:sz w:val="20"/>
          <w:szCs w:val="20"/>
        </w:rPr>
      </w:pP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t xml:space="preserve">     (подпись)</w:t>
      </w:r>
      <w:r w:rsidRPr="000912E9">
        <w:rPr>
          <w:rFonts w:ascii="Times New Roman" w:hAnsi="Times New Roman" w:cs="Times New Roman"/>
          <w:sz w:val="20"/>
          <w:szCs w:val="20"/>
        </w:rPr>
        <w:tab/>
      </w:r>
      <w:r w:rsidRPr="000912E9">
        <w:rPr>
          <w:rFonts w:ascii="Times New Roman" w:hAnsi="Times New Roman" w:cs="Times New Roman"/>
          <w:sz w:val="20"/>
          <w:szCs w:val="20"/>
        </w:rPr>
        <w:tab/>
        <w:t>(расшифровка подписи)</w:t>
      </w:r>
    </w:p>
    <w:p w:rsidR="00FC564E" w:rsidRPr="000912E9" w:rsidRDefault="00FC564E" w:rsidP="00FC564E">
      <w:pPr>
        <w:pStyle w:val="a5"/>
        <w:jc w:val="both"/>
        <w:rPr>
          <w:rFonts w:ascii="Times New Roman" w:hAnsi="Times New Roman" w:cs="Times New Roman"/>
          <w:sz w:val="20"/>
          <w:szCs w:val="20"/>
        </w:rPr>
      </w:pP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t>____________/_______________________</w:t>
      </w: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t xml:space="preserve">   </w:t>
      </w:r>
      <w:r>
        <w:rPr>
          <w:rFonts w:ascii="Times New Roman" w:hAnsi="Times New Roman" w:cs="Times New Roman"/>
          <w:sz w:val="20"/>
          <w:szCs w:val="20"/>
        </w:rPr>
        <w:t xml:space="preserve">                           (подпись)                 </w:t>
      </w:r>
      <w:r w:rsidRPr="000912E9">
        <w:rPr>
          <w:rFonts w:ascii="Times New Roman" w:hAnsi="Times New Roman" w:cs="Times New Roman"/>
          <w:sz w:val="20"/>
          <w:szCs w:val="20"/>
        </w:rPr>
        <w:t>(расшифровка подписи)</w:t>
      </w:r>
    </w:p>
    <w:p w:rsidR="00FC564E" w:rsidRPr="000912E9" w:rsidRDefault="00FC564E" w:rsidP="00FC564E">
      <w:pPr>
        <w:pStyle w:val="a5"/>
        <w:jc w:val="both"/>
        <w:rPr>
          <w:rFonts w:ascii="Times New Roman" w:hAnsi="Times New Roman" w:cs="Times New Roman"/>
          <w:sz w:val="20"/>
          <w:szCs w:val="20"/>
        </w:rPr>
      </w:pPr>
      <w:r w:rsidRPr="000912E9">
        <w:rPr>
          <w:rFonts w:ascii="Times New Roman" w:hAnsi="Times New Roman" w:cs="Times New Roman"/>
          <w:sz w:val="20"/>
          <w:szCs w:val="20"/>
        </w:rPr>
        <w:t>С оценкой результатов своей деятельности ознакомлен(а) и согласен(а)/не согласен(а) (</w:t>
      </w:r>
      <w:r w:rsidRPr="000912E9">
        <w:rPr>
          <w:rFonts w:ascii="Times New Roman" w:hAnsi="Times New Roman" w:cs="Times New Roman"/>
          <w:i/>
          <w:sz w:val="20"/>
          <w:szCs w:val="20"/>
        </w:rPr>
        <w:t>нужное подчеркнуть</w:t>
      </w:r>
      <w:r w:rsidRPr="000912E9">
        <w:rPr>
          <w:rFonts w:ascii="Times New Roman" w:hAnsi="Times New Roman" w:cs="Times New Roman"/>
          <w:sz w:val="20"/>
          <w:szCs w:val="20"/>
        </w:rPr>
        <w:t>)</w:t>
      </w:r>
    </w:p>
    <w:p w:rsidR="00FC564E" w:rsidRPr="000912E9" w:rsidRDefault="00FC564E" w:rsidP="00FC564E">
      <w:pPr>
        <w:pStyle w:val="a5"/>
        <w:jc w:val="both"/>
        <w:rPr>
          <w:rFonts w:ascii="Times New Roman" w:hAnsi="Times New Roman" w:cs="Times New Roman"/>
          <w:sz w:val="20"/>
          <w:szCs w:val="20"/>
        </w:rPr>
      </w:pPr>
      <w:r w:rsidRPr="000912E9">
        <w:rPr>
          <w:rFonts w:ascii="Times New Roman" w:hAnsi="Times New Roman" w:cs="Times New Roman"/>
          <w:sz w:val="20"/>
          <w:szCs w:val="20"/>
        </w:rPr>
        <w:t>«____»_________ 20___г.</w:t>
      </w:r>
      <w:r w:rsidRPr="000912E9">
        <w:rPr>
          <w:rFonts w:ascii="Times New Roman" w:hAnsi="Times New Roman" w:cs="Times New Roman"/>
          <w:sz w:val="20"/>
          <w:szCs w:val="20"/>
        </w:rPr>
        <w:tab/>
      </w:r>
      <w:r w:rsidRPr="000912E9">
        <w:rPr>
          <w:rFonts w:ascii="Times New Roman" w:hAnsi="Times New Roman" w:cs="Times New Roman"/>
          <w:sz w:val="20"/>
          <w:szCs w:val="20"/>
        </w:rPr>
        <w:tab/>
      </w:r>
      <w:r>
        <w:rPr>
          <w:rFonts w:ascii="Times New Roman" w:hAnsi="Times New Roman" w:cs="Times New Roman"/>
          <w:sz w:val="20"/>
          <w:szCs w:val="20"/>
        </w:rPr>
        <w:t xml:space="preserve">                   </w:t>
      </w:r>
      <w:r w:rsidRPr="000912E9">
        <w:rPr>
          <w:rFonts w:ascii="Times New Roman" w:hAnsi="Times New Roman" w:cs="Times New Roman"/>
          <w:sz w:val="20"/>
          <w:szCs w:val="20"/>
        </w:rPr>
        <w:t>____________/_______________________</w:t>
      </w:r>
    </w:p>
    <w:p w:rsidR="00FC564E" w:rsidRPr="000912E9" w:rsidRDefault="00FC564E" w:rsidP="00FC564E">
      <w:pPr>
        <w:pStyle w:val="a5"/>
        <w:jc w:val="both"/>
        <w:rPr>
          <w:rFonts w:ascii="Times New Roman" w:hAnsi="Times New Roman" w:cs="Times New Roman"/>
          <w:sz w:val="20"/>
          <w:szCs w:val="20"/>
        </w:rPr>
      </w:pP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r>
      <w:r w:rsidRPr="000912E9">
        <w:rPr>
          <w:rFonts w:ascii="Times New Roman" w:hAnsi="Times New Roman" w:cs="Times New Roman"/>
          <w:sz w:val="20"/>
          <w:szCs w:val="20"/>
        </w:rPr>
        <w:tab/>
        <w:t xml:space="preserve">     (подпись)</w:t>
      </w:r>
      <w:r w:rsidRPr="000912E9">
        <w:rPr>
          <w:rFonts w:ascii="Times New Roman" w:hAnsi="Times New Roman" w:cs="Times New Roman"/>
          <w:sz w:val="20"/>
          <w:szCs w:val="20"/>
        </w:rPr>
        <w:tab/>
      </w:r>
      <w:r w:rsidRPr="000912E9">
        <w:rPr>
          <w:rFonts w:ascii="Times New Roman" w:hAnsi="Times New Roman" w:cs="Times New Roman"/>
          <w:sz w:val="20"/>
          <w:szCs w:val="20"/>
        </w:rPr>
        <w:tab/>
        <w:t>(расшифровка подписи)</w:t>
      </w:r>
    </w:p>
    <w:p w:rsidR="00FC564E" w:rsidRDefault="00FC564E" w:rsidP="00FC564E">
      <w:pPr>
        <w:pStyle w:val="a5"/>
        <w:jc w:val="center"/>
        <w:rPr>
          <w:rFonts w:ascii="Times New Roman" w:hAnsi="Times New Roman" w:cs="Times New Roman"/>
          <w:b/>
          <w:sz w:val="28"/>
          <w:szCs w:val="28"/>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rPr>
      </w:pPr>
      <w:r w:rsidRPr="0054065F">
        <w:rPr>
          <w:rFonts w:ascii="Times New Roman" w:hAnsi="Times New Roman" w:cs="Times New Roman"/>
          <w:color w:val="000000"/>
          <w:sz w:val="28"/>
          <w:szCs w:val="28"/>
          <w:shd w:val="clear" w:color="auto" w:fill="FFFFFF"/>
        </w:rPr>
        <w:t>Прилож</w:t>
      </w:r>
      <w:r w:rsidRPr="0054065F">
        <w:rPr>
          <w:rFonts w:ascii="Times New Roman" w:hAnsi="Times New Roman" w:cs="Times New Roman"/>
          <w:color w:val="000000"/>
          <w:sz w:val="28"/>
          <w:szCs w:val="28"/>
        </w:rPr>
        <w:t xml:space="preserve">ение № 12 к Положению об оплате труда работников муниципального учреждения «Центр по комплексному обслуживанию учреждений образования Советского </w:t>
      </w:r>
      <w:r w:rsidRPr="0054065F">
        <w:rPr>
          <w:rFonts w:ascii="Times New Roman" w:hAnsi="Times New Roman"/>
          <w:color w:val="000000"/>
          <w:sz w:val="28"/>
          <w:szCs w:val="28"/>
        </w:rPr>
        <w:t>муниципального</w:t>
      </w:r>
      <w:r w:rsidRPr="0054065F">
        <w:rPr>
          <w:rFonts w:ascii="Times New Roman" w:hAnsi="Times New Roman" w:cs="Times New Roman"/>
          <w:color w:val="000000"/>
          <w:sz w:val="28"/>
          <w:szCs w:val="28"/>
        </w:rPr>
        <w:t xml:space="preserve"> округа Ставропольского края»</w:t>
      </w:r>
    </w:p>
    <w:p w:rsidR="00FC564E" w:rsidRPr="0054065F" w:rsidRDefault="00FC564E" w:rsidP="00FC564E">
      <w:pPr>
        <w:pStyle w:val="a5"/>
        <w:spacing w:line="200" w:lineRule="atLeast"/>
        <w:ind w:left="3969"/>
        <w:rPr>
          <w:rFonts w:ascii="Times New Roman" w:hAnsi="Times New Roman" w:cs="Times New Roman"/>
          <w:color w:val="000000"/>
          <w:sz w:val="28"/>
          <w:szCs w:val="28"/>
        </w:rPr>
      </w:pPr>
    </w:p>
    <w:p w:rsidR="00FC564E" w:rsidRPr="0054065F" w:rsidRDefault="00FC564E" w:rsidP="00FC564E">
      <w:pPr>
        <w:shd w:val="clear" w:color="auto" w:fill="FFFFFF"/>
        <w:jc w:val="center"/>
        <w:rPr>
          <w:b/>
          <w:color w:val="000000"/>
          <w:sz w:val="28"/>
          <w:szCs w:val="28"/>
        </w:rPr>
      </w:pPr>
      <w:r w:rsidRPr="0054065F">
        <w:rPr>
          <w:b/>
          <w:color w:val="000000"/>
          <w:sz w:val="28"/>
          <w:szCs w:val="28"/>
        </w:rPr>
        <w:t xml:space="preserve">Показатели и критерии оценки эффективности труда </w:t>
      </w:r>
    </w:p>
    <w:p w:rsidR="00FC564E" w:rsidRPr="0054065F" w:rsidRDefault="00FC564E" w:rsidP="00FC564E">
      <w:pPr>
        <w:shd w:val="clear" w:color="auto" w:fill="FFFFFF"/>
        <w:jc w:val="center"/>
        <w:rPr>
          <w:b/>
          <w:color w:val="000000"/>
          <w:sz w:val="28"/>
          <w:szCs w:val="28"/>
        </w:rPr>
      </w:pPr>
      <w:r w:rsidRPr="0054065F">
        <w:rPr>
          <w:b/>
          <w:color w:val="000000"/>
          <w:sz w:val="28"/>
          <w:szCs w:val="28"/>
        </w:rPr>
        <w:t xml:space="preserve">работников Учреждения </w:t>
      </w:r>
    </w:p>
    <w:p w:rsidR="00FC564E" w:rsidRPr="0054065F" w:rsidRDefault="00FC564E" w:rsidP="00FC564E">
      <w:pPr>
        <w:pStyle w:val="a5"/>
        <w:jc w:val="center"/>
        <w:rPr>
          <w:rFonts w:ascii="Times New Roman" w:hAnsi="Times New Roman" w:cs="Times New Roman"/>
          <w:b/>
          <w:color w:val="000000"/>
          <w:sz w:val="28"/>
          <w:szCs w:val="28"/>
        </w:rPr>
      </w:pPr>
      <w:r w:rsidRPr="0054065F">
        <w:rPr>
          <w:rFonts w:ascii="Times New Roman" w:hAnsi="Times New Roman" w:cs="Times New Roman"/>
          <w:b/>
          <w:color w:val="000000"/>
          <w:sz w:val="28"/>
          <w:szCs w:val="28"/>
        </w:rPr>
        <w:t xml:space="preserve"> для установления премиальных выплат </w:t>
      </w:r>
    </w:p>
    <w:p w:rsidR="00FC564E" w:rsidRPr="0054065F" w:rsidRDefault="00FC564E" w:rsidP="00FC564E">
      <w:pPr>
        <w:pStyle w:val="a5"/>
        <w:jc w:val="center"/>
        <w:rPr>
          <w:rFonts w:ascii="Times New Roman" w:hAnsi="Times New Roman" w:cs="Times New Roman"/>
          <w:b/>
          <w:color w:val="000000"/>
          <w:sz w:val="28"/>
          <w:szCs w:val="28"/>
        </w:rPr>
      </w:pPr>
      <w:r w:rsidRPr="0054065F">
        <w:rPr>
          <w:rFonts w:ascii="Times New Roman" w:hAnsi="Times New Roman" w:cs="Times New Roman"/>
          <w:b/>
          <w:color w:val="000000"/>
          <w:sz w:val="28"/>
          <w:szCs w:val="28"/>
        </w:rPr>
        <w:t>по итогам работы за ____________ месяц 20___ года</w:t>
      </w:r>
    </w:p>
    <w:p w:rsidR="00FC564E" w:rsidRPr="0054065F" w:rsidRDefault="00FC564E" w:rsidP="00FC564E">
      <w:pPr>
        <w:pStyle w:val="a5"/>
        <w:jc w:val="center"/>
        <w:rPr>
          <w:rFonts w:ascii="Times New Roman" w:hAnsi="Times New Roman" w:cs="Times New Roman"/>
          <w:b/>
          <w:color w:val="000000"/>
          <w:sz w:val="28"/>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06"/>
        <w:gridCol w:w="1559"/>
      </w:tblGrid>
      <w:tr w:rsidR="00FC564E" w:rsidRPr="0054065F" w:rsidTr="00440F89">
        <w:tc>
          <w:tcPr>
            <w:tcW w:w="567" w:type="dxa"/>
            <w:shd w:val="clear" w:color="auto" w:fill="auto"/>
          </w:tcPr>
          <w:p w:rsidR="00FC564E" w:rsidRPr="0054065F" w:rsidRDefault="00FC564E" w:rsidP="00440F89">
            <w:pPr>
              <w:pStyle w:val="a5"/>
              <w:jc w:val="center"/>
              <w:rPr>
                <w:rFonts w:ascii="Times New Roman" w:hAnsi="Times New Roman" w:cs="Times New Roman"/>
                <w:color w:val="000000"/>
                <w:sz w:val="24"/>
                <w:szCs w:val="24"/>
              </w:rPr>
            </w:pPr>
            <w:r w:rsidRPr="0054065F">
              <w:rPr>
                <w:rFonts w:ascii="Times New Roman" w:hAnsi="Times New Roman" w:cs="Times New Roman"/>
                <w:color w:val="000000"/>
                <w:sz w:val="24"/>
                <w:szCs w:val="24"/>
              </w:rPr>
              <w:t xml:space="preserve">№ </w:t>
            </w:r>
            <w:r w:rsidRPr="0054065F">
              <w:rPr>
                <w:rFonts w:ascii="Times New Roman" w:hAnsi="Times New Roman" w:cs="Times New Roman"/>
                <w:color w:val="000000"/>
                <w:sz w:val="24"/>
                <w:szCs w:val="24"/>
              </w:rPr>
              <w:lastRenderedPageBreak/>
              <w:t>п/п</w:t>
            </w:r>
          </w:p>
        </w:tc>
        <w:tc>
          <w:tcPr>
            <w:tcW w:w="8506" w:type="dxa"/>
          </w:tcPr>
          <w:p w:rsidR="00FC564E" w:rsidRPr="0054065F" w:rsidRDefault="00FC564E" w:rsidP="00440F89">
            <w:pPr>
              <w:pStyle w:val="a5"/>
              <w:jc w:val="center"/>
              <w:rPr>
                <w:rFonts w:ascii="Times New Roman" w:hAnsi="Times New Roman" w:cs="Times New Roman"/>
                <w:color w:val="000000"/>
                <w:sz w:val="24"/>
                <w:szCs w:val="24"/>
              </w:rPr>
            </w:pPr>
            <w:r w:rsidRPr="0054065F">
              <w:rPr>
                <w:rFonts w:ascii="Times New Roman" w:hAnsi="Times New Roman" w:cs="Times New Roman"/>
                <w:color w:val="000000"/>
                <w:sz w:val="24"/>
                <w:szCs w:val="24"/>
              </w:rPr>
              <w:lastRenderedPageBreak/>
              <w:t xml:space="preserve">Наименование показателя эффективности труда работников Учреждения для </w:t>
            </w:r>
            <w:r w:rsidRPr="0054065F">
              <w:rPr>
                <w:rFonts w:ascii="Times New Roman" w:hAnsi="Times New Roman" w:cs="Times New Roman"/>
                <w:color w:val="000000"/>
                <w:sz w:val="24"/>
                <w:szCs w:val="24"/>
              </w:rPr>
              <w:lastRenderedPageBreak/>
              <w:t xml:space="preserve">установления премиальных выплат </w:t>
            </w:r>
          </w:p>
        </w:tc>
        <w:tc>
          <w:tcPr>
            <w:tcW w:w="1559" w:type="dxa"/>
            <w:shd w:val="clear" w:color="auto" w:fill="auto"/>
          </w:tcPr>
          <w:p w:rsidR="00FC564E" w:rsidRPr="0054065F" w:rsidRDefault="00FC564E" w:rsidP="00440F89">
            <w:pPr>
              <w:pStyle w:val="a5"/>
              <w:jc w:val="center"/>
              <w:rPr>
                <w:rFonts w:ascii="Times New Roman" w:hAnsi="Times New Roman" w:cs="Times New Roman"/>
                <w:color w:val="000000"/>
                <w:sz w:val="24"/>
                <w:szCs w:val="24"/>
              </w:rPr>
            </w:pPr>
            <w:r w:rsidRPr="0054065F">
              <w:rPr>
                <w:rFonts w:ascii="Times New Roman" w:hAnsi="Times New Roman" w:cs="Times New Roman"/>
                <w:color w:val="000000"/>
                <w:sz w:val="24"/>
                <w:szCs w:val="24"/>
              </w:rPr>
              <w:lastRenderedPageBreak/>
              <w:t xml:space="preserve">Степень </w:t>
            </w:r>
            <w:r w:rsidRPr="0054065F">
              <w:rPr>
                <w:rFonts w:ascii="Times New Roman" w:hAnsi="Times New Roman" w:cs="Times New Roman"/>
                <w:color w:val="000000"/>
                <w:sz w:val="24"/>
                <w:szCs w:val="24"/>
              </w:rPr>
              <w:lastRenderedPageBreak/>
              <w:t>выполнения показ</w:t>
            </w:r>
            <w:r w:rsidRPr="0054065F">
              <w:rPr>
                <w:rFonts w:ascii="Times New Roman" w:hAnsi="Times New Roman" w:cs="Times New Roman"/>
                <w:color w:val="000000"/>
                <w:sz w:val="24"/>
                <w:szCs w:val="24"/>
              </w:rPr>
              <w:t>а</w:t>
            </w:r>
            <w:r w:rsidRPr="0054065F">
              <w:rPr>
                <w:rFonts w:ascii="Times New Roman" w:hAnsi="Times New Roman" w:cs="Times New Roman"/>
                <w:color w:val="000000"/>
                <w:sz w:val="24"/>
                <w:szCs w:val="24"/>
              </w:rPr>
              <w:t>теля</w:t>
            </w:r>
          </w:p>
          <w:p w:rsidR="00FC564E" w:rsidRPr="0054065F" w:rsidRDefault="00FC564E" w:rsidP="00440F89">
            <w:pPr>
              <w:pStyle w:val="a5"/>
              <w:rPr>
                <w:rFonts w:ascii="Times New Roman" w:hAnsi="Times New Roman" w:cs="Times New Roman"/>
                <w:color w:val="000000"/>
                <w:sz w:val="24"/>
                <w:szCs w:val="24"/>
              </w:rPr>
            </w:pPr>
          </w:p>
        </w:tc>
      </w:tr>
      <w:tr w:rsidR="00FC564E" w:rsidRPr="0054065F" w:rsidTr="00440F89">
        <w:tc>
          <w:tcPr>
            <w:tcW w:w="567" w:type="dxa"/>
            <w:shd w:val="clear" w:color="auto" w:fill="auto"/>
          </w:tcPr>
          <w:p w:rsidR="00FC564E" w:rsidRPr="0054065F" w:rsidRDefault="00FC564E" w:rsidP="00440F89">
            <w:pPr>
              <w:pStyle w:val="a5"/>
              <w:jc w:val="both"/>
              <w:rPr>
                <w:rFonts w:ascii="Times New Roman" w:hAnsi="Times New Roman" w:cs="Times New Roman"/>
                <w:color w:val="000000"/>
                <w:sz w:val="24"/>
                <w:szCs w:val="24"/>
              </w:rPr>
            </w:pPr>
            <w:r w:rsidRPr="0054065F">
              <w:rPr>
                <w:rFonts w:ascii="Times New Roman" w:hAnsi="Times New Roman" w:cs="Times New Roman"/>
                <w:color w:val="000000"/>
                <w:sz w:val="24"/>
                <w:szCs w:val="24"/>
              </w:rPr>
              <w:lastRenderedPageBreak/>
              <w:t>1</w:t>
            </w:r>
          </w:p>
        </w:tc>
        <w:tc>
          <w:tcPr>
            <w:tcW w:w="8506" w:type="dxa"/>
          </w:tcPr>
          <w:p w:rsidR="00FC564E" w:rsidRPr="0054065F" w:rsidRDefault="00FC564E" w:rsidP="00440F89">
            <w:pPr>
              <w:pStyle w:val="a5"/>
              <w:jc w:val="both"/>
              <w:rPr>
                <w:rFonts w:ascii="Times New Roman" w:hAnsi="Times New Roman" w:cs="Times New Roman"/>
                <w:color w:val="000000"/>
                <w:sz w:val="24"/>
                <w:szCs w:val="24"/>
              </w:rPr>
            </w:pPr>
            <w:r w:rsidRPr="0054065F">
              <w:rPr>
                <w:rFonts w:ascii="Times New Roman" w:hAnsi="Times New Roman" w:cs="Times New Roman"/>
                <w:color w:val="000000"/>
                <w:sz w:val="28"/>
                <w:szCs w:val="28"/>
              </w:rPr>
              <w:t xml:space="preserve">Обеспечение бесперебойной работы обслуживаемых учреждений </w:t>
            </w:r>
            <w:r w:rsidRPr="0054065F">
              <w:rPr>
                <w:rFonts w:ascii="Times New Roman" w:eastAsia="Calibri" w:hAnsi="Times New Roman" w:cs="Times New Roman"/>
                <w:color w:val="000000"/>
                <w:sz w:val="28"/>
                <w:szCs w:val="28"/>
              </w:rPr>
              <w:t>по соответствующему направлению деятельности</w:t>
            </w:r>
          </w:p>
        </w:tc>
        <w:tc>
          <w:tcPr>
            <w:tcW w:w="1559" w:type="dxa"/>
            <w:shd w:val="clear" w:color="auto" w:fill="auto"/>
          </w:tcPr>
          <w:p w:rsidR="00FC564E" w:rsidRPr="0054065F" w:rsidRDefault="00FC564E" w:rsidP="00440F89">
            <w:pPr>
              <w:pStyle w:val="a5"/>
              <w:jc w:val="center"/>
              <w:rPr>
                <w:rFonts w:ascii="Times New Roman" w:hAnsi="Times New Roman" w:cs="Times New Roman"/>
                <w:color w:val="000000"/>
                <w:sz w:val="24"/>
                <w:szCs w:val="24"/>
              </w:rPr>
            </w:pPr>
            <w:r w:rsidRPr="0054065F">
              <w:rPr>
                <w:rFonts w:ascii="Times New Roman" w:eastAsia="Calibri" w:hAnsi="Times New Roman" w:cs="Times New Roman"/>
                <w:color w:val="000000"/>
                <w:sz w:val="28"/>
                <w:szCs w:val="28"/>
              </w:rPr>
              <w:t>да/нет</w:t>
            </w:r>
          </w:p>
        </w:tc>
      </w:tr>
      <w:tr w:rsidR="00FC564E" w:rsidRPr="0054065F" w:rsidTr="00440F89">
        <w:tc>
          <w:tcPr>
            <w:tcW w:w="567" w:type="dxa"/>
            <w:shd w:val="clear" w:color="auto" w:fill="auto"/>
          </w:tcPr>
          <w:p w:rsidR="00FC564E" w:rsidRPr="0054065F" w:rsidRDefault="00FC564E" w:rsidP="00440F89">
            <w:pPr>
              <w:pStyle w:val="a5"/>
              <w:rPr>
                <w:rFonts w:ascii="Times New Roman" w:hAnsi="Times New Roman" w:cs="Times New Roman"/>
                <w:color w:val="000000"/>
                <w:sz w:val="28"/>
                <w:szCs w:val="28"/>
              </w:rPr>
            </w:pPr>
            <w:r w:rsidRPr="0054065F">
              <w:rPr>
                <w:rFonts w:ascii="Times New Roman" w:hAnsi="Times New Roman" w:cs="Times New Roman"/>
                <w:color w:val="000000"/>
                <w:sz w:val="28"/>
                <w:szCs w:val="28"/>
              </w:rPr>
              <w:t>2</w:t>
            </w:r>
          </w:p>
        </w:tc>
        <w:tc>
          <w:tcPr>
            <w:tcW w:w="8506" w:type="dxa"/>
          </w:tcPr>
          <w:p w:rsidR="00FC564E" w:rsidRPr="0054065F" w:rsidRDefault="00FC564E" w:rsidP="00440F89">
            <w:pPr>
              <w:pStyle w:val="a5"/>
              <w:rPr>
                <w:rFonts w:ascii="Times New Roman" w:eastAsia="Calibri" w:hAnsi="Times New Roman" w:cs="Times New Roman"/>
                <w:color w:val="000000"/>
                <w:sz w:val="28"/>
                <w:szCs w:val="28"/>
              </w:rPr>
            </w:pPr>
            <w:r w:rsidRPr="0054065F">
              <w:rPr>
                <w:rFonts w:ascii="Times New Roman" w:eastAsia="Calibri" w:hAnsi="Times New Roman" w:cs="Times New Roman"/>
                <w:color w:val="000000"/>
                <w:sz w:val="28"/>
                <w:szCs w:val="28"/>
              </w:rPr>
              <w:t>Отсутствие фактов нарушения должностной инструкции, требований внешних и внутренних нормативных документов</w:t>
            </w:r>
          </w:p>
        </w:tc>
        <w:tc>
          <w:tcPr>
            <w:tcW w:w="1559" w:type="dxa"/>
            <w:shd w:val="clear" w:color="auto" w:fill="auto"/>
          </w:tcPr>
          <w:p w:rsidR="00FC564E" w:rsidRPr="0054065F" w:rsidRDefault="00FC564E" w:rsidP="00440F89">
            <w:pPr>
              <w:jc w:val="center"/>
              <w:rPr>
                <w:color w:val="000000"/>
              </w:rPr>
            </w:pPr>
            <w:r w:rsidRPr="0054065F">
              <w:rPr>
                <w:color w:val="000000"/>
                <w:sz w:val="28"/>
                <w:szCs w:val="28"/>
              </w:rPr>
              <w:t>да/нет</w:t>
            </w:r>
          </w:p>
        </w:tc>
      </w:tr>
      <w:tr w:rsidR="00FC564E" w:rsidRPr="0054065F" w:rsidTr="00440F89">
        <w:tc>
          <w:tcPr>
            <w:tcW w:w="567" w:type="dxa"/>
            <w:shd w:val="clear" w:color="auto" w:fill="auto"/>
          </w:tcPr>
          <w:p w:rsidR="00FC564E" w:rsidRPr="0054065F" w:rsidRDefault="00FC564E" w:rsidP="00440F89">
            <w:pPr>
              <w:pStyle w:val="a5"/>
              <w:rPr>
                <w:rFonts w:ascii="Times New Roman" w:eastAsia="Calibri" w:hAnsi="Times New Roman" w:cs="Times New Roman"/>
                <w:color w:val="000000"/>
                <w:sz w:val="28"/>
                <w:szCs w:val="28"/>
              </w:rPr>
            </w:pPr>
            <w:r w:rsidRPr="0054065F">
              <w:rPr>
                <w:rFonts w:ascii="Times New Roman" w:eastAsia="Calibri" w:hAnsi="Times New Roman" w:cs="Times New Roman"/>
                <w:color w:val="000000"/>
                <w:sz w:val="28"/>
                <w:szCs w:val="28"/>
              </w:rPr>
              <w:t>3</w:t>
            </w:r>
          </w:p>
        </w:tc>
        <w:tc>
          <w:tcPr>
            <w:tcW w:w="8506" w:type="dxa"/>
          </w:tcPr>
          <w:p w:rsidR="00FC564E" w:rsidRPr="0054065F" w:rsidRDefault="00FC564E" w:rsidP="00440F89">
            <w:pPr>
              <w:pStyle w:val="a5"/>
              <w:rPr>
                <w:rFonts w:ascii="Times New Roman" w:eastAsia="Calibri" w:hAnsi="Times New Roman" w:cs="Times New Roman"/>
                <w:color w:val="000000"/>
                <w:sz w:val="28"/>
                <w:szCs w:val="28"/>
              </w:rPr>
            </w:pPr>
            <w:r w:rsidRPr="0054065F">
              <w:rPr>
                <w:rFonts w:ascii="Times New Roman" w:eastAsia="Calibri" w:hAnsi="Times New Roman" w:cs="Times New Roman"/>
                <w:color w:val="000000"/>
                <w:sz w:val="28"/>
                <w:szCs w:val="28"/>
              </w:rPr>
              <w:t>Своевременное и качественное выполнение порученной работы, связанной с обеспечением рабочего процесса или уставной деятельности Учреждения</w:t>
            </w:r>
          </w:p>
        </w:tc>
        <w:tc>
          <w:tcPr>
            <w:tcW w:w="1559" w:type="dxa"/>
            <w:shd w:val="clear" w:color="auto" w:fill="auto"/>
          </w:tcPr>
          <w:p w:rsidR="00FC564E" w:rsidRPr="0054065F" w:rsidRDefault="00FC564E" w:rsidP="00440F89">
            <w:pPr>
              <w:jc w:val="center"/>
              <w:rPr>
                <w:color w:val="000000"/>
              </w:rPr>
            </w:pPr>
            <w:r w:rsidRPr="0054065F">
              <w:rPr>
                <w:color w:val="000000"/>
                <w:sz w:val="28"/>
                <w:szCs w:val="28"/>
              </w:rPr>
              <w:t>да/нет</w:t>
            </w:r>
          </w:p>
        </w:tc>
      </w:tr>
      <w:tr w:rsidR="00FC564E" w:rsidRPr="0054065F" w:rsidTr="00440F89">
        <w:tc>
          <w:tcPr>
            <w:tcW w:w="567" w:type="dxa"/>
            <w:shd w:val="clear" w:color="auto" w:fill="auto"/>
          </w:tcPr>
          <w:p w:rsidR="00FC564E" w:rsidRPr="0054065F" w:rsidRDefault="00FC564E" w:rsidP="00440F89">
            <w:pPr>
              <w:pStyle w:val="a5"/>
              <w:rPr>
                <w:rFonts w:ascii="Times New Roman" w:eastAsia="Calibri" w:hAnsi="Times New Roman" w:cs="Times New Roman"/>
                <w:color w:val="000000"/>
                <w:sz w:val="28"/>
                <w:szCs w:val="28"/>
              </w:rPr>
            </w:pPr>
            <w:r w:rsidRPr="0054065F">
              <w:rPr>
                <w:rFonts w:ascii="Times New Roman" w:eastAsia="Calibri" w:hAnsi="Times New Roman" w:cs="Times New Roman"/>
                <w:color w:val="000000"/>
                <w:sz w:val="28"/>
                <w:szCs w:val="28"/>
              </w:rPr>
              <w:t>4</w:t>
            </w:r>
          </w:p>
        </w:tc>
        <w:tc>
          <w:tcPr>
            <w:tcW w:w="8506" w:type="dxa"/>
          </w:tcPr>
          <w:p w:rsidR="00FC564E" w:rsidRPr="0054065F" w:rsidRDefault="00FC564E" w:rsidP="00440F89">
            <w:pPr>
              <w:pStyle w:val="a5"/>
              <w:rPr>
                <w:rFonts w:ascii="Times New Roman" w:eastAsia="Calibri" w:hAnsi="Times New Roman" w:cs="Times New Roman"/>
                <w:color w:val="000000"/>
                <w:sz w:val="28"/>
                <w:szCs w:val="28"/>
              </w:rPr>
            </w:pPr>
            <w:r w:rsidRPr="0054065F">
              <w:rPr>
                <w:rFonts w:ascii="Times New Roman" w:eastAsia="Calibri" w:hAnsi="Times New Roman" w:cs="Times New Roman"/>
                <w:color w:val="000000"/>
                <w:sz w:val="28"/>
                <w:szCs w:val="28"/>
              </w:rPr>
              <w:t>Отсутствие предписаний проверяющих органов по соответствующим  направлениям деятельности</w:t>
            </w:r>
          </w:p>
        </w:tc>
        <w:tc>
          <w:tcPr>
            <w:tcW w:w="1559" w:type="dxa"/>
            <w:shd w:val="clear" w:color="auto" w:fill="auto"/>
          </w:tcPr>
          <w:p w:rsidR="00FC564E" w:rsidRPr="0054065F" w:rsidRDefault="00FC564E" w:rsidP="00440F89">
            <w:pPr>
              <w:jc w:val="center"/>
              <w:rPr>
                <w:color w:val="000000"/>
              </w:rPr>
            </w:pPr>
            <w:r w:rsidRPr="0054065F">
              <w:rPr>
                <w:color w:val="000000"/>
                <w:sz w:val="28"/>
                <w:szCs w:val="28"/>
              </w:rPr>
              <w:t>да/нет</w:t>
            </w:r>
          </w:p>
        </w:tc>
      </w:tr>
      <w:tr w:rsidR="00FC564E" w:rsidRPr="0054065F" w:rsidTr="00440F89">
        <w:tc>
          <w:tcPr>
            <w:tcW w:w="567" w:type="dxa"/>
            <w:shd w:val="clear" w:color="auto" w:fill="auto"/>
          </w:tcPr>
          <w:p w:rsidR="00FC564E" w:rsidRPr="0054065F" w:rsidRDefault="00FC564E" w:rsidP="00440F89">
            <w:pPr>
              <w:pStyle w:val="a5"/>
              <w:rPr>
                <w:rFonts w:ascii="Times New Roman" w:eastAsia="Calibri" w:hAnsi="Times New Roman" w:cs="Times New Roman"/>
                <w:color w:val="000000"/>
                <w:sz w:val="28"/>
                <w:szCs w:val="28"/>
              </w:rPr>
            </w:pPr>
            <w:r w:rsidRPr="0054065F">
              <w:rPr>
                <w:rFonts w:ascii="Times New Roman" w:eastAsia="Calibri" w:hAnsi="Times New Roman" w:cs="Times New Roman"/>
                <w:color w:val="000000"/>
                <w:sz w:val="28"/>
                <w:szCs w:val="28"/>
              </w:rPr>
              <w:t>5</w:t>
            </w:r>
          </w:p>
        </w:tc>
        <w:tc>
          <w:tcPr>
            <w:tcW w:w="8506" w:type="dxa"/>
          </w:tcPr>
          <w:p w:rsidR="00FC564E" w:rsidRPr="0054065F" w:rsidRDefault="00FC564E" w:rsidP="00440F89">
            <w:pPr>
              <w:pStyle w:val="a5"/>
              <w:rPr>
                <w:rFonts w:ascii="Times New Roman" w:hAnsi="Times New Roman" w:cs="Times New Roman"/>
                <w:color w:val="000000"/>
                <w:sz w:val="28"/>
                <w:szCs w:val="28"/>
              </w:rPr>
            </w:pPr>
            <w:r w:rsidRPr="0054065F">
              <w:rPr>
                <w:rFonts w:ascii="Times New Roman" w:hAnsi="Times New Roman" w:cs="Times New Roman"/>
                <w:color w:val="000000"/>
                <w:sz w:val="28"/>
                <w:szCs w:val="28"/>
              </w:rPr>
              <w:t>Своевременное доведение полученной информации и отчетности до руководителя Учреждения</w:t>
            </w:r>
          </w:p>
        </w:tc>
        <w:tc>
          <w:tcPr>
            <w:tcW w:w="1559" w:type="dxa"/>
            <w:shd w:val="clear" w:color="auto" w:fill="auto"/>
          </w:tcPr>
          <w:p w:rsidR="00FC564E" w:rsidRPr="0054065F" w:rsidRDefault="00FC564E" w:rsidP="00440F89">
            <w:pPr>
              <w:jc w:val="center"/>
              <w:rPr>
                <w:color w:val="000000"/>
              </w:rPr>
            </w:pPr>
            <w:r w:rsidRPr="0054065F">
              <w:rPr>
                <w:color w:val="000000"/>
                <w:sz w:val="28"/>
                <w:szCs w:val="28"/>
              </w:rPr>
              <w:t>да/нет</w:t>
            </w:r>
          </w:p>
        </w:tc>
      </w:tr>
      <w:tr w:rsidR="00FC564E" w:rsidRPr="0054065F" w:rsidTr="00440F89">
        <w:tc>
          <w:tcPr>
            <w:tcW w:w="567" w:type="dxa"/>
            <w:shd w:val="clear" w:color="auto" w:fill="auto"/>
          </w:tcPr>
          <w:p w:rsidR="00FC564E" w:rsidRPr="00AD538D" w:rsidRDefault="00FC564E" w:rsidP="00440F89">
            <w:pPr>
              <w:pStyle w:val="a5"/>
              <w:rPr>
                <w:rFonts w:ascii="Times New Roman" w:hAnsi="Times New Roman" w:cs="Times New Roman"/>
                <w:sz w:val="28"/>
                <w:szCs w:val="28"/>
              </w:rPr>
            </w:pPr>
            <w:r>
              <w:rPr>
                <w:rFonts w:ascii="Times New Roman" w:hAnsi="Times New Roman" w:cs="Times New Roman"/>
                <w:sz w:val="28"/>
                <w:szCs w:val="28"/>
              </w:rPr>
              <w:t>6</w:t>
            </w:r>
          </w:p>
        </w:tc>
        <w:tc>
          <w:tcPr>
            <w:tcW w:w="8506" w:type="dxa"/>
          </w:tcPr>
          <w:p w:rsidR="00FC564E" w:rsidRPr="003436ED" w:rsidRDefault="00FC564E" w:rsidP="00440F89">
            <w:pPr>
              <w:pStyle w:val="a5"/>
              <w:rPr>
                <w:rFonts w:ascii="Times New Roman" w:hAnsi="Times New Roman" w:cs="Times New Roman"/>
                <w:sz w:val="28"/>
                <w:szCs w:val="28"/>
              </w:rPr>
            </w:pPr>
            <w:r w:rsidRPr="003436ED">
              <w:rPr>
                <w:rFonts w:ascii="Times New Roman" w:hAnsi="Times New Roman" w:cs="Times New Roman"/>
                <w:sz w:val="28"/>
                <w:szCs w:val="28"/>
              </w:rPr>
              <w:t>Изучение  законодательства в соответствующих сферах деятельности</w:t>
            </w:r>
          </w:p>
        </w:tc>
        <w:tc>
          <w:tcPr>
            <w:tcW w:w="1559" w:type="dxa"/>
            <w:shd w:val="clear" w:color="auto" w:fill="auto"/>
          </w:tcPr>
          <w:p w:rsidR="00FC564E" w:rsidRDefault="00FC564E" w:rsidP="00440F89">
            <w:pPr>
              <w:jc w:val="center"/>
            </w:pPr>
            <w:r w:rsidRPr="005A65DF">
              <w:rPr>
                <w:sz w:val="28"/>
                <w:szCs w:val="28"/>
              </w:rPr>
              <w:t>да/нет</w:t>
            </w:r>
          </w:p>
        </w:tc>
      </w:tr>
    </w:tbl>
    <w:p w:rsidR="00FC564E" w:rsidRPr="0054065F" w:rsidRDefault="00FC564E" w:rsidP="00FC564E">
      <w:pPr>
        <w:pStyle w:val="a5"/>
        <w:spacing w:line="200" w:lineRule="atLeast"/>
        <w:rPr>
          <w:rFonts w:ascii="Times New Roman" w:hAnsi="Times New Roman" w:cs="Times New Roman"/>
          <w:color w:val="000000"/>
          <w:sz w:val="28"/>
          <w:szCs w:val="28"/>
        </w:rPr>
      </w:pPr>
    </w:p>
    <w:p w:rsidR="00FC564E" w:rsidRPr="0054065F" w:rsidRDefault="00FC564E" w:rsidP="00FC564E">
      <w:pPr>
        <w:pStyle w:val="a5"/>
        <w:spacing w:line="200" w:lineRule="atLeast"/>
        <w:ind w:left="3969"/>
        <w:rPr>
          <w:rFonts w:ascii="Times New Roman" w:hAnsi="Times New Roman" w:cs="Times New Roman"/>
          <w:color w:val="000000"/>
          <w:sz w:val="28"/>
          <w:szCs w:val="28"/>
        </w:rPr>
      </w:pPr>
    </w:p>
    <w:p w:rsidR="00FC564E" w:rsidRPr="0054065F" w:rsidRDefault="00FC564E" w:rsidP="00FC564E">
      <w:pPr>
        <w:pStyle w:val="a5"/>
        <w:spacing w:line="200" w:lineRule="atLeast"/>
        <w:ind w:left="3969"/>
        <w:rPr>
          <w:rFonts w:ascii="Times New Roman" w:hAnsi="Times New Roman" w:cs="Times New Roman"/>
          <w:color w:val="000000"/>
          <w:sz w:val="28"/>
          <w:szCs w:val="28"/>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Pr="000329A8" w:rsidRDefault="00FC564E" w:rsidP="00FC564E">
      <w:pPr>
        <w:pStyle w:val="a5"/>
        <w:spacing w:line="200" w:lineRule="atLeast"/>
        <w:ind w:left="3969"/>
        <w:rPr>
          <w:rFonts w:ascii="Times New Roman" w:hAnsi="Times New Roman" w:cs="Times New Roman"/>
          <w:sz w:val="28"/>
          <w:szCs w:val="28"/>
        </w:rPr>
      </w:pPr>
      <w:r w:rsidRPr="000329A8">
        <w:rPr>
          <w:rFonts w:ascii="Times New Roman" w:hAnsi="Times New Roman" w:cs="Times New Roman"/>
          <w:sz w:val="28"/>
          <w:szCs w:val="28"/>
          <w:shd w:val="clear" w:color="auto" w:fill="FFFFFF"/>
        </w:rPr>
        <w:t>Прилож</w:t>
      </w:r>
      <w:r w:rsidRPr="000329A8">
        <w:rPr>
          <w:rFonts w:ascii="Times New Roman" w:hAnsi="Times New Roman" w:cs="Times New Roman"/>
          <w:sz w:val="28"/>
          <w:szCs w:val="28"/>
        </w:rPr>
        <w:t xml:space="preserve">ение № 13 к Положению об оплате труда работников муниципального учреждения «Центр по комплексному обслуживанию учреждений образования Советского </w:t>
      </w:r>
      <w:r w:rsidRPr="000329A8">
        <w:rPr>
          <w:rFonts w:ascii="Times New Roman" w:hAnsi="Times New Roman"/>
          <w:sz w:val="28"/>
          <w:szCs w:val="28"/>
        </w:rPr>
        <w:t>муниципального</w:t>
      </w:r>
      <w:r w:rsidRPr="000329A8">
        <w:rPr>
          <w:rFonts w:ascii="Times New Roman" w:hAnsi="Times New Roman" w:cs="Times New Roman"/>
          <w:sz w:val="28"/>
          <w:szCs w:val="28"/>
        </w:rPr>
        <w:t xml:space="preserve"> округа Ставропольского края»</w:t>
      </w:r>
    </w:p>
    <w:p w:rsidR="00FC564E" w:rsidRPr="000329A8" w:rsidRDefault="00FC564E" w:rsidP="00FC564E">
      <w:pPr>
        <w:pStyle w:val="a5"/>
        <w:spacing w:line="200" w:lineRule="atLeast"/>
        <w:ind w:left="3969"/>
        <w:rPr>
          <w:rFonts w:ascii="Times New Roman" w:hAnsi="Times New Roman" w:cs="Times New Roman"/>
          <w:sz w:val="28"/>
          <w:szCs w:val="28"/>
        </w:rPr>
      </w:pPr>
    </w:p>
    <w:p w:rsidR="00FC564E" w:rsidRPr="000329A8" w:rsidRDefault="00FC564E" w:rsidP="00FC564E">
      <w:pPr>
        <w:shd w:val="clear" w:color="auto" w:fill="FFFFFF"/>
        <w:jc w:val="center"/>
        <w:rPr>
          <w:b/>
          <w:sz w:val="28"/>
          <w:szCs w:val="28"/>
        </w:rPr>
      </w:pPr>
      <w:r w:rsidRPr="000329A8">
        <w:rPr>
          <w:b/>
          <w:sz w:val="28"/>
          <w:szCs w:val="28"/>
        </w:rPr>
        <w:t xml:space="preserve">Показатели и критерии оценки эффективности труда </w:t>
      </w:r>
    </w:p>
    <w:p w:rsidR="00FC564E" w:rsidRPr="000329A8" w:rsidRDefault="00FC564E" w:rsidP="00FC564E">
      <w:pPr>
        <w:shd w:val="clear" w:color="auto" w:fill="FFFFFF"/>
        <w:jc w:val="center"/>
        <w:rPr>
          <w:b/>
          <w:sz w:val="28"/>
          <w:szCs w:val="28"/>
        </w:rPr>
      </w:pPr>
      <w:r w:rsidRPr="000329A8">
        <w:rPr>
          <w:b/>
          <w:sz w:val="28"/>
          <w:szCs w:val="28"/>
        </w:rPr>
        <w:t xml:space="preserve">работников Учреждения </w:t>
      </w:r>
    </w:p>
    <w:p w:rsidR="00FC564E" w:rsidRPr="000329A8" w:rsidRDefault="00FC564E" w:rsidP="00FC564E">
      <w:pPr>
        <w:pStyle w:val="a5"/>
        <w:jc w:val="center"/>
        <w:rPr>
          <w:rFonts w:ascii="Times New Roman" w:hAnsi="Times New Roman" w:cs="Times New Roman"/>
          <w:b/>
          <w:sz w:val="28"/>
          <w:szCs w:val="28"/>
        </w:rPr>
      </w:pPr>
      <w:r w:rsidRPr="000329A8">
        <w:rPr>
          <w:rFonts w:ascii="Times New Roman" w:hAnsi="Times New Roman" w:cs="Times New Roman"/>
          <w:b/>
          <w:sz w:val="28"/>
          <w:szCs w:val="28"/>
        </w:rPr>
        <w:t xml:space="preserve"> для установления премиальных выплат </w:t>
      </w:r>
    </w:p>
    <w:p w:rsidR="00FC564E" w:rsidRPr="000329A8" w:rsidRDefault="00FC564E" w:rsidP="00FC564E">
      <w:pPr>
        <w:pStyle w:val="a5"/>
        <w:jc w:val="center"/>
        <w:rPr>
          <w:rFonts w:ascii="Times New Roman" w:hAnsi="Times New Roman" w:cs="Times New Roman"/>
          <w:b/>
          <w:sz w:val="28"/>
          <w:szCs w:val="28"/>
        </w:rPr>
      </w:pPr>
      <w:r w:rsidRPr="000329A8">
        <w:rPr>
          <w:rFonts w:ascii="Times New Roman" w:hAnsi="Times New Roman" w:cs="Times New Roman"/>
          <w:b/>
          <w:sz w:val="28"/>
          <w:szCs w:val="28"/>
        </w:rPr>
        <w:t>по итогам работы за ____________ квартал 20___ года</w:t>
      </w:r>
    </w:p>
    <w:p w:rsidR="00FC564E" w:rsidRPr="000329A8" w:rsidRDefault="00FC564E" w:rsidP="00FC564E">
      <w:pPr>
        <w:pStyle w:val="a5"/>
        <w:jc w:val="center"/>
        <w:rPr>
          <w:rFonts w:ascii="Times New Roman" w:hAnsi="Times New Roman" w:cs="Times New Roman"/>
          <w:b/>
          <w:sz w:val="28"/>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06"/>
        <w:gridCol w:w="1559"/>
      </w:tblGrid>
      <w:tr w:rsidR="00FC564E" w:rsidRPr="000329A8" w:rsidTr="00440F89">
        <w:tc>
          <w:tcPr>
            <w:tcW w:w="567" w:type="dxa"/>
            <w:shd w:val="clear" w:color="auto" w:fill="auto"/>
          </w:tcPr>
          <w:p w:rsidR="00FC564E" w:rsidRPr="000329A8" w:rsidRDefault="00FC564E" w:rsidP="00440F89">
            <w:pPr>
              <w:pStyle w:val="a5"/>
              <w:jc w:val="center"/>
              <w:rPr>
                <w:rFonts w:ascii="Times New Roman" w:hAnsi="Times New Roman" w:cs="Times New Roman"/>
                <w:sz w:val="24"/>
                <w:szCs w:val="24"/>
              </w:rPr>
            </w:pPr>
            <w:r w:rsidRPr="000329A8">
              <w:rPr>
                <w:rFonts w:ascii="Times New Roman" w:hAnsi="Times New Roman" w:cs="Times New Roman"/>
                <w:sz w:val="24"/>
                <w:szCs w:val="24"/>
              </w:rPr>
              <w:t>№ п/п</w:t>
            </w:r>
          </w:p>
        </w:tc>
        <w:tc>
          <w:tcPr>
            <w:tcW w:w="8506" w:type="dxa"/>
          </w:tcPr>
          <w:p w:rsidR="00FC564E" w:rsidRPr="000329A8" w:rsidRDefault="00FC564E" w:rsidP="00440F89">
            <w:pPr>
              <w:pStyle w:val="a5"/>
              <w:jc w:val="center"/>
              <w:rPr>
                <w:rFonts w:ascii="Times New Roman" w:hAnsi="Times New Roman" w:cs="Times New Roman"/>
                <w:sz w:val="24"/>
                <w:szCs w:val="24"/>
              </w:rPr>
            </w:pPr>
            <w:r w:rsidRPr="000329A8">
              <w:rPr>
                <w:rFonts w:ascii="Times New Roman" w:hAnsi="Times New Roman" w:cs="Times New Roman"/>
                <w:sz w:val="24"/>
                <w:szCs w:val="24"/>
              </w:rPr>
              <w:t xml:space="preserve">Наименование показателя эффективности труда работников Учреждения для установления премиальных выплат </w:t>
            </w:r>
          </w:p>
        </w:tc>
        <w:tc>
          <w:tcPr>
            <w:tcW w:w="1559" w:type="dxa"/>
            <w:shd w:val="clear" w:color="auto" w:fill="auto"/>
          </w:tcPr>
          <w:p w:rsidR="00FC564E" w:rsidRPr="000329A8" w:rsidRDefault="00FC564E" w:rsidP="00440F89">
            <w:pPr>
              <w:pStyle w:val="a5"/>
              <w:jc w:val="center"/>
              <w:rPr>
                <w:rFonts w:ascii="Times New Roman" w:hAnsi="Times New Roman" w:cs="Times New Roman"/>
                <w:sz w:val="24"/>
                <w:szCs w:val="24"/>
              </w:rPr>
            </w:pPr>
            <w:r w:rsidRPr="000329A8">
              <w:rPr>
                <w:rFonts w:ascii="Times New Roman" w:hAnsi="Times New Roman" w:cs="Times New Roman"/>
                <w:sz w:val="24"/>
                <w:szCs w:val="24"/>
              </w:rPr>
              <w:t>Степень выполнения показ</w:t>
            </w:r>
            <w:r w:rsidRPr="000329A8">
              <w:rPr>
                <w:rFonts w:ascii="Times New Roman" w:hAnsi="Times New Roman" w:cs="Times New Roman"/>
                <w:sz w:val="24"/>
                <w:szCs w:val="24"/>
              </w:rPr>
              <w:t>а</w:t>
            </w:r>
            <w:r w:rsidRPr="000329A8">
              <w:rPr>
                <w:rFonts w:ascii="Times New Roman" w:hAnsi="Times New Roman" w:cs="Times New Roman"/>
                <w:sz w:val="24"/>
                <w:szCs w:val="24"/>
              </w:rPr>
              <w:t>теля</w:t>
            </w:r>
          </w:p>
          <w:p w:rsidR="00FC564E" w:rsidRPr="000329A8" w:rsidRDefault="00FC564E" w:rsidP="00440F89">
            <w:pPr>
              <w:pStyle w:val="a5"/>
              <w:rPr>
                <w:rFonts w:ascii="Times New Roman" w:hAnsi="Times New Roman" w:cs="Times New Roman"/>
                <w:sz w:val="24"/>
                <w:szCs w:val="24"/>
              </w:rPr>
            </w:pPr>
          </w:p>
        </w:tc>
      </w:tr>
      <w:tr w:rsidR="00FC564E" w:rsidRPr="000329A8" w:rsidTr="00440F89">
        <w:tc>
          <w:tcPr>
            <w:tcW w:w="567" w:type="dxa"/>
            <w:shd w:val="clear" w:color="auto" w:fill="auto"/>
          </w:tcPr>
          <w:p w:rsidR="00FC564E" w:rsidRPr="000329A8" w:rsidRDefault="00FC564E" w:rsidP="00440F89">
            <w:pPr>
              <w:pStyle w:val="a5"/>
              <w:rPr>
                <w:rFonts w:ascii="Times New Roman" w:eastAsia="Calibri" w:hAnsi="Times New Roman" w:cs="Times New Roman"/>
                <w:sz w:val="28"/>
                <w:szCs w:val="28"/>
              </w:rPr>
            </w:pPr>
            <w:r w:rsidRPr="000329A8">
              <w:rPr>
                <w:rFonts w:ascii="Times New Roman" w:eastAsia="Calibri" w:hAnsi="Times New Roman" w:cs="Times New Roman"/>
                <w:sz w:val="28"/>
                <w:szCs w:val="28"/>
              </w:rPr>
              <w:t>1</w:t>
            </w:r>
          </w:p>
        </w:tc>
        <w:tc>
          <w:tcPr>
            <w:tcW w:w="8506" w:type="dxa"/>
          </w:tcPr>
          <w:p w:rsidR="00FC564E" w:rsidRPr="000329A8" w:rsidRDefault="00FC564E" w:rsidP="00440F89">
            <w:pPr>
              <w:pStyle w:val="a5"/>
              <w:rPr>
                <w:rFonts w:ascii="Times New Roman" w:hAnsi="Times New Roman" w:cs="Times New Roman"/>
                <w:sz w:val="28"/>
                <w:szCs w:val="28"/>
              </w:rPr>
            </w:pPr>
            <w:r w:rsidRPr="000329A8">
              <w:rPr>
                <w:rFonts w:ascii="Times New Roman" w:hAnsi="Times New Roman" w:cs="Times New Roman"/>
                <w:sz w:val="28"/>
                <w:szCs w:val="28"/>
              </w:rPr>
              <w:t>Соблюдение порядка обращения со сведениями, относящимися к категории ограниченного доступа, режима конфиденциальности при обработке персональных данных, порядка обращения и защиты персональных данных</w:t>
            </w:r>
          </w:p>
        </w:tc>
        <w:tc>
          <w:tcPr>
            <w:tcW w:w="1559" w:type="dxa"/>
            <w:shd w:val="clear" w:color="auto" w:fill="auto"/>
          </w:tcPr>
          <w:p w:rsidR="00FC564E" w:rsidRPr="000329A8" w:rsidRDefault="00FC564E" w:rsidP="00440F89">
            <w:pPr>
              <w:jc w:val="center"/>
            </w:pPr>
            <w:r w:rsidRPr="000329A8">
              <w:rPr>
                <w:sz w:val="28"/>
                <w:szCs w:val="28"/>
              </w:rPr>
              <w:t>да/нет</w:t>
            </w:r>
          </w:p>
        </w:tc>
      </w:tr>
      <w:tr w:rsidR="00FC564E" w:rsidRPr="000329A8" w:rsidTr="00440F89">
        <w:tc>
          <w:tcPr>
            <w:tcW w:w="567" w:type="dxa"/>
            <w:shd w:val="clear" w:color="auto" w:fill="auto"/>
          </w:tcPr>
          <w:p w:rsidR="00FC564E" w:rsidRPr="000329A8" w:rsidRDefault="00FC564E" w:rsidP="00440F89">
            <w:pPr>
              <w:pStyle w:val="a5"/>
              <w:rPr>
                <w:rFonts w:ascii="Times New Roman" w:eastAsia="Calibri" w:hAnsi="Times New Roman" w:cs="Times New Roman"/>
                <w:sz w:val="28"/>
                <w:szCs w:val="28"/>
              </w:rPr>
            </w:pPr>
            <w:r w:rsidRPr="000329A8">
              <w:rPr>
                <w:rFonts w:ascii="Times New Roman" w:eastAsia="Calibri" w:hAnsi="Times New Roman" w:cs="Times New Roman"/>
                <w:sz w:val="28"/>
                <w:szCs w:val="28"/>
              </w:rPr>
              <w:t>2</w:t>
            </w:r>
          </w:p>
        </w:tc>
        <w:tc>
          <w:tcPr>
            <w:tcW w:w="8506" w:type="dxa"/>
          </w:tcPr>
          <w:p w:rsidR="00FC564E" w:rsidRPr="000329A8" w:rsidRDefault="00FC564E" w:rsidP="00440F89">
            <w:pPr>
              <w:pStyle w:val="a5"/>
              <w:rPr>
                <w:rFonts w:ascii="Times New Roman" w:hAnsi="Times New Roman" w:cs="Times New Roman"/>
                <w:sz w:val="28"/>
                <w:szCs w:val="28"/>
              </w:rPr>
            </w:pPr>
            <w:r w:rsidRPr="000329A8">
              <w:rPr>
                <w:rFonts w:ascii="Times New Roman" w:hAnsi="Times New Roman" w:cs="Times New Roman"/>
                <w:sz w:val="28"/>
                <w:szCs w:val="28"/>
              </w:rPr>
              <w:t xml:space="preserve"> Отсутствие решений судов общей юрисдикции, арбитражных судов по делам с участием Учреждения, принятых не в пользу учреждения</w:t>
            </w:r>
          </w:p>
        </w:tc>
        <w:tc>
          <w:tcPr>
            <w:tcW w:w="1559" w:type="dxa"/>
            <w:shd w:val="clear" w:color="auto" w:fill="auto"/>
          </w:tcPr>
          <w:p w:rsidR="00FC564E" w:rsidRPr="000329A8" w:rsidRDefault="00FC564E" w:rsidP="00440F89">
            <w:pPr>
              <w:jc w:val="center"/>
            </w:pPr>
            <w:r w:rsidRPr="000329A8">
              <w:rPr>
                <w:sz w:val="28"/>
                <w:szCs w:val="28"/>
              </w:rPr>
              <w:t>да/нет</w:t>
            </w:r>
          </w:p>
        </w:tc>
      </w:tr>
      <w:tr w:rsidR="00FC564E" w:rsidRPr="000329A8" w:rsidTr="00440F89">
        <w:tc>
          <w:tcPr>
            <w:tcW w:w="567" w:type="dxa"/>
            <w:shd w:val="clear" w:color="auto" w:fill="auto"/>
          </w:tcPr>
          <w:p w:rsidR="00FC564E" w:rsidRPr="000329A8" w:rsidRDefault="00FC564E" w:rsidP="00440F89">
            <w:pPr>
              <w:pStyle w:val="a5"/>
              <w:rPr>
                <w:rFonts w:ascii="Times New Roman" w:eastAsia="Calibri" w:hAnsi="Times New Roman" w:cs="Times New Roman"/>
                <w:sz w:val="28"/>
                <w:szCs w:val="28"/>
              </w:rPr>
            </w:pPr>
            <w:r w:rsidRPr="000329A8">
              <w:rPr>
                <w:rFonts w:ascii="Times New Roman" w:eastAsia="Calibri" w:hAnsi="Times New Roman" w:cs="Times New Roman"/>
                <w:sz w:val="28"/>
                <w:szCs w:val="28"/>
              </w:rPr>
              <w:t>3</w:t>
            </w:r>
          </w:p>
        </w:tc>
        <w:tc>
          <w:tcPr>
            <w:tcW w:w="8506" w:type="dxa"/>
          </w:tcPr>
          <w:p w:rsidR="00FC564E" w:rsidRPr="000329A8" w:rsidRDefault="00FC564E" w:rsidP="00440F89">
            <w:pPr>
              <w:pStyle w:val="a5"/>
              <w:rPr>
                <w:rFonts w:ascii="Times New Roman" w:hAnsi="Times New Roman" w:cs="Times New Roman"/>
                <w:sz w:val="28"/>
                <w:szCs w:val="28"/>
              </w:rPr>
            </w:pPr>
            <w:r w:rsidRPr="000329A8">
              <w:rPr>
                <w:rFonts w:ascii="Times New Roman" w:hAnsi="Times New Roman" w:cs="Times New Roman"/>
                <w:sz w:val="28"/>
                <w:szCs w:val="28"/>
              </w:rPr>
              <w:t>Своевременная подготовка и размещение информации в информационных системах по направл</w:t>
            </w:r>
            <w:r w:rsidRPr="000329A8">
              <w:rPr>
                <w:rFonts w:ascii="Times New Roman" w:hAnsi="Times New Roman" w:cs="Times New Roman"/>
                <w:sz w:val="28"/>
                <w:szCs w:val="28"/>
              </w:rPr>
              <w:t>е</w:t>
            </w:r>
            <w:r w:rsidRPr="000329A8">
              <w:rPr>
                <w:rFonts w:ascii="Times New Roman" w:hAnsi="Times New Roman" w:cs="Times New Roman"/>
                <w:sz w:val="28"/>
                <w:szCs w:val="28"/>
              </w:rPr>
              <w:t>нию деятельности</w:t>
            </w:r>
          </w:p>
        </w:tc>
        <w:tc>
          <w:tcPr>
            <w:tcW w:w="1559" w:type="dxa"/>
            <w:shd w:val="clear" w:color="auto" w:fill="auto"/>
          </w:tcPr>
          <w:p w:rsidR="00FC564E" w:rsidRPr="000329A8" w:rsidRDefault="00FC564E" w:rsidP="00440F89">
            <w:pPr>
              <w:jc w:val="center"/>
            </w:pPr>
            <w:r w:rsidRPr="000329A8">
              <w:rPr>
                <w:sz w:val="28"/>
                <w:szCs w:val="28"/>
              </w:rPr>
              <w:t>да/нет</w:t>
            </w:r>
          </w:p>
        </w:tc>
      </w:tr>
      <w:tr w:rsidR="00FC564E" w:rsidRPr="000329A8" w:rsidTr="00440F89">
        <w:tc>
          <w:tcPr>
            <w:tcW w:w="567" w:type="dxa"/>
            <w:shd w:val="clear" w:color="auto" w:fill="auto"/>
          </w:tcPr>
          <w:p w:rsidR="00FC564E" w:rsidRPr="000329A8" w:rsidRDefault="00FC564E" w:rsidP="00440F89">
            <w:pPr>
              <w:pStyle w:val="a5"/>
              <w:rPr>
                <w:rFonts w:ascii="Times New Roman" w:eastAsia="Calibri" w:hAnsi="Times New Roman" w:cs="Times New Roman"/>
                <w:sz w:val="28"/>
                <w:szCs w:val="28"/>
              </w:rPr>
            </w:pPr>
            <w:r w:rsidRPr="000329A8">
              <w:rPr>
                <w:rFonts w:ascii="Times New Roman" w:eastAsia="Calibri" w:hAnsi="Times New Roman" w:cs="Times New Roman"/>
                <w:sz w:val="28"/>
                <w:szCs w:val="28"/>
              </w:rPr>
              <w:t>4</w:t>
            </w:r>
          </w:p>
        </w:tc>
        <w:tc>
          <w:tcPr>
            <w:tcW w:w="8506" w:type="dxa"/>
          </w:tcPr>
          <w:p w:rsidR="00FC564E" w:rsidRPr="000329A8" w:rsidRDefault="00FC564E" w:rsidP="00440F89">
            <w:pPr>
              <w:pStyle w:val="a5"/>
              <w:rPr>
                <w:rFonts w:ascii="Times New Roman" w:hAnsi="Times New Roman" w:cs="Times New Roman"/>
                <w:sz w:val="28"/>
                <w:szCs w:val="28"/>
              </w:rPr>
            </w:pPr>
            <w:r w:rsidRPr="000329A8">
              <w:rPr>
                <w:rFonts w:ascii="Times New Roman" w:hAnsi="Times New Roman" w:cs="Times New Roman"/>
                <w:sz w:val="28"/>
                <w:szCs w:val="28"/>
              </w:rPr>
              <w:t xml:space="preserve">Выполнение планов мероприятий по реализации  муниципальной программы «Развитие образования и молодежной политики в Советском </w:t>
            </w:r>
            <w:r>
              <w:rPr>
                <w:rFonts w:ascii="Times New Roman" w:hAnsi="Times New Roman" w:cs="Times New Roman"/>
                <w:sz w:val="28"/>
                <w:szCs w:val="28"/>
              </w:rPr>
              <w:t>муниципальном</w:t>
            </w:r>
            <w:r w:rsidRPr="000329A8">
              <w:rPr>
                <w:rFonts w:ascii="Times New Roman" w:hAnsi="Times New Roman" w:cs="Times New Roman"/>
                <w:sz w:val="28"/>
                <w:szCs w:val="28"/>
              </w:rPr>
              <w:t xml:space="preserve"> округе Ставропольск</w:t>
            </w:r>
            <w:r w:rsidRPr="000329A8">
              <w:rPr>
                <w:rFonts w:ascii="Times New Roman" w:hAnsi="Times New Roman" w:cs="Times New Roman"/>
                <w:sz w:val="28"/>
                <w:szCs w:val="28"/>
              </w:rPr>
              <w:t>о</w:t>
            </w:r>
            <w:r w:rsidRPr="000329A8">
              <w:rPr>
                <w:rFonts w:ascii="Times New Roman" w:hAnsi="Times New Roman" w:cs="Times New Roman"/>
                <w:sz w:val="28"/>
                <w:szCs w:val="28"/>
              </w:rPr>
              <w:t>го края»</w:t>
            </w:r>
          </w:p>
        </w:tc>
        <w:tc>
          <w:tcPr>
            <w:tcW w:w="1559" w:type="dxa"/>
            <w:shd w:val="clear" w:color="auto" w:fill="auto"/>
          </w:tcPr>
          <w:p w:rsidR="00FC564E" w:rsidRPr="000329A8" w:rsidRDefault="00FC564E" w:rsidP="00440F89">
            <w:pPr>
              <w:jc w:val="center"/>
            </w:pPr>
            <w:r w:rsidRPr="000329A8">
              <w:rPr>
                <w:sz w:val="28"/>
                <w:szCs w:val="28"/>
              </w:rPr>
              <w:t>да/нет</w:t>
            </w:r>
          </w:p>
        </w:tc>
      </w:tr>
      <w:tr w:rsidR="00FC564E" w:rsidRPr="000329A8" w:rsidTr="00440F89">
        <w:tc>
          <w:tcPr>
            <w:tcW w:w="567" w:type="dxa"/>
            <w:shd w:val="clear" w:color="auto" w:fill="auto"/>
          </w:tcPr>
          <w:p w:rsidR="00FC564E" w:rsidRPr="000329A8" w:rsidRDefault="00FC564E" w:rsidP="00440F89">
            <w:pPr>
              <w:pStyle w:val="a5"/>
              <w:rPr>
                <w:rFonts w:ascii="Times New Roman" w:eastAsia="Calibri" w:hAnsi="Times New Roman" w:cs="Times New Roman"/>
                <w:sz w:val="28"/>
                <w:szCs w:val="28"/>
              </w:rPr>
            </w:pPr>
            <w:r w:rsidRPr="000329A8">
              <w:rPr>
                <w:rFonts w:ascii="Times New Roman" w:eastAsia="Calibri" w:hAnsi="Times New Roman" w:cs="Times New Roman"/>
                <w:sz w:val="28"/>
                <w:szCs w:val="28"/>
              </w:rPr>
              <w:t>5</w:t>
            </w:r>
          </w:p>
        </w:tc>
        <w:tc>
          <w:tcPr>
            <w:tcW w:w="8506" w:type="dxa"/>
          </w:tcPr>
          <w:p w:rsidR="00FC564E" w:rsidRPr="000329A8" w:rsidRDefault="00FC564E" w:rsidP="00440F89">
            <w:pPr>
              <w:pStyle w:val="a5"/>
              <w:rPr>
                <w:rFonts w:ascii="Times New Roman" w:hAnsi="Times New Roman" w:cs="Times New Roman"/>
                <w:sz w:val="28"/>
                <w:szCs w:val="28"/>
              </w:rPr>
            </w:pPr>
            <w:r w:rsidRPr="000329A8">
              <w:rPr>
                <w:rFonts w:ascii="Times New Roman" w:hAnsi="Times New Roman" w:cs="Times New Roman"/>
                <w:sz w:val="28"/>
                <w:szCs w:val="28"/>
              </w:rPr>
              <w:t>Выполнение порученной работ, связанной с обеспечением рабочего процесса и уставной деятельности Учреждения</w:t>
            </w:r>
          </w:p>
        </w:tc>
        <w:tc>
          <w:tcPr>
            <w:tcW w:w="1559" w:type="dxa"/>
            <w:shd w:val="clear" w:color="auto" w:fill="auto"/>
          </w:tcPr>
          <w:p w:rsidR="00FC564E" w:rsidRPr="000329A8" w:rsidRDefault="00FC564E" w:rsidP="00440F89">
            <w:pPr>
              <w:jc w:val="center"/>
            </w:pPr>
            <w:r w:rsidRPr="000329A8">
              <w:rPr>
                <w:sz w:val="28"/>
                <w:szCs w:val="28"/>
              </w:rPr>
              <w:t>да/нет</w:t>
            </w:r>
          </w:p>
        </w:tc>
      </w:tr>
      <w:tr w:rsidR="00FC564E" w:rsidRPr="000329A8" w:rsidTr="00440F89">
        <w:tc>
          <w:tcPr>
            <w:tcW w:w="567" w:type="dxa"/>
            <w:shd w:val="clear" w:color="auto" w:fill="auto"/>
          </w:tcPr>
          <w:p w:rsidR="00FC564E" w:rsidRPr="000329A8" w:rsidRDefault="00FC564E" w:rsidP="00440F89">
            <w:pPr>
              <w:pStyle w:val="a5"/>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8506" w:type="dxa"/>
          </w:tcPr>
          <w:p w:rsidR="00FC564E" w:rsidRPr="000329A8" w:rsidRDefault="00FC564E" w:rsidP="00440F89">
            <w:pPr>
              <w:pStyle w:val="a5"/>
              <w:rPr>
                <w:rFonts w:ascii="Times New Roman" w:hAnsi="Times New Roman" w:cs="Times New Roman"/>
                <w:sz w:val="28"/>
                <w:szCs w:val="28"/>
              </w:rPr>
            </w:pPr>
            <w:r>
              <w:rPr>
                <w:rFonts w:ascii="Times New Roman" w:hAnsi="Times New Roman" w:cs="Times New Roman"/>
                <w:sz w:val="28"/>
                <w:szCs w:val="28"/>
              </w:rPr>
              <w:t>Своевременное проведение мероприятий по освоению средств субсидий/ субвенций/ иных межбюджетных трансфертов</w:t>
            </w:r>
          </w:p>
        </w:tc>
        <w:tc>
          <w:tcPr>
            <w:tcW w:w="1559" w:type="dxa"/>
            <w:shd w:val="clear" w:color="auto" w:fill="auto"/>
          </w:tcPr>
          <w:p w:rsidR="00FC564E" w:rsidRPr="000329A8" w:rsidRDefault="00FC564E" w:rsidP="00440F89">
            <w:pPr>
              <w:jc w:val="center"/>
              <w:rPr>
                <w:sz w:val="28"/>
                <w:szCs w:val="28"/>
              </w:rPr>
            </w:pPr>
            <w:r w:rsidRPr="000329A8">
              <w:rPr>
                <w:sz w:val="28"/>
                <w:szCs w:val="28"/>
              </w:rPr>
              <w:t>да/нет</w:t>
            </w:r>
          </w:p>
        </w:tc>
      </w:tr>
    </w:tbl>
    <w:p w:rsidR="00FC564E" w:rsidRPr="000329A8" w:rsidRDefault="00FC564E" w:rsidP="00FC564E">
      <w:pPr>
        <w:pStyle w:val="a5"/>
        <w:spacing w:line="200" w:lineRule="atLeast"/>
        <w:ind w:left="3969"/>
        <w:rPr>
          <w:rFonts w:ascii="Times New Roman" w:hAnsi="Times New Roman" w:cs="Times New Roman"/>
          <w:sz w:val="28"/>
          <w:szCs w:val="28"/>
          <w:shd w:val="clear" w:color="auto" w:fill="FFFFFF"/>
        </w:rPr>
      </w:pPr>
    </w:p>
    <w:p w:rsidR="00FC564E" w:rsidRPr="000329A8" w:rsidRDefault="00FC564E" w:rsidP="00FC564E">
      <w:pPr>
        <w:pStyle w:val="a5"/>
        <w:spacing w:line="200" w:lineRule="atLeast"/>
        <w:rPr>
          <w:rFonts w:ascii="Times New Roman" w:hAnsi="Times New Roman" w:cs="Times New Roman"/>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Прилож</w:t>
      </w:r>
      <w:r>
        <w:rPr>
          <w:rFonts w:ascii="Times New Roman" w:hAnsi="Times New Roman" w:cs="Times New Roman"/>
          <w:color w:val="000000"/>
          <w:sz w:val="28"/>
          <w:szCs w:val="28"/>
        </w:rPr>
        <w:t xml:space="preserve">ение № 14 к Положению об оплате труда работников муниципального учреждения «Центр по комплексному обслуживанию учреждений образования Советского </w:t>
      </w:r>
      <w:r>
        <w:rPr>
          <w:rFonts w:ascii="Times New Roman" w:hAnsi="Times New Roman"/>
          <w:color w:val="000000"/>
          <w:sz w:val="28"/>
          <w:szCs w:val="28"/>
        </w:rPr>
        <w:t>муниципального</w:t>
      </w:r>
      <w:r>
        <w:rPr>
          <w:rFonts w:ascii="Times New Roman" w:hAnsi="Times New Roman" w:cs="Times New Roman"/>
          <w:color w:val="000000"/>
          <w:sz w:val="28"/>
          <w:szCs w:val="28"/>
        </w:rPr>
        <w:t xml:space="preserve"> округа Ставропольского края»</w:t>
      </w:r>
    </w:p>
    <w:p w:rsidR="00FC564E" w:rsidRPr="00747F59" w:rsidRDefault="00FC564E" w:rsidP="00FC564E">
      <w:pPr>
        <w:pStyle w:val="a5"/>
        <w:jc w:val="both"/>
        <w:rPr>
          <w:rFonts w:ascii="Times New Roman" w:hAnsi="Times New Roman" w:cs="Times New Roman"/>
          <w:sz w:val="28"/>
          <w:szCs w:val="28"/>
        </w:rPr>
      </w:pPr>
    </w:p>
    <w:p w:rsidR="00FC564E" w:rsidRDefault="00FC564E" w:rsidP="00FC564E">
      <w:pPr>
        <w:shd w:val="clear" w:color="auto" w:fill="FFFFFF"/>
        <w:jc w:val="center"/>
        <w:rPr>
          <w:b/>
          <w:sz w:val="28"/>
          <w:szCs w:val="28"/>
        </w:rPr>
      </w:pPr>
      <w:r w:rsidRPr="000F1849">
        <w:rPr>
          <w:b/>
          <w:sz w:val="28"/>
          <w:szCs w:val="28"/>
        </w:rPr>
        <w:t>Показатели</w:t>
      </w:r>
      <w:r>
        <w:rPr>
          <w:b/>
          <w:sz w:val="28"/>
          <w:szCs w:val="28"/>
        </w:rPr>
        <w:t xml:space="preserve"> и критерии </w:t>
      </w:r>
      <w:r w:rsidRPr="000F1849">
        <w:rPr>
          <w:b/>
          <w:sz w:val="28"/>
          <w:szCs w:val="28"/>
        </w:rPr>
        <w:t xml:space="preserve">оценки эффективности </w:t>
      </w:r>
      <w:r>
        <w:rPr>
          <w:b/>
          <w:sz w:val="28"/>
          <w:szCs w:val="28"/>
        </w:rPr>
        <w:t xml:space="preserve">труда </w:t>
      </w:r>
    </w:p>
    <w:p w:rsidR="00FC564E" w:rsidRDefault="00FC564E" w:rsidP="00FC564E">
      <w:pPr>
        <w:shd w:val="clear" w:color="auto" w:fill="FFFFFF"/>
        <w:jc w:val="center"/>
        <w:rPr>
          <w:b/>
          <w:color w:val="000000"/>
          <w:sz w:val="28"/>
          <w:szCs w:val="28"/>
        </w:rPr>
      </w:pPr>
      <w:r>
        <w:rPr>
          <w:b/>
          <w:sz w:val="28"/>
          <w:szCs w:val="28"/>
        </w:rPr>
        <w:t>работников У</w:t>
      </w:r>
      <w:r w:rsidRPr="00947C49">
        <w:rPr>
          <w:b/>
          <w:color w:val="000000"/>
          <w:sz w:val="28"/>
          <w:szCs w:val="28"/>
        </w:rPr>
        <w:t xml:space="preserve">чреждения </w:t>
      </w:r>
    </w:p>
    <w:p w:rsidR="00FC564E" w:rsidRDefault="00FC564E" w:rsidP="00FC564E">
      <w:pPr>
        <w:pStyle w:val="a5"/>
        <w:jc w:val="center"/>
        <w:rPr>
          <w:rFonts w:ascii="Times New Roman" w:hAnsi="Times New Roman" w:cs="Times New Roman"/>
          <w:b/>
          <w:sz w:val="28"/>
          <w:szCs w:val="28"/>
        </w:rPr>
      </w:pPr>
      <w:r w:rsidRPr="000F1849">
        <w:rPr>
          <w:rFonts w:ascii="Times New Roman" w:hAnsi="Times New Roman" w:cs="Times New Roman"/>
          <w:b/>
          <w:sz w:val="28"/>
          <w:szCs w:val="28"/>
        </w:rPr>
        <w:lastRenderedPageBreak/>
        <w:t>для установления премиальных выплат</w:t>
      </w:r>
      <w:r>
        <w:rPr>
          <w:rFonts w:ascii="Times New Roman" w:hAnsi="Times New Roman" w:cs="Times New Roman"/>
          <w:b/>
          <w:sz w:val="28"/>
          <w:szCs w:val="28"/>
        </w:rPr>
        <w:t xml:space="preserve"> </w:t>
      </w:r>
    </w:p>
    <w:p w:rsidR="00FC564E" w:rsidRDefault="00FC564E" w:rsidP="00FC564E">
      <w:pPr>
        <w:pStyle w:val="a5"/>
        <w:jc w:val="center"/>
        <w:rPr>
          <w:rFonts w:ascii="Times New Roman" w:hAnsi="Times New Roman" w:cs="Times New Roman"/>
          <w:b/>
          <w:sz w:val="28"/>
          <w:szCs w:val="28"/>
        </w:rPr>
      </w:pPr>
      <w:r w:rsidRPr="000F1849">
        <w:rPr>
          <w:rFonts w:ascii="Times New Roman" w:hAnsi="Times New Roman" w:cs="Times New Roman"/>
          <w:b/>
          <w:sz w:val="28"/>
          <w:szCs w:val="28"/>
        </w:rPr>
        <w:t xml:space="preserve">по итогам работы за </w:t>
      </w:r>
      <w:r>
        <w:rPr>
          <w:rFonts w:ascii="Times New Roman" w:hAnsi="Times New Roman" w:cs="Times New Roman"/>
          <w:b/>
          <w:sz w:val="28"/>
          <w:szCs w:val="28"/>
        </w:rPr>
        <w:t>полугодие, 9 месяцев, год</w:t>
      </w:r>
      <w:r w:rsidRPr="000F1849">
        <w:rPr>
          <w:rFonts w:ascii="Times New Roman" w:hAnsi="Times New Roman" w:cs="Times New Roman"/>
          <w:b/>
          <w:sz w:val="28"/>
          <w:szCs w:val="28"/>
        </w:rPr>
        <w:t xml:space="preserve"> 20___ года</w:t>
      </w:r>
      <w:r>
        <w:rPr>
          <w:rFonts w:ascii="Times New Roman" w:hAnsi="Times New Roman" w:cs="Times New Roman"/>
          <w:b/>
          <w:sz w:val="28"/>
          <w:szCs w:val="28"/>
        </w:rPr>
        <w:t xml:space="preserve"> (нужное подчеркнуть)</w:t>
      </w:r>
    </w:p>
    <w:p w:rsidR="00FC564E" w:rsidRDefault="00FC564E" w:rsidP="00FC564E">
      <w:pPr>
        <w:pStyle w:val="a5"/>
        <w:jc w:val="both"/>
        <w:rPr>
          <w:rFonts w:ascii="Times New Roman" w:hAnsi="Times New Roman" w:cs="Times New Roman"/>
          <w:sz w:val="28"/>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06"/>
        <w:gridCol w:w="1559"/>
      </w:tblGrid>
      <w:tr w:rsidR="00FC564E" w:rsidRPr="00AD538D" w:rsidTr="00440F89">
        <w:tc>
          <w:tcPr>
            <w:tcW w:w="567" w:type="dxa"/>
            <w:shd w:val="clear" w:color="auto" w:fill="auto"/>
          </w:tcPr>
          <w:p w:rsidR="00FC564E" w:rsidRPr="0083455E" w:rsidRDefault="00FC564E" w:rsidP="00440F89">
            <w:pPr>
              <w:pStyle w:val="a5"/>
              <w:jc w:val="center"/>
              <w:rPr>
                <w:rFonts w:ascii="Times New Roman" w:hAnsi="Times New Roman" w:cs="Times New Roman"/>
                <w:sz w:val="24"/>
                <w:szCs w:val="24"/>
              </w:rPr>
            </w:pPr>
            <w:r w:rsidRPr="0083455E">
              <w:rPr>
                <w:rFonts w:ascii="Times New Roman" w:hAnsi="Times New Roman" w:cs="Times New Roman"/>
                <w:sz w:val="24"/>
                <w:szCs w:val="24"/>
              </w:rPr>
              <w:t>№ п/п</w:t>
            </w:r>
          </w:p>
        </w:tc>
        <w:tc>
          <w:tcPr>
            <w:tcW w:w="8506" w:type="dxa"/>
          </w:tcPr>
          <w:p w:rsidR="00FC564E" w:rsidRPr="0083455E" w:rsidRDefault="00FC564E" w:rsidP="00440F89">
            <w:pPr>
              <w:pStyle w:val="a5"/>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эффективности труда работников Учреждения для установления премиальных выплат </w:t>
            </w:r>
          </w:p>
        </w:tc>
        <w:tc>
          <w:tcPr>
            <w:tcW w:w="1559" w:type="dxa"/>
            <w:shd w:val="clear" w:color="auto" w:fill="auto"/>
          </w:tcPr>
          <w:p w:rsidR="00FC564E" w:rsidRPr="0083455E" w:rsidRDefault="00FC564E" w:rsidP="00440F89">
            <w:pPr>
              <w:pStyle w:val="a5"/>
              <w:jc w:val="center"/>
              <w:rPr>
                <w:rFonts w:ascii="Times New Roman" w:hAnsi="Times New Roman" w:cs="Times New Roman"/>
                <w:sz w:val="24"/>
                <w:szCs w:val="24"/>
              </w:rPr>
            </w:pPr>
            <w:r>
              <w:rPr>
                <w:rFonts w:ascii="Times New Roman" w:hAnsi="Times New Roman" w:cs="Times New Roman"/>
                <w:sz w:val="24"/>
                <w:szCs w:val="24"/>
              </w:rPr>
              <w:t>Степень в</w:t>
            </w:r>
            <w:r w:rsidRPr="0083455E">
              <w:rPr>
                <w:rFonts w:ascii="Times New Roman" w:hAnsi="Times New Roman" w:cs="Times New Roman"/>
                <w:sz w:val="24"/>
                <w:szCs w:val="24"/>
              </w:rPr>
              <w:t>ыполнени</w:t>
            </w:r>
            <w:r>
              <w:rPr>
                <w:rFonts w:ascii="Times New Roman" w:hAnsi="Times New Roman" w:cs="Times New Roman"/>
                <w:sz w:val="24"/>
                <w:szCs w:val="24"/>
              </w:rPr>
              <w:t>я</w:t>
            </w:r>
            <w:r w:rsidRPr="0083455E">
              <w:rPr>
                <w:rFonts w:ascii="Times New Roman" w:hAnsi="Times New Roman" w:cs="Times New Roman"/>
                <w:sz w:val="24"/>
                <w:szCs w:val="24"/>
              </w:rPr>
              <w:t xml:space="preserve"> показ</w:t>
            </w:r>
            <w:r w:rsidRPr="0083455E">
              <w:rPr>
                <w:rFonts w:ascii="Times New Roman" w:hAnsi="Times New Roman" w:cs="Times New Roman"/>
                <w:sz w:val="24"/>
                <w:szCs w:val="24"/>
              </w:rPr>
              <w:t>а</w:t>
            </w:r>
            <w:r w:rsidRPr="0083455E">
              <w:rPr>
                <w:rFonts w:ascii="Times New Roman" w:hAnsi="Times New Roman" w:cs="Times New Roman"/>
                <w:sz w:val="24"/>
                <w:szCs w:val="24"/>
              </w:rPr>
              <w:t>теля</w:t>
            </w:r>
          </w:p>
          <w:p w:rsidR="00FC564E" w:rsidRPr="0083455E" w:rsidRDefault="00FC564E" w:rsidP="00440F89">
            <w:pPr>
              <w:pStyle w:val="a5"/>
              <w:jc w:val="center"/>
              <w:rPr>
                <w:rFonts w:ascii="Times New Roman" w:hAnsi="Times New Roman" w:cs="Times New Roman"/>
                <w:sz w:val="24"/>
                <w:szCs w:val="24"/>
              </w:rPr>
            </w:pPr>
          </w:p>
        </w:tc>
      </w:tr>
      <w:tr w:rsidR="00FC564E" w:rsidRPr="00AD538D" w:rsidTr="00440F89">
        <w:tc>
          <w:tcPr>
            <w:tcW w:w="567" w:type="dxa"/>
            <w:shd w:val="clear" w:color="auto" w:fill="auto"/>
          </w:tcPr>
          <w:p w:rsidR="00FC564E" w:rsidRPr="00AD538D" w:rsidRDefault="00FC564E" w:rsidP="00440F89">
            <w:pPr>
              <w:pStyle w:val="a5"/>
              <w:rPr>
                <w:rFonts w:ascii="Times New Roman" w:hAnsi="Times New Roman" w:cs="Times New Roman"/>
                <w:sz w:val="28"/>
                <w:szCs w:val="28"/>
              </w:rPr>
            </w:pPr>
            <w:r>
              <w:rPr>
                <w:rFonts w:ascii="Times New Roman" w:hAnsi="Times New Roman" w:cs="Times New Roman"/>
                <w:sz w:val="28"/>
                <w:szCs w:val="28"/>
              </w:rPr>
              <w:t>1</w:t>
            </w:r>
          </w:p>
        </w:tc>
        <w:tc>
          <w:tcPr>
            <w:tcW w:w="8506" w:type="dxa"/>
          </w:tcPr>
          <w:p w:rsidR="00FC564E" w:rsidRPr="003C58CD" w:rsidRDefault="00FC564E" w:rsidP="00440F89">
            <w:pPr>
              <w:pStyle w:val="a5"/>
              <w:rPr>
                <w:rFonts w:ascii="Times New Roman" w:hAnsi="Times New Roman" w:cs="Times New Roman"/>
                <w:sz w:val="28"/>
                <w:szCs w:val="28"/>
              </w:rPr>
            </w:pPr>
            <w:r w:rsidRPr="003C58CD">
              <w:rPr>
                <w:rFonts w:ascii="Times New Roman" w:hAnsi="Times New Roman" w:cs="Times New Roman"/>
                <w:sz w:val="28"/>
                <w:szCs w:val="28"/>
              </w:rPr>
              <w:t>Уровень функциональной нагрузки и ответственности</w:t>
            </w:r>
            <w:r>
              <w:rPr>
                <w:rFonts w:ascii="Times New Roman" w:hAnsi="Times New Roman" w:cs="Times New Roman"/>
                <w:sz w:val="28"/>
                <w:szCs w:val="28"/>
              </w:rPr>
              <w:t>,</w:t>
            </w:r>
            <w:r w:rsidRPr="003C58CD">
              <w:rPr>
                <w:rFonts w:ascii="Times New Roman" w:hAnsi="Times New Roman" w:cs="Times New Roman"/>
                <w:sz w:val="28"/>
                <w:szCs w:val="28"/>
              </w:rPr>
              <w:t xml:space="preserve"> оперативное и профессиональное решение служебных обязанностей</w:t>
            </w:r>
          </w:p>
        </w:tc>
        <w:tc>
          <w:tcPr>
            <w:tcW w:w="1559" w:type="dxa"/>
            <w:shd w:val="clear" w:color="auto" w:fill="auto"/>
          </w:tcPr>
          <w:p w:rsidR="00FC564E" w:rsidRPr="00AD538D" w:rsidRDefault="00FC564E" w:rsidP="00440F89">
            <w:pPr>
              <w:pStyle w:val="a5"/>
              <w:jc w:val="center"/>
              <w:rPr>
                <w:rFonts w:ascii="Times New Roman" w:hAnsi="Times New Roman" w:cs="Times New Roman"/>
                <w:sz w:val="28"/>
                <w:szCs w:val="28"/>
              </w:rPr>
            </w:pPr>
            <w:r>
              <w:rPr>
                <w:rFonts w:ascii="Times New Roman" w:eastAsia="Calibri" w:hAnsi="Times New Roman" w:cs="Times New Roman"/>
                <w:sz w:val="28"/>
                <w:szCs w:val="28"/>
              </w:rPr>
              <w:t>да/нет</w:t>
            </w:r>
          </w:p>
        </w:tc>
      </w:tr>
      <w:tr w:rsidR="00FC564E" w:rsidRPr="00AD538D" w:rsidTr="00440F89">
        <w:tc>
          <w:tcPr>
            <w:tcW w:w="567" w:type="dxa"/>
            <w:shd w:val="clear" w:color="auto" w:fill="auto"/>
          </w:tcPr>
          <w:p w:rsidR="00FC564E" w:rsidRPr="00AD538D" w:rsidRDefault="00FC564E" w:rsidP="00440F89">
            <w:pPr>
              <w:pStyle w:val="a5"/>
              <w:rPr>
                <w:rFonts w:ascii="Times New Roman" w:hAnsi="Times New Roman" w:cs="Times New Roman"/>
                <w:sz w:val="28"/>
                <w:szCs w:val="28"/>
              </w:rPr>
            </w:pPr>
            <w:r>
              <w:rPr>
                <w:rFonts w:ascii="Times New Roman" w:hAnsi="Times New Roman" w:cs="Times New Roman"/>
                <w:sz w:val="28"/>
                <w:szCs w:val="28"/>
              </w:rPr>
              <w:t>2</w:t>
            </w:r>
          </w:p>
        </w:tc>
        <w:tc>
          <w:tcPr>
            <w:tcW w:w="8506" w:type="dxa"/>
          </w:tcPr>
          <w:p w:rsidR="00FC564E" w:rsidRPr="00AD538D" w:rsidRDefault="00FC564E" w:rsidP="00440F89">
            <w:pPr>
              <w:pStyle w:val="a5"/>
              <w:rPr>
                <w:rFonts w:ascii="Times New Roman" w:hAnsi="Times New Roman" w:cs="Times New Roman"/>
                <w:sz w:val="28"/>
                <w:szCs w:val="28"/>
              </w:rPr>
            </w:pPr>
            <w:r w:rsidRPr="00AD538D">
              <w:rPr>
                <w:rFonts w:ascii="Times New Roman" w:hAnsi="Times New Roman" w:cs="Times New Roman"/>
                <w:sz w:val="28"/>
                <w:szCs w:val="28"/>
              </w:rPr>
              <w:t>Оказание эффективной и результативной пр</w:t>
            </w:r>
            <w:r w:rsidRPr="00AD538D">
              <w:rPr>
                <w:rFonts w:ascii="Times New Roman" w:hAnsi="Times New Roman" w:cs="Times New Roman"/>
                <w:sz w:val="28"/>
                <w:szCs w:val="28"/>
              </w:rPr>
              <w:t>а</w:t>
            </w:r>
            <w:r w:rsidRPr="00AD538D">
              <w:rPr>
                <w:rFonts w:ascii="Times New Roman" w:hAnsi="Times New Roman" w:cs="Times New Roman"/>
                <w:sz w:val="28"/>
                <w:szCs w:val="28"/>
              </w:rPr>
              <w:t>вовой, консультативной, методической и пра</w:t>
            </w:r>
            <w:r w:rsidRPr="00AD538D">
              <w:rPr>
                <w:rFonts w:ascii="Times New Roman" w:hAnsi="Times New Roman" w:cs="Times New Roman"/>
                <w:sz w:val="28"/>
                <w:szCs w:val="28"/>
              </w:rPr>
              <w:t>к</w:t>
            </w:r>
            <w:r w:rsidRPr="00AD538D">
              <w:rPr>
                <w:rFonts w:ascii="Times New Roman" w:hAnsi="Times New Roman" w:cs="Times New Roman"/>
                <w:sz w:val="28"/>
                <w:szCs w:val="28"/>
              </w:rPr>
              <w:t xml:space="preserve">тической помощи </w:t>
            </w:r>
            <w:r>
              <w:rPr>
                <w:rFonts w:ascii="Times New Roman" w:hAnsi="Times New Roman" w:cs="Times New Roman"/>
                <w:sz w:val="28"/>
                <w:szCs w:val="28"/>
              </w:rPr>
              <w:t xml:space="preserve">обслуживаемым учреждениям </w:t>
            </w:r>
            <w:r w:rsidRPr="00AD538D">
              <w:rPr>
                <w:rFonts w:ascii="Times New Roman" w:hAnsi="Times New Roman" w:cs="Times New Roman"/>
                <w:sz w:val="28"/>
                <w:szCs w:val="28"/>
              </w:rPr>
              <w:t xml:space="preserve"> и отраслевым (функциональным) органам администрации Советского </w:t>
            </w:r>
            <w:r>
              <w:rPr>
                <w:rFonts w:ascii="Times New Roman" w:hAnsi="Times New Roman" w:cs="Times New Roman"/>
                <w:sz w:val="28"/>
                <w:szCs w:val="28"/>
              </w:rPr>
              <w:t xml:space="preserve">муниципального </w:t>
            </w:r>
            <w:r w:rsidRPr="00AD538D">
              <w:rPr>
                <w:rFonts w:ascii="Times New Roman" w:hAnsi="Times New Roman" w:cs="Times New Roman"/>
                <w:sz w:val="28"/>
                <w:szCs w:val="28"/>
              </w:rPr>
              <w:t>округа Ставропольск</w:t>
            </w:r>
            <w:r w:rsidRPr="00AD538D">
              <w:rPr>
                <w:rFonts w:ascii="Times New Roman" w:hAnsi="Times New Roman" w:cs="Times New Roman"/>
                <w:sz w:val="28"/>
                <w:szCs w:val="28"/>
              </w:rPr>
              <w:t>о</w:t>
            </w:r>
            <w:r w:rsidRPr="00AD538D">
              <w:rPr>
                <w:rFonts w:ascii="Times New Roman" w:hAnsi="Times New Roman" w:cs="Times New Roman"/>
                <w:sz w:val="28"/>
                <w:szCs w:val="28"/>
              </w:rPr>
              <w:t>го края</w:t>
            </w:r>
          </w:p>
        </w:tc>
        <w:tc>
          <w:tcPr>
            <w:tcW w:w="1559" w:type="dxa"/>
            <w:shd w:val="clear" w:color="auto" w:fill="auto"/>
          </w:tcPr>
          <w:p w:rsidR="00FC564E" w:rsidRDefault="00FC564E" w:rsidP="00440F89">
            <w:pPr>
              <w:jc w:val="center"/>
            </w:pPr>
            <w:r w:rsidRPr="005A65DF">
              <w:rPr>
                <w:sz w:val="28"/>
                <w:szCs w:val="28"/>
              </w:rPr>
              <w:t>да/нет</w:t>
            </w:r>
          </w:p>
        </w:tc>
      </w:tr>
      <w:tr w:rsidR="00FC564E" w:rsidRPr="00AD538D" w:rsidTr="00440F89">
        <w:tc>
          <w:tcPr>
            <w:tcW w:w="567" w:type="dxa"/>
            <w:shd w:val="clear" w:color="auto" w:fill="auto"/>
          </w:tcPr>
          <w:p w:rsidR="00FC564E" w:rsidRDefault="00FC564E" w:rsidP="00440F89">
            <w:pPr>
              <w:pStyle w:val="a5"/>
              <w:rPr>
                <w:rFonts w:ascii="Times New Roman" w:hAnsi="Times New Roman" w:cs="Times New Roman"/>
                <w:sz w:val="28"/>
                <w:szCs w:val="28"/>
              </w:rPr>
            </w:pPr>
            <w:r>
              <w:rPr>
                <w:rFonts w:ascii="Times New Roman" w:hAnsi="Times New Roman" w:cs="Times New Roman"/>
                <w:sz w:val="28"/>
                <w:szCs w:val="28"/>
              </w:rPr>
              <w:t>3</w:t>
            </w:r>
          </w:p>
        </w:tc>
        <w:tc>
          <w:tcPr>
            <w:tcW w:w="8506" w:type="dxa"/>
          </w:tcPr>
          <w:p w:rsidR="00FC564E" w:rsidRPr="00AD538D" w:rsidRDefault="00FC564E" w:rsidP="00440F89">
            <w:pPr>
              <w:pStyle w:val="a5"/>
              <w:rPr>
                <w:rFonts w:ascii="Times New Roman" w:hAnsi="Times New Roman" w:cs="Times New Roman"/>
                <w:sz w:val="28"/>
                <w:szCs w:val="28"/>
              </w:rPr>
            </w:pPr>
            <w:r>
              <w:rPr>
                <w:rFonts w:ascii="Times New Roman" w:hAnsi="Times New Roman" w:cs="Times New Roman"/>
                <w:sz w:val="28"/>
                <w:szCs w:val="28"/>
              </w:rPr>
              <w:t>Своевременная подготовка подведомственных образовательных учреждений к новому учебному году</w:t>
            </w:r>
          </w:p>
        </w:tc>
        <w:tc>
          <w:tcPr>
            <w:tcW w:w="1559" w:type="dxa"/>
            <w:shd w:val="clear" w:color="auto" w:fill="auto"/>
          </w:tcPr>
          <w:p w:rsidR="00FC564E" w:rsidRDefault="00FC564E" w:rsidP="00440F89">
            <w:pPr>
              <w:jc w:val="center"/>
            </w:pPr>
            <w:r w:rsidRPr="005A65DF">
              <w:rPr>
                <w:sz w:val="28"/>
                <w:szCs w:val="28"/>
              </w:rPr>
              <w:t>да/нет</w:t>
            </w:r>
          </w:p>
        </w:tc>
      </w:tr>
      <w:tr w:rsidR="00FC564E" w:rsidRPr="00AD538D" w:rsidTr="00440F89">
        <w:tc>
          <w:tcPr>
            <w:tcW w:w="567" w:type="dxa"/>
            <w:shd w:val="clear" w:color="auto" w:fill="auto"/>
          </w:tcPr>
          <w:p w:rsidR="00FC564E" w:rsidRPr="00AD538D" w:rsidRDefault="00FC564E" w:rsidP="00440F89">
            <w:pPr>
              <w:pStyle w:val="a5"/>
              <w:rPr>
                <w:rFonts w:ascii="Times New Roman" w:hAnsi="Times New Roman" w:cs="Times New Roman"/>
                <w:sz w:val="28"/>
                <w:szCs w:val="28"/>
              </w:rPr>
            </w:pPr>
            <w:r>
              <w:rPr>
                <w:rFonts w:ascii="Times New Roman" w:hAnsi="Times New Roman" w:cs="Times New Roman"/>
                <w:sz w:val="28"/>
                <w:szCs w:val="28"/>
              </w:rPr>
              <w:t>4</w:t>
            </w:r>
          </w:p>
        </w:tc>
        <w:tc>
          <w:tcPr>
            <w:tcW w:w="8506" w:type="dxa"/>
          </w:tcPr>
          <w:p w:rsidR="00FC564E" w:rsidRPr="003436ED" w:rsidRDefault="00FC564E" w:rsidP="00440F89">
            <w:pPr>
              <w:pStyle w:val="a5"/>
              <w:rPr>
                <w:rFonts w:ascii="Times New Roman" w:hAnsi="Times New Roman" w:cs="Times New Roman"/>
                <w:sz w:val="28"/>
                <w:szCs w:val="28"/>
              </w:rPr>
            </w:pPr>
            <w:r>
              <w:rPr>
                <w:rFonts w:ascii="Times New Roman" w:hAnsi="Times New Roman" w:cs="Times New Roman"/>
                <w:sz w:val="28"/>
                <w:szCs w:val="28"/>
              </w:rPr>
              <w:t>Своевременная подготовка подведомственных образовательных учреждений к осенне-зимнему сезону</w:t>
            </w:r>
          </w:p>
        </w:tc>
        <w:tc>
          <w:tcPr>
            <w:tcW w:w="1559" w:type="dxa"/>
            <w:shd w:val="clear" w:color="auto" w:fill="auto"/>
          </w:tcPr>
          <w:p w:rsidR="00FC564E" w:rsidRDefault="00FC564E" w:rsidP="00440F89">
            <w:pPr>
              <w:jc w:val="center"/>
            </w:pPr>
            <w:r w:rsidRPr="005A65DF">
              <w:rPr>
                <w:sz w:val="28"/>
                <w:szCs w:val="28"/>
              </w:rPr>
              <w:t>да/нет</w:t>
            </w:r>
          </w:p>
        </w:tc>
      </w:tr>
      <w:tr w:rsidR="00FC564E" w:rsidRPr="00AD538D" w:rsidTr="00440F89">
        <w:tc>
          <w:tcPr>
            <w:tcW w:w="567" w:type="dxa"/>
            <w:shd w:val="clear" w:color="auto" w:fill="auto"/>
          </w:tcPr>
          <w:p w:rsidR="00FC564E" w:rsidRDefault="00FC564E" w:rsidP="00440F89">
            <w:pPr>
              <w:pStyle w:val="a5"/>
              <w:rPr>
                <w:rFonts w:ascii="Times New Roman" w:hAnsi="Times New Roman" w:cs="Times New Roman"/>
                <w:sz w:val="28"/>
                <w:szCs w:val="28"/>
              </w:rPr>
            </w:pPr>
            <w:r>
              <w:rPr>
                <w:rFonts w:ascii="Times New Roman" w:hAnsi="Times New Roman" w:cs="Times New Roman"/>
                <w:sz w:val="28"/>
                <w:szCs w:val="28"/>
              </w:rPr>
              <w:t>5</w:t>
            </w:r>
          </w:p>
        </w:tc>
        <w:tc>
          <w:tcPr>
            <w:tcW w:w="8506" w:type="dxa"/>
          </w:tcPr>
          <w:p w:rsidR="00FC564E" w:rsidRDefault="00FC564E" w:rsidP="00440F89">
            <w:pPr>
              <w:pStyle w:val="a5"/>
              <w:rPr>
                <w:rFonts w:ascii="Times New Roman" w:hAnsi="Times New Roman" w:cs="Times New Roman"/>
                <w:sz w:val="28"/>
                <w:szCs w:val="28"/>
              </w:rPr>
            </w:pPr>
            <w:r>
              <w:rPr>
                <w:rFonts w:ascii="Times New Roman" w:hAnsi="Times New Roman" w:cs="Times New Roman"/>
                <w:sz w:val="28"/>
                <w:szCs w:val="28"/>
              </w:rPr>
              <w:t xml:space="preserve">Своевременная подготовка соответствующей документации для участия в отборе на получение субсидий из средств краевого и федерального бюджетов </w:t>
            </w:r>
          </w:p>
        </w:tc>
        <w:tc>
          <w:tcPr>
            <w:tcW w:w="1559" w:type="dxa"/>
            <w:shd w:val="clear" w:color="auto" w:fill="auto"/>
          </w:tcPr>
          <w:p w:rsidR="00FC564E" w:rsidRDefault="00FC564E" w:rsidP="00440F89">
            <w:pPr>
              <w:jc w:val="center"/>
            </w:pPr>
            <w:r w:rsidRPr="005A65DF">
              <w:rPr>
                <w:sz w:val="28"/>
                <w:szCs w:val="28"/>
              </w:rPr>
              <w:t>да/нет</w:t>
            </w:r>
          </w:p>
        </w:tc>
      </w:tr>
      <w:tr w:rsidR="00FC564E" w:rsidRPr="00AD538D" w:rsidTr="00440F89">
        <w:tc>
          <w:tcPr>
            <w:tcW w:w="567" w:type="dxa"/>
            <w:shd w:val="clear" w:color="auto" w:fill="auto"/>
          </w:tcPr>
          <w:p w:rsidR="00FC564E" w:rsidRDefault="00FC564E" w:rsidP="00440F89">
            <w:pPr>
              <w:pStyle w:val="a5"/>
              <w:rPr>
                <w:rFonts w:ascii="Times New Roman" w:hAnsi="Times New Roman" w:cs="Times New Roman"/>
                <w:sz w:val="28"/>
                <w:szCs w:val="28"/>
              </w:rPr>
            </w:pPr>
            <w:r>
              <w:rPr>
                <w:rFonts w:ascii="Times New Roman" w:hAnsi="Times New Roman" w:cs="Times New Roman"/>
                <w:sz w:val="28"/>
                <w:szCs w:val="28"/>
              </w:rPr>
              <w:t>6</w:t>
            </w:r>
          </w:p>
        </w:tc>
        <w:tc>
          <w:tcPr>
            <w:tcW w:w="8506" w:type="dxa"/>
          </w:tcPr>
          <w:p w:rsidR="00FC564E" w:rsidRPr="00BE1F54" w:rsidRDefault="00FC564E" w:rsidP="00440F89">
            <w:pPr>
              <w:pStyle w:val="a5"/>
              <w:rPr>
                <w:rFonts w:ascii="Times New Roman" w:eastAsia="Calibri" w:hAnsi="Times New Roman" w:cs="Times New Roman"/>
                <w:sz w:val="28"/>
                <w:szCs w:val="28"/>
              </w:rPr>
            </w:pPr>
            <w:r>
              <w:rPr>
                <w:rFonts w:ascii="Times New Roman" w:eastAsia="Calibri" w:hAnsi="Times New Roman" w:cs="Times New Roman"/>
                <w:sz w:val="28"/>
                <w:szCs w:val="28"/>
              </w:rPr>
              <w:t>Своевременное п</w:t>
            </w:r>
            <w:r w:rsidRPr="00EA03D7">
              <w:rPr>
                <w:rFonts w:ascii="Times New Roman" w:eastAsia="Calibri" w:hAnsi="Times New Roman" w:cs="Times New Roman"/>
                <w:sz w:val="28"/>
                <w:szCs w:val="28"/>
              </w:rPr>
              <w:t xml:space="preserve">роведение </w:t>
            </w:r>
            <w:r>
              <w:rPr>
                <w:rFonts w:ascii="Times New Roman" w:eastAsia="Calibri" w:hAnsi="Times New Roman" w:cs="Times New Roman"/>
                <w:sz w:val="28"/>
                <w:szCs w:val="28"/>
              </w:rPr>
              <w:t>для учреждений образования</w:t>
            </w:r>
            <w:r w:rsidRPr="00EA03D7">
              <w:rPr>
                <w:rFonts w:ascii="Times New Roman" w:eastAsia="Calibri" w:hAnsi="Times New Roman" w:cs="Times New Roman"/>
                <w:sz w:val="28"/>
                <w:szCs w:val="28"/>
              </w:rPr>
              <w:t xml:space="preserve"> открытых конкурсов, электронных аукционов, запроса котировок, утвержденных 05 апреля 2013 г. № 44-ФЗ</w:t>
            </w:r>
            <w:r>
              <w:rPr>
                <w:rFonts w:ascii="Times New Roman" w:eastAsia="Calibri" w:hAnsi="Times New Roman" w:cs="Times New Roman"/>
                <w:sz w:val="28"/>
                <w:szCs w:val="28"/>
              </w:rPr>
              <w:t xml:space="preserve"> </w:t>
            </w:r>
          </w:p>
        </w:tc>
        <w:tc>
          <w:tcPr>
            <w:tcW w:w="1559" w:type="dxa"/>
            <w:shd w:val="clear" w:color="auto" w:fill="auto"/>
          </w:tcPr>
          <w:p w:rsidR="00FC564E" w:rsidRDefault="00FC564E" w:rsidP="00440F89">
            <w:pPr>
              <w:jc w:val="center"/>
            </w:pPr>
            <w:r w:rsidRPr="005A65DF">
              <w:rPr>
                <w:sz w:val="28"/>
                <w:szCs w:val="28"/>
              </w:rPr>
              <w:t>да/нет</w:t>
            </w:r>
          </w:p>
        </w:tc>
      </w:tr>
    </w:tbl>
    <w:p w:rsidR="00FC564E" w:rsidRDefault="00FC564E" w:rsidP="00FC564E">
      <w:pPr>
        <w:pStyle w:val="a5"/>
        <w:jc w:val="both"/>
        <w:rPr>
          <w:rFonts w:ascii="Times New Roman" w:hAnsi="Times New Roman" w:cs="Times New Roman"/>
          <w:sz w:val="28"/>
          <w:szCs w:val="28"/>
        </w:rPr>
      </w:pPr>
    </w:p>
    <w:p w:rsidR="00FC564E" w:rsidRDefault="00FC564E" w:rsidP="00FC564E">
      <w:pPr>
        <w:pStyle w:val="a5"/>
        <w:jc w:val="both"/>
        <w:rPr>
          <w:rFonts w:ascii="Times New Roman" w:hAnsi="Times New Roman" w:cs="Times New Roman"/>
          <w:sz w:val="28"/>
          <w:szCs w:val="28"/>
        </w:rPr>
      </w:pPr>
    </w:p>
    <w:p w:rsidR="00FC564E" w:rsidRDefault="00FC564E" w:rsidP="00FC564E">
      <w:pPr>
        <w:pStyle w:val="a5"/>
        <w:jc w:val="both"/>
        <w:rPr>
          <w:rFonts w:ascii="Times New Roman" w:hAnsi="Times New Roman" w:cs="Times New Roman"/>
          <w:sz w:val="24"/>
          <w:szCs w:val="24"/>
        </w:rPr>
      </w:pPr>
    </w:p>
    <w:p w:rsidR="00FC564E" w:rsidRDefault="00FC564E" w:rsidP="00FC564E">
      <w:pPr>
        <w:pStyle w:val="a5"/>
        <w:jc w:val="both"/>
        <w:rPr>
          <w:rFonts w:ascii="Times New Roman" w:hAnsi="Times New Roman" w:cs="Times New Roman"/>
          <w:sz w:val="24"/>
          <w:szCs w:val="24"/>
        </w:rPr>
      </w:pPr>
    </w:p>
    <w:p w:rsidR="00FC564E" w:rsidRDefault="00FC564E" w:rsidP="00FC564E">
      <w:pPr>
        <w:pStyle w:val="a5"/>
        <w:jc w:val="both"/>
        <w:rPr>
          <w:rFonts w:ascii="Times New Roman" w:hAnsi="Times New Roman" w:cs="Times New Roman"/>
          <w:sz w:val="24"/>
          <w:szCs w:val="24"/>
        </w:rPr>
      </w:pPr>
    </w:p>
    <w:p w:rsidR="00FC564E" w:rsidRDefault="00FC564E" w:rsidP="00FC564E">
      <w:pPr>
        <w:pStyle w:val="a5"/>
        <w:jc w:val="both"/>
        <w:rPr>
          <w:rFonts w:ascii="Times New Roman" w:hAnsi="Times New Roman" w:cs="Times New Roman"/>
          <w:sz w:val="24"/>
          <w:szCs w:val="24"/>
        </w:rPr>
      </w:pPr>
    </w:p>
    <w:p w:rsidR="00FC564E" w:rsidRDefault="00FC564E" w:rsidP="00FC564E">
      <w:pPr>
        <w:pStyle w:val="a5"/>
        <w:jc w:val="both"/>
        <w:rPr>
          <w:rFonts w:ascii="Times New Roman" w:hAnsi="Times New Roman" w:cs="Times New Roman"/>
          <w:sz w:val="24"/>
          <w:szCs w:val="24"/>
        </w:rPr>
      </w:pPr>
    </w:p>
    <w:p w:rsidR="00FC564E" w:rsidRDefault="00FC564E" w:rsidP="00FC564E">
      <w:pPr>
        <w:pStyle w:val="a5"/>
        <w:jc w:val="both"/>
        <w:rPr>
          <w:rFonts w:ascii="Times New Roman" w:hAnsi="Times New Roman" w:cs="Times New Roman"/>
          <w:sz w:val="24"/>
          <w:szCs w:val="24"/>
        </w:rPr>
      </w:pPr>
    </w:p>
    <w:p w:rsidR="00FC564E" w:rsidRDefault="00FC564E" w:rsidP="00FC564E">
      <w:pPr>
        <w:pStyle w:val="a5"/>
        <w:jc w:val="both"/>
        <w:rPr>
          <w:rFonts w:ascii="Times New Roman" w:hAnsi="Times New Roman" w:cs="Times New Roman"/>
          <w:sz w:val="24"/>
          <w:szCs w:val="24"/>
        </w:rPr>
      </w:pPr>
    </w:p>
    <w:p w:rsidR="00FC564E" w:rsidRDefault="00FC564E" w:rsidP="00FC564E">
      <w:pPr>
        <w:pStyle w:val="a5"/>
        <w:jc w:val="both"/>
        <w:rPr>
          <w:rFonts w:ascii="Times New Roman" w:hAnsi="Times New Roman" w:cs="Times New Roman"/>
          <w:sz w:val="24"/>
          <w:szCs w:val="24"/>
        </w:rPr>
      </w:pPr>
    </w:p>
    <w:p w:rsidR="00FC564E" w:rsidRDefault="00FC564E" w:rsidP="00FC564E">
      <w:pPr>
        <w:pStyle w:val="a5"/>
        <w:jc w:val="both"/>
        <w:rPr>
          <w:rFonts w:ascii="Times New Roman" w:hAnsi="Times New Roman" w:cs="Times New Roman"/>
          <w:sz w:val="24"/>
          <w:szCs w:val="24"/>
        </w:rPr>
      </w:pPr>
    </w:p>
    <w:p w:rsidR="00FC564E" w:rsidRDefault="00FC564E" w:rsidP="00FC564E">
      <w:pPr>
        <w:pStyle w:val="a5"/>
        <w:jc w:val="both"/>
        <w:rPr>
          <w:rFonts w:ascii="Times New Roman" w:hAnsi="Times New Roman" w:cs="Times New Roman"/>
          <w:sz w:val="24"/>
          <w:szCs w:val="24"/>
        </w:rPr>
      </w:pPr>
    </w:p>
    <w:p w:rsidR="00FC564E" w:rsidRDefault="00FC564E" w:rsidP="00FC564E">
      <w:pPr>
        <w:pStyle w:val="a5"/>
        <w:jc w:val="both"/>
        <w:rPr>
          <w:rFonts w:ascii="Times New Roman" w:hAnsi="Times New Roman" w:cs="Times New Roman"/>
          <w:sz w:val="24"/>
          <w:szCs w:val="24"/>
        </w:rPr>
      </w:pPr>
    </w:p>
    <w:p w:rsidR="00FC564E" w:rsidRDefault="00FC564E" w:rsidP="00FC564E">
      <w:pPr>
        <w:pStyle w:val="a5"/>
        <w:jc w:val="both"/>
        <w:rPr>
          <w:rFonts w:ascii="Times New Roman" w:hAnsi="Times New Roman" w:cs="Times New Roman"/>
          <w:sz w:val="24"/>
          <w:szCs w:val="24"/>
        </w:rPr>
      </w:pPr>
    </w:p>
    <w:p w:rsidR="00FC564E" w:rsidRDefault="00FC564E" w:rsidP="00FC564E">
      <w:pPr>
        <w:pStyle w:val="a5"/>
        <w:jc w:val="both"/>
        <w:rPr>
          <w:rFonts w:ascii="Times New Roman" w:hAnsi="Times New Roman" w:cs="Times New Roman"/>
          <w:sz w:val="24"/>
          <w:szCs w:val="24"/>
        </w:rPr>
      </w:pPr>
    </w:p>
    <w:p w:rsidR="00FC564E" w:rsidRDefault="00FC564E" w:rsidP="00FC564E">
      <w:pPr>
        <w:pStyle w:val="a5"/>
        <w:jc w:val="both"/>
        <w:rPr>
          <w:rFonts w:ascii="Times New Roman" w:hAnsi="Times New Roman" w:cs="Times New Roman"/>
          <w:sz w:val="24"/>
          <w:szCs w:val="24"/>
        </w:rPr>
      </w:pPr>
    </w:p>
    <w:p w:rsidR="00FC564E" w:rsidRPr="0054065F" w:rsidRDefault="00FC564E" w:rsidP="00FC564E">
      <w:pPr>
        <w:pStyle w:val="a5"/>
        <w:spacing w:line="200" w:lineRule="atLeast"/>
        <w:ind w:left="3969"/>
        <w:rPr>
          <w:rFonts w:ascii="Times New Roman" w:hAnsi="Times New Roman" w:cs="Times New Roman"/>
          <w:color w:val="000000"/>
          <w:sz w:val="28"/>
          <w:szCs w:val="28"/>
          <w:shd w:val="clear" w:color="auto" w:fill="FFFFFF"/>
        </w:rPr>
      </w:pPr>
      <w:r w:rsidRPr="0054065F">
        <w:rPr>
          <w:rFonts w:ascii="Times New Roman" w:hAnsi="Times New Roman" w:cs="Times New Roman"/>
          <w:color w:val="000000"/>
          <w:sz w:val="28"/>
          <w:szCs w:val="28"/>
        </w:rPr>
        <w:t xml:space="preserve">Приложение  № 15 к Положению об оплате труда работников муниципального учреждения «Центр по комплексному обслуживанию учреждений образования Советского </w:t>
      </w:r>
      <w:r w:rsidRPr="0054065F">
        <w:rPr>
          <w:rFonts w:ascii="Times New Roman" w:hAnsi="Times New Roman"/>
          <w:color w:val="000000"/>
          <w:sz w:val="28"/>
          <w:szCs w:val="28"/>
        </w:rPr>
        <w:t>муниципального</w:t>
      </w:r>
      <w:r w:rsidRPr="0054065F">
        <w:rPr>
          <w:rFonts w:ascii="Times New Roman" w:hAnsi="Times New Roman" w:cs="Times New Roman"/>
          <w:color w:val="000000"/>
          <w:sz w:val="28"/>
          <w:szCs w:val="28"/>
        </w:rPr>
        <w:t xml:space="preserve"> округа Ставропольского края»</w:t>
      </w:r>
    </w:p>
    <w:p w:rsidR="00FC564E" w:rsidRPr="0054065F" w:rsidRDefault="00FC564E" w:rsidP="00FC564E">
      <w:pPr>
        <w:pStyle w:val="a5"/>
        <w:jc w:val="both"/>
        <w:rPr>
          <w:rFonts w:ascii="Times New Roman" w:hAnsi="Times New Roman" w:cs="Times New Roman"/>
          <w:color w:val="000000"/>
          <w:sz w:val="28"/>
          <w:szCs w:val="28"/>
        </w:rPr>
      </w:pPr>
    </w:p>
    <w:p w:rsidR="00FC564E" w:rsidRPr="0054065F" w:rsidRDefault="00FC564E" w:rsidP="00FC564E">
      <w:pPr>
        <w:shd w:val="clear" w:color="auto" w:fill="FFFFFF"/>
        <w:jc w:val="center"/>
        <w:rPr>
          <w:b/>
          <w:color w:val="000000"/>
          <w:sz w:val="28"/>
          <w:szCs w:val="28"/>
        </w:rPr>
      </w:pPr>
      <w:r w:rsidRPr="0054065F">
        <w:rPr>
          <w:b/>
          <w:color w:val="000000"/>
          <w:sz w:val="28"/>
          <w:szCs w:val="28"/>
        </w:rPr>
        <w:t>Отчет</w:t>
      </w:r>
    </w:p>
    <w:p w:rsidR="00FC564E" w:rsidRPr="0054065F" w:rsidRDefault="00FC564E" w:rsidP="00FC564E">
      <w:pPr>
        <w:shd w:val="clear" w:color="auto" w:fill="FFFFFF"/>
        <w:jc w:val="center"/>
        <w:rPr>
          <w:b/>
          <w:color w:val="000000"/>
          <w:sz w:val="28"/>
          <w:szCs w:val="28"/>
        </w:rPr>
      </w:pPr>
      <w:r w:rsidRPr="0054065F">
        <w:rPr>
          <w:b/>
          <w:color w:val="000000"/>
          <w:sz w:val="28"/>
          <w:szCs w:val="28"/>
        </w:rPr>
        <w:t xml:space="preserve"> о достижении показателей и критериев оценки эффективности труда </w:t>
      </w:r>
    </w:p>
    <w:p w:rsidR="00FC564E" w:rsidRPr="0054065F" w:rsidRDefault="00FC564E" w:rsidP="00FC564E">
      <w:pPr>
        <w:shd w:val="clear" w:color="auto" w:fill="FFFFFF"/>
        <w:jc w:val="center"/>
        <w:rPr>
          <w:b/>
          <w:color w:val="000000"/>
          <w:sz w:val="28"/>
          <w:szCs w:val="28"/>
        </w:rPr>
      </w:pPr>
      <w:r w:rsidRPr="0054065F">
        <w:rPr>
          <w:b/>
          <w:color w:val="000000"/>
          <w:sz w:val="28"/>
          <w:szCs w:val="28"/>
        </w:rPr>
        <w:t xml:space="preserve">работников Учреждения </w:t>
      </w:r>
    </w:p>
    <w:p w:rsidR="00FC564E" w:rsidRPr="0054065F" w:rsidRDefault="00FC564E" w:rsidP="00FC564E">
      <w:pPr>
        <w:pStyle w:val="a5"/>
        <w:jc w:val="center"/>
        <w:rPr>
          <w:rFonts w:ascii="Times New Roman" w:hAnsi="Times New Roman" w:cs="Times New Roman"/>
          <w:b/>
          <w:color w:val="000000"/>
          <w:sz w:val="28"/>
          <w:szCs w:val="28"/>
        </w:rPr>
      </w:pPr>
      <w:r w:rsidRPr="0054065F">
        <w:rPr>
          <w:rFonts w:ascii="Times New Roman" w:hAnsi="Times New Roman" w:cs="Times New Roman"/>
          <w:b/>
          <w:color w:val="000000"/>
          <w:sz w:val="28"/>
          <w:szCs w:val="28"/>
        </w:rPr>
        <w:t xml:space="preserve"> для установления премиальных выплат </w:t>
      </w:r>
    </w:p>
    <w:p w:rsidR="00FC564E" w:rsidRPr="0054065F" w:rsidRDefault="00FC564E" w:rsidP="00FC564E">
      <w:pPr>
        <w:pStyle w:val="a5"/>
        <w:jc w:val="center"/>
        <w:rPr>
          <w:rFonts w:ascii="Times New Roman" w:hAnsi="Times New Roman" w:cs="Times New Roman"/>
          <w:b/>
          <w:color w:val="000000"/>
          <w:sz w:val="28"/>
          <w:szCs w:val="28"/>
        </w:rPr>
      </w:pPr>
      <w:r w:rsidRPr="0054065F">
        <w:rPr>
          <w:rFonts w:ascii="Times New Roman" w:hAnsi="Times New Roman" w:cs="Times New Roman"/>
          <w:b/>
          <w:color w:val="000000"/>
          <w:sz w:val="28"/>
          <w:szCs w:val="28"/>
        </w:rPr>
        <w:t>по итогам работы за ____________ месяц 20___ года</w:t>
      </w:r>
    </w:p>
    <w:p w:rsidR="00FC564E" w:rsidRPr="0054065F" w:rsidRDefault="00FC564E" w:rsidP="00FC564E">
      <w:pPr>
        <w:pStyle w:val="a5"/>
        <w:jc w:val="center"/>
        <w:rPr>
          <w:rFonts w:ascii="Times New Roman" w:hAnsi="Times New Roman" w:cs="Times New Roman"/>
          <w:b/>
          <w:color w:val="000000"/>
          <w:sz w:val="28"/>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06"/>
        <w:gridCol w:w="1559"/>
      </w:tblGrid>
      <w:tr w:rsidR="00FC564E" w:rsidRPr="0054065F" w:rsidTr="00440F89">
        <w:tc>
          <w:tcPr>
            <w:tcW w:w="567" w:type="dxa"/>
            <w:shd w:val="clear" w:color="auto" w:fill="auto"/>
          </w:tcPr>
          <w:p w:rsidR="00FC564E" w:rsidRPr="0054065F" w:rsidRDefault="00FC564E" w:rsidP="00440F89">
            <w:pPr>
              <w:pStyle w:val="a5"/>
              <w:jc w:val="center"/>
              <w:rPr>
                <w:rFonts w:ascii="Times New Roman" w:hAnsi="Times New Roman" w:cs="Times New Roman"/>
                <w:color w:val="000000"/>
                <w:sz w:val="24"/>
                <w:szCs w:val="24"/>
              </w:rPr>
            </w:pPr>
            <w:r w:rsidRPr="0054065F">
              <w:rPr>
                <w:rFonts w:ascii="Times New Roman" w:hAnsi="Times New Roman" w:cs="Times New Roman"/>
                <w:color w:val="000000"/>
                <w:sz w:val="24"/>
                <w:szCs w:val="24"/>
              </w:rPr>
              <w:t>№ п/п</w:t>
            </w:r>
          </w:p>
        </w:tc>
        <w:tc>
          <w:tcPr>
            <w:tcW w:w="8506" w:type="dxa"/>
          </w:tcPr>
          <w:p w:rsidR="00FC564E" w:rsidRPr="0054065F" w:rsidRDefault="00FC564E" w:rsidP="00440F89">
            <w:pPr>
              <w:pStyle w:val="a5"/>
              <w:jc w:val="center"/>
              <w:rPr>
                <w:rFonts w:ascii="Times New Roman" w:hAnsi="Times New Roman" w:cs="Times New Roman"/>
                <w:color w:val="000000"/>
                <w:sz w:val="24"/>
                <w:szCs w:val="24"/>
              </w:rPr>
            </w:pPr>
            <w:r w:rsidRPr="0054065F">
              <w:rPr>
                <w:rFonts w:ascii="Times New Roman" w:hAnsi="Times New Roman" w:cs="Times New Roman"/>
                <w:color w:val="000000"/>
                <w:sz w:val="24"/>
                <w:szCs w:val="24"/>
              </w:rPr>
              <w:t xml:space="preserve">Наименование показателя эффективности труда работников Учреждения для установления премиальных выплат </w:t>
            </w:r>
          </w:p>
        </w:tc>
        <w:tc>
          <w:tcPr>
            <w:tcW w:w="1559" w:type="dxa"/>
            <w:shd w:val="clear" w:color="auto" w:fill="auto"/>
          </w:tcPr>
          <w:p w:rsidR="00FC564E" w:rsidRPr="0054065F" w:rsidRDefault="00FC564E" w:rsidP="00440F89">
            <w:pPr>
              <w:pStyle w:val="a5"/>
              <w:rPr>
                <w:rFonts w:ascii="Times New Roman" w:hAnsi="Times New Roman" w:cs="Times New Roman"/>
                <w:color w:val="000000"/>
                <w:sz w:val="24"/>
                <w:szCs w:val="24"/>
              </w:rPr>
            </w:pPr>
            <w:r w:rsidRPr="0054065F">
              <w:rPr>
                <w:rFonts w:ascii="Times New Roman" w:eastAsia="Calibri" w:hAnsi="Times New Roman" w:cs="Times New Roman"/>
                <w:color w:val="000000"/>
              </w:rPr>
              <w:t>Фактическое выполнение показателя</w:t>
            </w:r>
            <w:r w:rsidRPr="0054065F">
              <w:rPr>
                <w:rFonts w:ascii="Times New Roman" w:hAnsi="Times New Roman" w:cs="Times New Roman"/>
                <w:color w:val="000000"/>
                <w:sz w:val="24"/>
                <w:szCs w:val="24"/>
              </w:rPr>
              <w:t xml:space="preserve"> </w:t>
            </w:r>
          </w:p>
        </w:tc>
      </w:tr>
      <w:tr w:rsidR="00FC564E" w:rsidRPr="0054065F" w:rsidTr="00440F89">
        <w:tc>
          <w:tcPr>
            <w:tcW w:w="567" w:type="dxa"/>
            <w:tcBorders>
              <w:top w:val="single" w:sz="4" w:space="0" w:color="auto"/>
              <w:left w:val="single" w:sz="4" w:space="0" w:color="auto"/>
              <w:bottom w:val="single" w:sz="4" w:space="0" w:color="auto"/>
              <w:right w:val="single" w:sz="4" w:space="0" w:color="auto"/>
            </w:tcBorders>
            <w:shd w:val="clear" w:color="auto" w:fill="auto"/>
          </w:tcPr>
          <w:p w:rsidR="00FC564E" w:rsidRPr="003B4CF9" w:rsidRDefault="00FC564E" w:rsidP="00440F89">
            <w:pPr>
              <w:pStyle w:val="a5"/>
              <w:jc w:val="center"/>
              <w:rPr>
                <w:rFonts w:ascii="Times New Roman" w:hAnsi="Times New Roman" w:cs="Times New Roman"/>
                <w:color w:val="000000"/>
                <w:sz w:val="28"/>
                <w:szCs w:val="28"/>
              </w:rPr>
            </w:pPr>
            <w:r w:rsidRPr="003B4CF9">
              <w:rPr>
                <w:rFonts w:ascii="Times New Roman" w:hAnsi="Times New Roman" w:cs="Times New Roman"/>
                <w:color w:val="000000"/>
                <w:sz w:val="28"/>
                <w:szCs w:val="28"/>
              </w:rPr>
              <w:t>1</w:t>
            </w:r>
          </w:p>
        </w:tc>
        <w:tc>
          <w:tcPr>
            <w:tcW w:w="8506" w:type="dxa"/>
            <w:tcBorders>
              <w:top w:val="single" w:sz="4" w:space="0" w:color="auto"/>
              <w:left w:val="single" w:sz="4" w:space="0" w:color="auto"/>
              <w:bottom w:val="single" w:sz="4" w:space="0" w:color="auto"/>
              <w:right w:val="single" w:sz="4" w:space="0" w:color="auto"/>
            </w:tcBorders>
          </w:tcPr>
          <w:p w:rsidR="00FC564E" w:rsidRPr="003B4CF9" w:rsidRDefault="00FC564E" w:rsidP="00440F89">
            <w:pPr>
              <w:pStyle w:val="a5"/>
              <w:jc w:val="both"/>
              <w:rPr>
                <w:rFonts w:ascii="Times New Roman" w:hAnsi="Times New Roman" w:cs="Times New Roman"/>
                <w:color w:val="000000"/>
                <w:sz w:val="28"/>
                <w:szCs w:val="28"/>
              </w:rPr>
            </w:pPr>
            <w:r w:rsidRPr="003B4CF9">
              <w:rPr>
                <w:rFonts w:ascii="Times New Roman" w:hAnsi="Times New Roman" w:cs="Times New Roman"/>
                <w:color w:val="000000"/>
                <w:sz w:val="28"/>
                <w:szCs w:val="28"/>
              </w:rPr>
              <w:t>Обеспечение бесперебойной работы обслуживаемых учреждений по соответствующему направлению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64E" w:rsidRPr="003B4CF9" w:rsidRDefault="00FC564E" w:rsidP="00440F89">
            <w:pPr>
              <w:pStyle w:val="a5"/>
              <w:rPr>
                <w:rFonts w:ascii="Times New Roman" w:eastAsia="Calibri" w:hAnsi="Times New Roman" w:cs="Times New Roman"/>
                <w:color w:val="000000"/>
                <w:sz w:val="28"/>
                <w:szCs w:val="28"/>
              </w:rPr>
            </w:pPr>
          </w:p>
        </w:tc>
      </w:tr>
      <w:tr w:rsidR="00FC564E" w:rsidRPr="0054065F" w:rsidTr="00440F89">
        <w:tc>
          <w:tcPr>
            <w:tcW w:w="567" w:type="dxa"/>
            <w:tcBorders>
              <w:top w:val="single" w:sz="4" w:space="0" w:color="auto"/>
              <w:left w:val="single" w:sz="4" w:space="0" w:color="auto"/>
              <w:bottom w:val="single" w:sz="4" w:space="0" w:color="auto"/>
              <w:right w:val="single" w:sz="4" w:space="0" w:color="auto"/>
            </w:tcBorders>
            <w:shd w:val="clear" w:color="auto" w:fill="auto"/>
          </w:tcPr>
          <w:p w:rsidR="00FC564E" w:rsidRPr="003B4CF9" w:rsidRDefault="00FC564E" w:rsidP="00440F89">
            <w:pPr>
              <w:pStyle w:val="a5"/>
              <w:jc w:val="center"/>
              <w:rPr>
                <w:rFonts w:ascii="Times New Roman" w:hAnsi="Times New Roman" w:cs="Times New Roman"/>
                <w:color w:val="000000"/>
                <w:sz w:val="28"/>
                <w:szCs w:val="28"/>
              </w:rPr>
            </w:pPr>
            <w:r w:rsidRPr="003B4CF9">
              <w:rPr>
                <w:rFonts w:ascii="Times New Roman" w:hAnsi="Times New Roman" w:cs="Times New Roman"/>
                <w:color w:val="000000"/>
                <w:sz w:val="28"/>
                <w:szCs w:val="28"/>
              </w:rPr>
              <w:t>2</w:t>
            </w:r>
          </w:p>
        </w:tc>
        <w:tc>
          <w:tcPr>
            <w:tcW w:w="8506" w:type="dxa"/>
            <w:tcBorders>
              <w:top w:val="single" w:sz="4" w:space="0" w:color="auto"/>
              <w:left w:val="single" w:sz="4" w:space="0" w:color="auto"/>
              <w:bottom w:val="single" w:sz="4" w:space="0" w:color="auto"/>
              <w:right w:val="single" w:sz="4" w:space="0" w:color="auto"/>
            </w:tcBorders>
          </w:tcPr>
          <w:p w:rsidR="00FC564E" w:rsidRPr="003B4CF9" w:rsidRDefault="00FC564E" w:rsidP="00440F89">
            <w:pPr>
              <w:pStyle w:val="a5"/>
              <w:jc w:val="both"/>
              <w:rPr>
                <w:rFonts w:ascii="Times New Roman" w:hAnsi="Times New Roman" w:cs="Times New Roman"/>
                <w:color w:val="000000"/>
                <w:sz w:val="28"/>
                <w:szCs w:val="28"/>
              </w:rPr>
            </w:pPr>
            <w:r w:rsidRPr="003B4CF9">
              <w:rPr>
                <w:rFonts w:ascii="Times New Roman" w:hAnsi="Times New Roman" w:cs="Times New Roman"/>
                <w:color w:val="000000"/>
                <w:sz w:val="28"/>
                <w:szCs w:val="28"/>
              </w:rPr>
              <w:t>Отсутствие фактов нарушения должностной инструкции, требований внешних и внутренних нормативных документов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64E" w:rsidRPr="003B4CF9" w:rsidRDefault="00FC564E" w:rsidP="00440F89">
            <w:pPr>
              <w:pStyle w:val="a5"/>
              <w:rPr>
                <w:rFonts w:ascii="Times New Roman" w:eastAsia="Calibri" w:hAnsi="Times New Roman" w:cs="Times New Roman"/>
                <w:color w:val="000000"/>
                <w:sz w:val="28"/>
                <w:szCs w:val="28"/>
              </w:rPr>
            </w:pPr>
          </w:p>
        </w:tc>
      </w:tr>
      <w:tr w:rsidR="00FC564E" w:rsidRPr="0054065F" w:rsidTr="00440F89">
        <w:tc>
          <w:tcPr>
            <w:tcW w:w="567" w:type="dxa"/>
            <w:tcBorders>
              <w:top w:val="single" w:sz="4" w:space="0" w:color="auto"/>
              <w:left w:val="single" w:sz="4" w:space="0" w:color="auto"/>
              <w:bottom w:val="single" w:sz="4" w:space="0" w:color="auto"/>
              <w:right w:val="single" w:sz="4" w:space="0" w:color="auto"/>
            </w:tcBorders>
            <w:shd w:val="clear" w:color="auto" w:fill="auto"/>
          </w:tcPr>
          <w:p w:rsidR="00FC564E" w:rsidRPr="003B4CF9" w:rsidRDefault="00FC564E" w:rsidP="00440F89">
            <w:pPr>
              <w:pStyle w:val="a5"/>
              <w:jc w:val="center"/>
              <w:rPr>
                <w:rFonts w:ascii="Times New Roman" w:hAnsi="Times New Roman" w:cs="Times New Roman"/>
                <w:color w:val="000000"/>
                <w:sz w:val="28"/>
                <w:szCs w:val="28"/>
              </w:rPr>
            </w:pPr>
            <w:r w:rsidRPr="003B4CF9">
              <w:rPr>
                <w:rFonts w:ascii="Times New Roman" w:hAnsi="Times New Roman" w:cs="Times New Roman"/>
                <w:color w:val="000000"/>
                <w:sz w:val="28"/>
                <w:szCs w:val="28"/>
              </w:rPr>
              <w:t>3</w:t>
            </w:r>
          </w:p>
        </w:tc>
        <w:tc>
          <w:tcPr>
            <w:tcW w:w="8506" w:type="dxa"/>
            <w:tcBorders>
              <w:top w:val="single" w:sz="4" w:space="0" w:color="auto"/>
              <w:left w:val="single" w:sz="4" w:space="0" w:color="auto"/>
              <w:bottom w:val="single" w:sz="4" w:space="0" w:color="auto"/>
              <w:right w:val="single" w:sz="4" w:space="0" w:color="auto"/>
            </w:tcBorders>
          </w:tcPr>
          <w:p w:rsidR="00FC564E" w:rsidRPr="003B4CF9" w:rsidRDefault="00FC564E" w:rsidP="00440F89">
            <w:pPr>
              <w:pStyle w:val="a5"/>
              <w:jc w:val="both"/>
              <w:rPr>
                <w:rFonts w:ascii="Times New Roman" w:hAnsi="Times New Roman" w:cs="Times New Roman"/>
                <w:color w:val="000000"/>
                <w:sz w:val="28"/>
                <w:szCs w:val="28"/>
              </w:rPr>
            </w:pPr>
            <w:r w:rsidRPr="003B4CF9">
              <w:rPr>
                <w:rFonts w:ascii="Times New Roman" w:hAnsi="Times New Roman" w:cs="Times New Roman"/>
                <w:color w:val="000000"/>
                <w:sz w:val="28"/>
                <w:szCs w:val="28"/>
              </w:rPr>
              <w:t>Своевременное и качественное выполнение порученной работы, связанной с обеспечением рабочего процесса или уставной деятельности Учреждения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64E" w:rsidRPr="003B4CF9" w:rsidRDefault="00FC564E" w:rsidP="00440F89">
            <w:pPr>
              <w:pStyle w:val="a5"/>
              <w:rPr>
                <w:rFonts w:ascii="Times New Roman" w:eastAsia="Calibri" w:hAnsi="Times New Roman" w:cs="Times New Roman"/>
                <w:color w:val="000000"/>
                <w:sz w:val="28"/>
                <w:szCs w:val="28"/>
              </w:rPr>
            </w:pPr>
          </w:p>
        </w:tc>
      </w:tr>
      <w:tr w:rsidR="00FC564E" w:rsidRPr="0054065F" w:rsidTr="00440F89">
        <w:tc>
          <w:tcPr>
            <w:tcW w:w="567" w:type="dxa"/>
            <w:tcBorders>
              <w:top w:val="single" w:sz="4" w:space="0" w:color="auto"/>
              <w:left w:val="single" w:sz="4" w:space="0" w:color="auto"/>
              <w:bottom w:val="single" w:sz="4" w:space="0" w:color="auto"/>
              <w:right w:val="single" w:sz="4" w:space="0" w:color="auto"/>
            </w:tcBorders>
            <w:shd w:val="clear" w:color="auto" w:fill="auto"/>
          </w:tcPr>
          <w:p w:rsidR="00FC564E" w:rsidRPr="003B4CF9" w:rsidRDefault="00FC564E" w:rsidP="00440F89">
            <w:pPr>
              <w:pStyle w:val="a5"/>
              <w:jc w:val="center"/>
              <w:rPr>
                <w:rFonts w:ascii="Times New Roman" w:hAnsi="Times New Roman" w:cs="Times New Roman"/>
                <w:color w:val="000000"/>
                <w:sz w:val="28"/>
                <w:szCs w:val="28"/>
              </w:rPr>
            </w:pPr>
            <w:r w:rsidRPr="003B4CF9">
              <w:rPr>
                <w:rFonts w:ascii="Times New Roman" w:hAnsi="Times New Roman" w:cs="Times New Roman"/>
                <w:color w:val="000000"/>
                <w:sz w:val="28"/>
                <w:szCs w:val="28"/>
              </w:rPr>
              <w:t>4</w:t>
            </w:r>
          </w:p>
        </w:tc>
        <w:tc>
          <w:tcPr>
            <w:tcW w:w="8506" w:type="dxa"/>
            <w:tcBorders>
              <w:top w:val="single" w:sz="4" w:space="0" w:color="auto"/>
              <w:left w:val="single" w:sz="4" w:space="0" w:color="auto"/>
              <w:bottom w:val="single" w:sz="4" w:space="0" w:color="auto"/>
              <w:right w:val="single" w:sz="4" w:space="0" w:color="auto"/>
            </w:tcBorders>
          </w:tcPr>
          <w:p w:rsidR="00FC564E" w:rsidRPr="003B4CF9" w:rsidRDefault="00FC564E" w:rsidP="00440F89">
            <w:pPr>
              <w:pStyle w:val="a5"/>
              <w:jc w:val="both"/>
              <w:rPr>
                <w:rFonts w:ascii="Times New Roman" w:hAnsi="Times New Roman" w:cs="Times New Roman"/>
                <w:color w:val="000000"/>
                <w:sz w:val="28"/>
                <w:szCs w:val="28"/>
              </w:rPr>
            </w:pPr>
            <w:r w:rsidRPr="003B4CF9">
              <w:rPr>
                <w:rFonts w:ascii="Times New Roman" w:hAnsi="Times New Roman" w:cs="Times New Roman"/>
                <w:color w:val="000000"/>
                <w:sz w:val="28"/>
                <w:szCs w:val="28"/>
              </w:rPr>
              <w:t>Отсутствие предписаний проверяющих органов по соответствующим  направлениям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64E" w:rsidRPr="003B4CF9" w:rsidRDefault="00FC564E" w:rsidP="00440F89">
            <w:pPr>
              <w:pStyle w:val="a5"/>
              <w:rPr>
                <w:rFonts w:ascii="Times New Roman" w:eastAsia="Calibri" w:hAnsi="Times New Roman" w:cs="Times New Roman"/>
                <w:color w:val="000000"/>
                <w:sz w:val="28"/>
                <w:szCs w:val="28"/>
              </w:rPr>
            </w:pPr>
          </w:p>
        </w:tc>
      </w:tr>
      <w:tr w:rsidR="00FC564E" w:rsidRPr="0054065F" w:rsidTr="00440F89">
        <w:tc>
          <w:tcPr>
            <w:tcW w:w="567" w:type="dxa"/>
            <w:tcBorders>
              <w:top w:val="single" w:sz="4" w:space="0" w:color="auto"/>
              <w:left w:val="single" w:sz="4" w:space="0" w:color="auto"/>
              <w:bottom w:val="single" w:sz="4" w:space="0" w:color="auto"/>
              <w:right w:val="single" w:sz="4" w:space="0" w:color="auto"/>
            </w:tcBorders>
            <w:shd w:val="clear" w:color="auto" w:fill="auto"/>
          </w:tcPr>
          <w:p w:rsidR="00FC564E" w:rsidRPr="003B4CF9" w:rsidRDefault="00FC564E" w:rsidP="00440F89">
            <w:pPr>
              <w:pStyle w:val="a5"/>
              <w:jc w:val="center"/>
              <w:rPr>
                <w:rFonts w:ascii="Times New Roman" w:hAnsi="Times New Roman" w:cs="Times New Roman"/>
                <w:color w:val="000000"/>
                <w:sz w:val="28"/>
                <w:szCs w:val="28"/>
              </w:rPr>
            </w:pPr>
            <w:r w:rsidRPr="003B4CF9">
              <w:rPr>
                <w:rFonts w:ascii="Times New Roman" w:hAnsi="Times New Roman" w:cs="Times New Roman"/>
                <w:color w:val="000000"/>
                <w:sz w:val="28"/>
                <w:szCs w:val="28"/>
              </w:rPr>
              <w:t>5</w:t>
            </w:r>
          </w:p>
        </w:tc>
        <w:tc>
          <w:tcPr>
            <w:tcW w:w="8506" w:type="dxa"/>
            <w:tcBorders>
              <w:top w:val="single" w:sz="4" w:space="0" w:color="auto"/>
              <w:left w:val="single" w:sz="4" w:space="0" w:color="auto"/>
              <w:bottom w:val="single" w:sz="4" w:space="0" w:color="auto"/>
              <w:right w:val="single" w:sz="4" w:space="0" w:color="auto"/>
            </w:tcBorders>
          </w:tcPr>
          <w:p w:rsidR="00FC564E" w:rsidRPr="003B4CF9" w:rsidRDefault="00FC564E" w:rsidP="00440F89">
            <w:pPr>
              <w:pStyle w:val="a5"/>
              <w:jc w:val="both"/>
              <w:rPr>
                <w:rFonts w:ascii="Times New Roman" w:hAnsi="Times New Roman" w:cs="Times New Roman"/>
                <w:color w:val="000000"/>
                <w:sz w:val="28"/>
                <w:szCs w:val="28"/>
              </w:rPr>
            </w:pPr>
            <w:r w:rsidRPr="003B4CF9">
              <w:rPr>
                <w:rFonts w:ascii="Times New Roman" w:hAnsi="Times New Roman" w:cs="Times New Roman"/>
                <w:color w:val="000000"/>
                <w:sz w:val="28"/>
                <w:szCs w:val="28"/>
              </w:rPr>
              <w:t>Своевременное доведение полученной информации и отчетности до руководителя Учреждения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64E" w:rsidRPr="003B4CF9" w:rsidRDefault="00FC564E" w:rsidP="00440F89">
            <w:pPr>
              <w:pStyle w:val="a5"/>
              <w:rPr>
                <w:rFonts w:ascii="Times New Roman" w:eastAsia="Calibri" w:hAnsi="Times New Roman" w:cs="Times New Roman"/>
                <w:color w:val="000000"/>
                <w:sz w:val="28"/>
                <w:szCs w:val="28"/>
              </w:rPr>
            </w:pPr>
          </w:p>
        </w:tc>
      </w:tr>
      <w:tr w:rsidR="00FC564E" w:rsidTr="00440F89">
        <w:tc>
          <w:tcPr>
            <w:tcW w:w="567" w:type="dxa"/>
            <w:tcBorders>
              <w:top w:val="single" w:sz="4" w:space="0" w:color="auto"/>
              <w:left w:val="single" w:sz="4" w:space="0" w:color="auto"/>
              <w:bottom w:val="single" w:sz="4" w:space="0" w:color="auto"/>
              <w:right w:val="single" w:sz="4" w:space="0" w:color="auto"/>
            </w:tcBorders>
            <w:shd w:val="clear" w:color="auto" w:fill="auto"/>
          </w:tcPr>
          <w:p w:rsidR="00FC564E" w:rsidRPr="003B4CF9" w:rsidRDefault="00FC564E" w:rsidP="00440F89">
            <w:pPr>
              <w:pStyle w:val="a5"/>
              <w:jc w:val="center"/>
              <w:rPr>
                <w:rFonts w:ascii="Times New Roman" w:hAnsi="Times New Roman" w:cs="Times New Roman"/>
                <w:color w:val="000000"/>
                <w:sz w:val="28"/>
                <w:szCs w:val="28"/>
              </w:rPr>
            </w:pPr>
            <w:r w:rsidRPr="003B4CF9">
              <w:rPr>
                <w:rFonts w:ascii="Times New Roman" w:hAnsi="Times New Roman" w:cs="Times New Roman"/>
                <w:color w:val="000000"/>
                <w:sz w:val="28"/>
                <w:szCs w:val="28"/>
              </w:rPr>
              <w:t>6</w:t>
            </w:r>
          </w:p>
        </w:tc>
        <w:tc>
          <w:tcPr>
            <w:tcW w:w="8506" w:type="dxa"/>
            <w:tcBorders>
              <w:top w:val="single" w:sz="4" w:space="0" w:color="auto"/>
              <w:left w:val="single" w:sz="4" w:space="0" w:color="auto"/>
              <w:bottom w:val="single" w:sz="4" w:space="0" w:color="auto"/>
              <w:right w:val="single" w:sz="4" w:space="0" w:color="auto"/>
            </w:tcBorders>
          </w:tcPr>
          <w:p w:rsidR="00FC564E" w:rsidRPr="003B4CF9" w:rsidRDefault="00FC564E" w:rsidP="00440F89">
            <w:pPr>
              <w:pStyle w:val="a5"/>
              <w:jc w:val="both"/>
              <w:rPr>
                <w:rFonts w:ascii="Times New Roman" w:hAnsi="Times New Roman" w:cs="Times New Roman"/>
                <w:color w:val="000000"/>
                <w:sz w:val="28"/>
                <w:szCs w:val="28"/>
              </w:rPr>
            </w:pPr>
            <w:r w:rsidRPr="003B4CF9">
              <w:rPr>
                <w:rFonts w:ascii="Times New Roman" w:hAnsi="Times New Roman" w:cs="Times New Roman"/>
                <w:color w:val="000000"/>
                <w:sz w:val="28"/>
                <w:szCs w:val="28"/>
              </w:rPr>
              <w:t>Изучение  законодательства в соответствующих сферах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64E" w:rsidRPr="003B4CF9" w:rsidRDefault="00FC564E" w:rsidP="00440F89">
            <w:pPr>
              <w:pStyle w:val="a5"/>
              <w:rPr>
                <w:rFonts w:ascii="Times New Roman" w:eastAsia="Calibri" w:hAnsi="Times New Roman" w:cs="Times New Roman"/>
                <w:color w:val="000000"/>
                <w:sz w:val="28"/>
                <w:szCs w:val="28"/>
              </w:rPr>
            </w:pPr>
          </w:p>
        </w:tc>
      </w:tr>
    </w:tbl>
    <w:p w:rsidR="00FC564E" w:rsidRPr="007763F4" w:rsidRDefault="00FC564E" w:rsidP="00FC564E">
      <w:pPr>
        <w:pStyle w:val="a5"/>
        <w:spacing w:line="200" w:lineRule="atLeast"/>
        <w:ind w:left="3969"/>
        <w:rPr>
          <w:rFonts w:ascii="Times New Roman" w:hAnsi="Times New Roman" w:cs="Times New Roman"/>
          <w:color w:val="FF0000"/>
          <w:sz w:val="28"/>
          <w:szCs w:val="28"/>
        </w:rPr>
      </w:pPr>
    </w:p>
    <w:p w:rsidR="00FC564E" w:rsidRPr="007763F4" w:rsidRDefault="00FC564E" w:rsidP="00FC564E">
      <w:pPr>
        <w:pStyle w:val="a5"/>
        <w:spacing w:line="200" w:lineRule="atLeast"/>
        <w:ind w:left="3969"/>
        <w:rPr>
          <w:rFonts w:ascii="Times New Roman" w:hAnsi="Times New Roman" w:cs="Times New Roman"/>
          <w:color w:val="FF0000"/>
          <w:sz w:val="28"/>
          <w:szCs w:val="28"/>
        </w:rPr>
      </w:pPr>
    </w:p>
    <w:p w:rsidR="00FC564E" w:rsidRPr="007763F4" w:rsidRDefault="00FC564E" w:rsidP="00FC564E">
      <w:pPr>
        <w:pStyle w:val="a5"/>
        <w:spacing w:line="200" w:lineRule="atLeast"/>
        <w:ind w:left="3969"/>
        <w:rPr>
          <w:rFonts w:ascii="Times New Roman" w:hAnsi="Times New Roman" w:cs="Times New Roman"/>
          <w:color w:val="FF0000"/>
          <w:sz w:val="28"/>
          <w:szCs w:val="28"/>
          <w:shd w:val="clear" w:color="auto" w:fill="FFFFFF"/>
        </w:rPr>
      </w:pPr>
    </w:p>
    <w:p w:rsidR="00FC564E" w:rsidRPr="007763F4" w:rsidRDefault="00FC564E" w:rsidP="00FC564E">
      <w:pPr>
        <w:pStyle w:val="a5"/>
        <w:spacing w:line="200" w:lineRule="atLeast"/>
        <w:ind w:left="3969"/>
        <w:rPr>
          <w:rFonts w:ascii="Times New Roman" w:hAnsi="Times New Roman" w:cs="Times New Roman"/>
          <w:color w:val="FF0000"/>
          <w:sz w:val="28"/>
          <w:szCs w:val="28"/>
          <w:shd w:val="clear" w:color="auto" w:fill="FFFFFF"/>
        </w:rPr>
      </w:pPr>
    </w:p>
    <w:p w:rsidR="00FC564E" w:rsidRPr="007763F4" w:rsidRDefault="00FC564E" w:rsidP="00FC564E">
      <w:pPr>
        <w:pStyle w:val="a5"/>
        <w:spacing w:line="200" w:lineRule="atLeast"/>
        <w:ind w:left="3969"/>
        <w:rPr>
          <w:rFonts w:ascii="Times New Roman" w:hAnsi="Times New Roman" w:cs="Times New Roman"/>
          <w:color w:val="FF0000"/>
          <w:sz w:val="28"/>
          <w:szCs w:val="28"/>
          <w:shd w:val="clear" w:color="auto" w:fill="FFFFFF"/>
        </w:rPr>
      </w:pPr>
    </w:p>
    <w:p w:rsidR="00FC564E" w:rsidRPr="007763F4" w:rsidRDefault="00FC564E" w:rsidP="00FC564E">
      <w:pPr>
        <w:pStyle w:val="a5"/>
        <w:spacing w:line="200" w:lineRule="atLeast"/>
        <w:ind w:left="3969"/>
        <w:rPr>
          <w:rFonts w:ascii="Times New Roman" w:hAnsi="Times New Roman" w:cs="Times New Roman"/>
          <w:color w:val="FF0000"/>
          <w:sz w:val="28"/>
          <w:szCs w:val="28"/>
          <w:shd w:val="clear" w:color="auto" w:fill="FFFFFF"/>
        </w:rPr>
      </w:pPr>
    </w:p>
    <w:p w:rsidR="00FC564E" w:rsidRPr="007763F4" w:rsidRDefault="00FC564E" w:rsidP="00FC564E">
      <w:pPr>
        <w:pStyle w:val="a5"/>
        <w:spacing w:line="200" w:lineRule="atLeast"/>
        <w:ind w:left="3969"/>
        <w:rPr>
          <w:rFonts w:ascii="Times New Roman" w:hAnsi="Times New Roman" w:cs="Times New Roman"/>
          <w:color w:val="FF0000"/>
          <w:sz w:val="28"/>
          <w:szCs w:val="28"/>
          <w:shd w:val="clear" w:color="auto" w:fill="FFFFFF"/>
        </w:rPr>
      </w:pPr>
    </w:p>
    <w:p w:rsidR="00FC564E" w:rsidRPr="007763F4" w:rsidRDefault="00FC564E" w:rsidP="00FC564E">
      <w:pPr>
        <w:pStyle w:val="a5"/>
        <w:spacing w:line="200" w:lineRule="atLeast"/>
        <w:ind w:left="3969"/>
        <w:rPr>
          <w:rFonts w:ascii="Times New Roman" w:hAnsi="Times New Roman" w:cs="Times New Roman"/>
          <w:color w:val="FF0000"/>
          <w:sz w:val="28"/>
          <w:szCs w:val="28"/>
          <w:shd w:val="clear" w:color="auto" w:fill="FFFFFF"/>
        </w:rPr>
      </w:pPr>
    </w:p>
    <w:p w:rsidR="00FC564E" w:rsidRPr="007763F4" w:rsidRDefault="00FC564E" w:rsidP="00FC564E">
      <w:pPr>
        <w:pStyle w:val="a5"/>
        <w:spacing w:line="200" w:lineRule="atLeast"/>
        <w:ind w:left="3969"/>
        <w:rPr>
          <w:rFonts w:ascii="Times New Roman" w:hAnsi="Times New Roman" w:cs="Times New Roman"/>
          <w:color w:val="FF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FF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FF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FF0000"/>
          <w:sz w:val="28"/>
          <w:szCs w:val="28"/>
          <w:shd w:val="clear" w:color="auto" w:fill="FFFFFF"/>
        </w:rPr>
      </w:pPr>
    </w:p>
    <w:p w:rsidR="00FC564E" w:rsidRPr="007763F4" w:rsidRDefault="00FC564E" w:rsidP="00FC564E">
      <w:pPr>
        <w:pStyle w:val="a5"/>
        <w:spacing w:line="200" w:lineRule="atLeast"/>
        <w:ind w:left="3969"/>
        <w:rPr>
          <w:rFonts w:ascii="Times New Roman" w:hAnsi="Times New Roman" w:cs="Times New Roman"/>
          <w:color w:val="FF0000"/>
          <w:sz w:val="28"/>
          <w:szCs w:val="28"/>
          <w:shd w:val="clear" w:color="auto" w:fill="FFFFFF"/>
        </w:rPr>
      </w:pPr>
    </w:p>
    <w:p w:rsidR="00FC564E" w:rsidRPr="007763F4" w:rsidRDefault="00FC564E" w:rsidP="00FC564E">
      <w:pPr>
        <w:pStyle w:val="a5"/>
        <w:spacing w:line="200" w:lineRule="atLeast"/>
        <w:ind w:left="3969"/>
        <w:rPr>
          <w:rFonts w:ascii="Times New Roman" w:hAnsi="Times New Roman" w:cs="Times New Roman"/>
          <w:color w:val="FF0000"/>
          <w:sz w:val="28"/>
          <w:szCs w:val="28"/>
          <w:shd w:val="clear" w:color="auto" w:fill="FFFFFF"/>
        </w:rPr>
      </w:pPr>
    </w:p>
    <w:p w:rsidR="00FC564E" w:rsidRPr="007763F4" w:rsidRDefault="00FC564E" w:rsidP="00FC564E">
      <w:pPr>
        <w:pStyle w:val="a5"/>
        <w:spacing w:line="200" w:lineRule="atLeast"/>
        <w:ind w:left="3969"/>
        <w:rPr>
          <w:rFonts w:ascii="Times New Roman" w:hAnsi="Times New Roman" w:cs="Times New Roman"/>
          <w:color w:val="FF0000"/>
          <w:sz w:val="28"/>
          <w:szCs w:val="28"/>
          <w:shd w:val="clear" w:color="auto" w:fill="FFFFFF"/>
        </w:rPr>
      </w:pPr>
    </w:p>
    <w:p w:rsidR="00FC564E" w:rsidRDefault="00FC564E" w:rsidP="00FC564E">
      <w:pPr>
        <w:pStyle w:val="a5"/>
        <w:spacing w:line="200" w:lineRule="atLeast"/>
        <w:rPr>
          <w:rFonts w:ascii="Times New Roman" w:hAnsi="Times New Roman" w:cs="Times New Roman"/>
          <w:color w:val="FF0000"/>
          <w:sz w:val="28"/>
          <w:szCs w:val="28"/>
          <w:shd w:val="clear" w:color="auto" w:fill="FFFFFF"/>
        </w:rPr>
      </w:pPr>
    </w:p>
    <w:p w:rsidR="00FC564E" w:rsidRPr="007763F4" w:rsidRDefault="00FC564E" w:rsidP="00FC564E">
      <w:pPr>
        <w:pStyle w:val="a5"/>
        <w:spacing w:line="200" w:lineRule="atLeast"/>
        <w:ind w:left="3969"/>
        <w:rPr>
          <w:rFonts w:ascii="Times New Roman" w:hAnsi="Times New Roman" w:cs="Times New Roman"/>
          <w:color w:val="FF0000"/>
          <w:sz w:val="28"/>
          <w:szCs w:val="28"/>
          <w:shd w:val="clear" w:color="auto" w:fill="FFFFFF"/>
        </w:rPr>
      </w:pPr>
    </w:p>
    <w:p w:rsidR="00FC564E" w:rsidRPr="000329A8" w:rsidRDefault="00FC564E" w:rsidP="00FC564E">
      <w:pPr>
        <w:pStyle w:val="a5"/>
        <w:spacing w:line="200" w:lineRule="atLeast"/>
        <w:ind w:left="3969"/>
        <w:rPr>
          <w:rFonts w:ascii="Times New Roman" w:hAnsi="Times New Roman" w:cs="Times New Roman"/>
          <w:sz w:val="28"/>
          <w:szCs w:val="28"/>
          <w:shd w:val="clear" w:color="auto" w:fill="FFFFFF"/>
        </w:rPr>
      </w:pPr>
      <w:r w:rsidRPr="000329A8">
        <w:rPr>
          <w:rFonts w:ascii="Times New Roman" w:hAnsi="Times New Roman" w:cs="Times New Roman"/>
          <w:sz w:val="28"/>
          <w:szCs w:val="28"/>
        </w:rPr>
        <w:t xml:space="preserve">Приложение  № 16 к Положению об оплате труда работников муниципального учреждения «Центр по комплексному обслуживанию учреждений образования </w:t>
      </w:r>
      <w:r w:rsidRPr="000329A8">
        <w:rPr>
          <w:rFonts w:ascii="Times New Roman" w:hAnsi="Times New Roman" w:cs="Times New Roman"/>
          <w:sz w:val="28"/>
          <w:szCs w:val="28"/>
        </w:rPr>
        <w:lastRenderedPageBreak/>
        <w:t xml:space="preserve">Советского </w:t>
      </w:r>
      <w:r w:rsidRPr="000329A8">
        <w:rPr>
          <w:rFonts w:ascii="Times New Roman" w:hAnsi="Times New Roman"/>
          <w:sz w:val="28"/>
          <w:szCs w:val="28"/>
        </w:rPr>
        <w:t>муниципального</w:t>
      </w:r>
      <w:r w:rsidRPr="000329A8">
        <w:rPr>
          <w:rFonts w:ascii="Times New Roman" w:hAnsi="Times New Roman" w:cs="Times New Roman"/>
          <w:sz w:val="28"/>
          <w:szCs w:val="28"/>
        </w:rPr>
        <w:t xml:space="preserve"> округа Ставропольского края»</w:t>
      </w:r>
    </w:p>
    <w:p w:rsidR="00FC564E" w:rsidRPr="000329A8" w:rsidRDefault="00FC564E" w:rsidP="00FC564E">
      <w:pPr>
        <w:pStyle w:val="a5"/>
        <w:jc w:val="both"/>
        <w:rPr>
          <w:rFonts w:ascii="Times New Roman" w:hAnsi="Times New Roman" w:cs="Times New Roman"/>
          <w:sz w:val="28"/>
          <w:szCs w:val="28"/>
        </w:rPr>
      </w:pPr>
    </w:p>
    <w:p w:rsidR="00FC564E" w:rsidRPr="000329A8" w:rsidRDefault="00FC564E" w:rsidP="00FC564E">
      <w:pPr>
        <w:shd w:val="clear" w:color="auto" w:fill="FFFFFF"/>
        <w:jc w:val="center"/>
        <w:rPr>
          <w:b/>
          <w:sz w:val="28"/>
          <w:szCs w:val="28"/>
        </w:rPr>
      </w:pPr>
      <w:r w:rsidRPr="000329A8">
        <w:rPr>
          <w:b/>
          <w:sz w:val="28"/>
          <w:szCs w:val="28"/>
        </w:rPr>
        <w:t>Отчет</w:t>
      </w:r>
    </w:p>
    <w:p w:rsidR="00FC564E" w:rsidRPr="000329A8" w:rsidRDefault="00FC564E" w:rsidP="00FC564E">
      <w:pPr>
        <w:shd w:val="clear" w:color="auto" w:fill="FFFFFF"/>
        <w:jc w:val="center"/>
        <w:rPr>
          <w:b/>
          <w:sz w:val="28"/>
          <w:szCs w:val="28"/>
        </w:rPr>
      </w:pPr>
      <w:r w:rsidRPr="000329A8">
        <w:rPr>
          <w:b/>
          <w:sz w:val="28"/>
          <w:szCs w:val="28"/>
        </w:rPr>
        <w:t xml:space="preserve"> о достижении показателей и критериев оценки эффективности труда </w:t>
      </w:r>
    </w:p>
    <w:p w:rsidR="00FC564E" w:rsidRPr="000329A8" w:rsidRDefault="00FC564E" w:rsidP="00FC564E">
      <w:pPr>
        <w:shd w:val="clear" w:color="auto" w:fill="FFFFFF"/>
        <w:jc w:val="center"/>
        <w:rPr>
          <w:b/>
          <w:sz w:val="28"/>
          <w:szCs w:val="28"/>
        </w:rPr>
      </w:pPr>
      <w:r w:rsidRPr="000329A8">
        <w:rPr>
          <w:b/>
          <w:sz w:val="28"/>
          <w:szCs w:val="28"/>
        </w:rPr>
        <w:t xml:space="preserve">работников Учреждения </w:t>
      </w:r>
    </w:p>
    <w:p w:rsidR="00FC564E" w:rsidRPr="000329A8" w:rsidRDefault="00FC564E" w:rsidP="00FC564E">
      <w:pPr>
        <w:pStyle w:val="a5"/>
        <w:jc w:val="center"/>
        <w:rPr>
          <w:rFonts w:ascii="Times New Roman" w:hAnsi="Times New Roman" w:cs="Times New Roman"/>
          <w:b/>
          <w:sz w:val="28"/>
          <w:szCs w:val="28"/>
        </w:rPr>
      </w:pPr>
      <w:r w:rsidRPr="000329A8">
        <w:rPr>
          <w:rFonts w:ascii="Times New Roman" w:hAnsi="Times New Roman" w:cs="Times New Roman"/>
          <w:b/>
          <w:sz w:val="28"/>
          <w:szCs w:val="28"/>
        </w:rPr>
        <w:t xml:space="preserve"> для установления премиальных выплат </w:t>
      </w:r>
    </w:p>
    <w:p w:rsidR="00FC564E" w:rsidRPr="000329A8" w:rsidRDefault="00FC564E" w:rsidP="00FC564E">
      <w:pPr>
        <w:pStyle w:val="a5"/>
        <w:jc w:val="center"/>
        <w:rPr>
          <w:rFonts w:ascii="Times New Roman" w:hAnsi="Times New Roman" w:cs="Times New Roman"/>
          <w:b/>
          <w:sz w:val="28"/>
          <w:szCs w:val="28"/>
        </w:rPr>
      </w:pPr>
      <w:r w:rsidRPr="000329A8">
        <w:rPr>
          <w:rFonts w:ascii="Times New Roman" w:hAnsi="Times New Roman" w:cs="Times New Roman"/>
          <w:b/>
          <w:sz w:val="28"/>
          <w:szCs w:val="28"/>
        </w:rPr>
        <w:t>по итогам работы за ____________ квартал 20___ года</w:t>
      </w:r>
    </w:p>
    <w:p w:rsidR="00FC564E" w:rsidRPr="000329A8" w:rsidRDefault="00FC564E" w:rsidP="00FC564E">
      <w:pPr>
        <w:pStyle w:val="a5"/>
        <w:jc w:val="center"/>
        <w:rPr>
          <w:rFonts w:ascii="Times New Roman" w:hAnsi="Times New Roman" w:cs="Times New Roman"/>
          <w:b/>
          <w:sz w:val="28"/>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06"/>
        <w:gridCol w:w="1559"/>
      </w:tblGrid>
      <w:tr w:rsidR="00FC564E" w:rsidRPr="000329A8" w:rsidTr="00440F89">
        <w:tc>
          <w:tcPr>
            <w:tcW w:w="567" w:type="dxa"/>
            <w:shd w:val="clear" w:color="auto" w:fill="auto"/>
          </w:tcPr>
          <w:p w:rsidR="00FC564E" w:rsidRPr="000329A8" w:rsidRDefault="00FC564E" w:rsidP="00440F89">
            <w:pPr>
              <w:pStyle w:val="a5"/>
              <w:jc w:val="center"/>
              <w:rPr>
                <w:rFonts w:ascii="Times New Roman" w:hAnsi="Times New Roman" w:cs="Times New Roman"/>
                <w:sz w:val="24"/>
                <w:szCs w:val="24"/>
              </w:rPr>
            </w:pPr>
            <w:r w:rsidRPr="000329A8">
              <w:rPr>
                <w:rFonts w:ascii="Times New Roman" w:hAnsi="Times New Roman" w:cs="Times New Roman"/>
                <w:sz w:val="24"/>
                <w:szCs w:val="24"/>
              </w:rPr>
              <w:t>№ п/п</w:t>
            </w:r>
          </w:p>
        </w:tc>
        <w:tc>
          <w:tcPr>
            <w:tcW w:w="8506" w:type="dxa"/>
          </w:tcPr>
          <w:p w:rsidR="00FC564E" w:rsidRPr="000329A8" w:rsidRDefault="00FC564E" w:rsidP="00440F89">
            <w:pPr>
              <w:pStyle w:val="a5"/>
              <w:jc w:val="center"/>
              <w:rPr>
                <w:rFonts w:ascii="Times New Roman" w:hAnsi="Times New Roman" w:cs="Times New Roman"/>
                <w:sz w:val="24"/>
                <w:szCs w:val="24"/>
              </w:rPr>
            </w:pPr>
            <w:r w:rsidRPr="000329A8">
              <w:rPr>
                <w:rFonts w:ascii="Times New Roman" w:hAnsi="Times New Roman" w:cs="Times New Roman"/>
                <w:sz w:val="24"/>
                <w:szCs w:val="24"/>
              </w:rPr>
              <w:t xml:space="preserve">Наименование показателя эффективности труда работников Учреждения для установления премиальных выплат </w:t>
            </w:r>
          </w:p>
        </w:tc>
        <w:tc>
          <w:tcPr>
            <w:tcW w:w="1559" w:type="dxa"/>
            <w:shd w:val="clear" w:color="auto" w:fill="auto"/>
          </w:tcPr>
          <w:p w:rsidR="00FC564E" w:rsidRPr="000329A8" w:rsidRDefault="00FC564E" w:rsidP="00440F89">
            <w:pPr>
              <w:pStyle w:val="a5"/>
              <w:rPr>
                <w:rFonts w:ascii="Times New Roman" w:hAnsi="Times New Roman" w:cs="Times New Roman"/>
                <w:sz w:val="24"/>
                <w:szCs w:val="24"/>
              </w:rPr>
            </w:pPr>
            <w:r w:rsidRPr="000329A8">
              <w:rPr>
                <w:rFonts w:ascii="Times New Roman" w:eastAsia="Calibri" w:hAnsi="Times New Roman" w:cs="Times New Roman"/>
              </w:rPr>
              <w:t>Фактическое выполнение показателя</w:t>
            </w:r>
            <w:r w:rsidRPr="000329A8">
              <w:rPr>
                <w:rFonts w:ascii="Times New Roman" w:hAnsi="Times New Roman" w:cs="Times New Roman"/>
                <w:sz w:val="24"/>
                <w:szCs w:val="24"/>
              </w:rPr>
              <w:t xml:space="preserve"> </w:t>
            </w:r>
          </w:p>
        </w:tc>
      </w:tr>
      <w:tr w:rsidR="00FC564E" w:rsidRPr="000329A8" w:rsidTr="00440F89">
        <w:tc>
          <w:tcPr>
            <w:tcW w:w="567" w:type="dxa"/>
            <w:tcBorders>
              <w:top w:val="single" w:sz="4" w:space="0" w:color="auto"/>
              <w:left w:val="single" w:sz="4" w:space="0" w:color="auto"/>
              <w:bottom w:val="single" w:sz="4" w:space="0" w:color="auto"/>
              <w:right w:val="single" w:sz="4" w:space="0" w:color="auto"/>
            </w:tcBorders>
            <w:shd w:val="clear" w:color="auto" w:fill="auto"/>
          </w:tcPr>
          <w:p w:rsidR="00FC564E" w:rsidRPr="000329A8" w:rsidRDefault="00FC564E" w:rsidP="00440F89">
            <w:pPr>
              <w:pStyle w:val="a5"/>
              <w:jc w:val="center"/>
              <w:rPr>
                <w:rFonts w:ascii="Times New Roman" w:hAnsi="Times New Roman" w:cs="Times New Roman"/>
                <w:sz w:val="28"/>
                <w:szCs w:val="28"/>
              </w:rPr>
            </w:pPr>
            <w:r w:rsidRPr="000329A8">
              <w:rPr>
                <w:rFonts w:ascii="Times New Roman" w:hAnsi="Times New Roman" w:cs="Times New Roman"/>
                <w:sz w:val="28"/>
                <w:szCs w:val="28"/>
              </w:rPr>
              <w:t>1</w:t>
            </w:r>
          </w:p>
        </w:tc>
        <w:tc>
          <w:tcPr>
            <w:tcW w:w="8506" w:type="dxa"/>
            <w:tcBorders>
              <w:top w:val="single" w:sz="4" w:space="0" w:color="auto"/>
              <w:left w:val="single" w:sz="4" w:space="0" w:color="auto"/>
              <w:bottom w:val="single" w:sz="4" w:space="0" w:color="auto"/>
              <w:right w:val="single" w:sz="4" w:space="0" w:color="auto"/>
            </w:tcBorders>
          </w:tcPr>
          <w:p w:rsidR="00FC564E" w:rsidRPr="000329A8" w:rsidRDefault="00FC564E" w:rsidP="00440F89">
            <w:pPr>
              <w:pStyle w:val="a5"/>
              <w:jc w:val="both"/>
              <w:rPr>
                <w:rFonts w:ascii="Times New Roman" w:hAnsi="Times New Roman" w:cs="Times New Roman"/>
                <w:sz w:val="28"/>
                <w:szCs w:val="28"/>
              </w:rPr>
            </w:pPr>
            <w:r w:rsidRPr="000329A8">
              <w:rPr>
                <w:rFonts w:ascii="Times New Roman" w:hAnsi="Times New Roman" w:cs="Times New Roman"/>
                <w:sz w:val="28"/>
                <w:szCs w:val="28"/>
              </w:rPr>
              <w:t>Соблюдение порядка обращения со сведениями, относящимися к категории ограниченного доступа, режима конфиденциальности при обработке персональных данных, порядка обращения и защиты персональных данных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64E" w:rsidRPr="000329A8" w:rsidRDefault="00FC564E" w:rsidP="00440F89">
            <w:pPr>
              <w:pStyle w:val="a5"/>
              <w:rPr>
                <w:rFonts w:ascii="Times New Roman" w:eastAsia="Calibri" w:hAnsi="Times New Roman" w:cs="Times New Roman"/>
                <w:sz w:val="28"/>
                <w:szCs w:val="28"/>
              </w:rPr>
            </w:pPr>
          </w:p>
        </w:tc>
      </w:tr>
      <w:tr w:rsidR="00FC564E" w:rsidRPr="000329A8" w:rsidTr="00440F89">
        <w:tc>
          <w:tcPr>
            <w:tcW w:w="567" w:type="dxa"/>
            <w:tcBorders>
              <w:top w:val="single" w:sz="4" w:space="0" w:color="auto"/>
              <w:left w:val="single" w:sz="4" w:space="0" w:color="auto"/>
              <w:bottom w:val="single" w:sz="4" w:space="0" w:color="auto"/>
              <w:right w:val="single" w:sz="4" w:space="0" w:color="auto"/>
            </w:tcBorders>
            <w:shd w:val="clear" w:color="auto" w:fill="auto"/>
          </w:tcPr>
          <w:p w:rsidR="00FC564E" w:rsidRPr="000329A8" w:rsidRDefault="00FC564E" w:rsidP="00440F89">
            <w:pPr>
              <w:pStyle w:val="a5"/>
              <w:jc w:val="center"/>
              <w:rPr>
                <w:rFonts w:ascii="Times New Roman" w:hAnsi="Times New Roman" w:cs="Times New Roman"/>
                <w:sz w:val="28"/>
                <w:szCs w:val="28"/>
              </w:rPr>
            </w:pPr>
            <w:r w:rsidRPr="000329A8">
              <w:rPr>
                <w:rFonts w:ascii="Times New Roman" w:hAnsi="Times New Roman" w:cs="Times New Roman"/>
                <w:sz w:val="28"/>
                <w:szCs w:val="28"/>
              </w:rPr>
              <w:t>2</w:t>
            </w:r>
          </w:p>
        </w:tc>
        <w:tc>
          <w:tcPr>
            <w:tcW w:w="8506" w:type="dxa"/>
            <w:tcBorders>
              <w:top w:val="single" w:sz="4" w:space="0" w:color="auto"/>
              <w:left w:val="single" w:sz="4" w:space="0" w:color="auto"/>
              <w:bottom w:val="single" w:sz="4" w:space="0" w:color="auto"/>
              <w:right w:val="single" w:sz="4" w:space="0" w:color="auto"/>
            </w:tcBorders>
          </w:tcPr>
          <w:p w:rsidR="00FC564E" w:rsidRPr="000329A8" w:rsidRDefault="00FC564E" w:rsidP="00440F89">
            <w:pPr>
              <w:pStyle w:val="a5"/>
              <w:jc w:val="both"/>
              <w:rPr>
                <w:rFonts w:ascii="Times New Roman" w:hAnsi="Times New Roman" w:cs="Times New Roman"/>
                <w:sz w:val="28"/>
                <w:szCs w:val="28"/>
              </w:rPr>
            </w:pPr>
            <w:r w:rsidRPr="000329A8">
              <w:rPr>
                <w:rFonts w:ascii="Times New Roman" w:hAnsi="Times New Roman" w:cs="Times New Roman"/>
                <w:sz w:val="28"/>
                <w:szCs w:val="28"/>
              </w:rPr>
              <w:t xml:space="preserve"> Отсутствие решений судов общей юрисдикции, арбитражных судов по делам с участием Учреждения, принятых не в пользу учреждения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64E" w:rsidRPr="000329A8" w:rsidRDefault="00FC564E" w:rsidP="00440F89">
            <w:pPr>
              <w:pStyle w:val="a5"/>
              <w:rPr>
                <w:rFonts w:ascii="Times New Roman" w:eastAsia="Calibri" w:hAnsi="Times New Roman" w:cs="Times New Roman"/>
                <w:sz w:val="28"/>
                <w:szCs w:val="28"/>
              </w:rPr>
            </w:pPr>
          </w:p>
        </w:tc>
      </w:tr>
      <w:tr w:rsidR="00FC564E" w:rsidRPr="000329A8" w:rsidTr="00440F89">
        <w:tc>
          <w:tcPr>
            <w:tcW w:w="567" w:type="dxa"/>
            <w:tcBorders>
              <w:top w:val="single" w:sz="4" w:space="0" w:color="auto"/>
              <w:left w:val="single" w:sz="4" w:space="0" w:color="auto"/>
              <w:bottom w:val="single" w:sz="4" w:space="0" w:color="auto"/>
              <w:right w:val="single" w:sz="4" w:space="0" w:color="auto"/>
            </w:tcBorders>
            <w:shd w:val="clear" w:color="auto" w:fill="auto"/>
          </w:tcPr>
          <w:p w:rsidR="00FC564E" w:rsidRPr="000329A8" w:rsidRDefault="00FC564E" w:rsidP="00440F89">
            <w:pPr>
              <w:pStyle w:val="a5"/>
              <w:jc w:val="center"/>
              <w:rPr>
                <w:rFonts w:ascii="Times New Roman" w:hAnsi="Times New Roman" w:cs="Times New Roman"/>
                <w:sz w:val="28"/>
                <w:szCs w:val="28"/>
              </w:rPr>
            </w:pPr>
            <w:r w:rsidRPr="000329A8">
              <w:rPr>
                <w:rFonts w:ascii="Times New Roman" w:hAnsi="Times New Roman" w:cs="Times New Roman"/>
                <w:sz w:val="28"/>
                <w:szCs w:val="28"/>
              </w:rPr>
              <w:t>3</w:t>
            </w:r>
          </w:p>
        </w:tc>
        <w:tc>
          <w:tcPr>
            <w:tcW w:w="8506" w:type="dxa"/>
            <w:tcBorders>
              <w:top w:val="single" w:sz="4" w:space="0" w:color="auto"/>
              <w:left w:val="single" w:sz="4" w:space="0" w:color="auto"/>
              <w:bottom w:val="single" w:sz="4" w:space="0" w:color="auto"/>
              <w:right w:val="single" w:sz="4" w:space="0" w:color="auto"/>
            </w:tcBorders>
          </w:tcPr>
          <w:p w:rsidR="00FC564E" w:rsidRPr="000329A8" w:rsidRDefault="00FC564E" w:rsidP="00440F89">
            <w:pPr>
              <w:pStyle w:val="a5"/>
              <w:jc w:val="both"/>
              <w:rPr>
                <w:rFonts w:ascii="Times New Roman" w:hAnsi="Times New Roman" w:cs="Times New Roman"/>
                <w:sz w:val="28"/>
                <w:szCs w:val="28"/>
              </w:rPr>
            </w:pPr>
            <w:r w:rsidRPr="000329A8">
              <w:rPr>
                <w:rFonts w:ascii="Times New Roman" w:hAnsi="Times New Roman" w:cs="Times New Roman"/>
                <w:sz w:val="28"/>
                <w:szCs w:val="28"/>
              </w:rPr>
              <w:t>Своевременная подготовка и размещение информации в информационных системах по направл</w:t>
            </w:r>
            <w:r w:rsidRPr="000329A8">
              <w:rPr>
                <w:rFonts w:ascii="Times New Roman" w:hAnsi="Times New Roman" w:cs="Times New Roman"/>
                <w:sz w:val="28"/>
                <w:szCs w:val="28"/>
              </w:rPr>
              <w:t>е</w:t>
            </w:r>
            <w:r w:rsidRPr="000329A8">
              <w:rPr>
                <w:rFonts w:ascii="Times New Roman" w:hAnsi="Times New Roman" w:cs="Times New Roman"/>
                <w:sz w:val="28"/>
                <w:szCs w:val="28"/>
              </w:rPr>
              <w:t>нию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64E" w:rsidRPr="000329A8" w:rsidRDefault="00FC564E" w:rsidP="00440F89">
            <w:pPr>
              <w:pStyle w:val="a5"/>
              <w:rPr>
                <w:rFonts w:ascii="Times New Roman" w:eastAsia="Calibri" w:hAnsi="Times New Roman" w:cs="Times New Roman"/>
                <w:sz w:val="28"/>
                <w:szCs w:val="28"/>
              </w:rPr>
            </w:pPr>
          </w:p>
        </w:tc>
      </w:tr>
      <w:tr w:rsidR="00FC564E" w:rsidRPr="000329A8" w:rsidTr="00440F89">
        <w:tc>
          <w:tcPr>
            <w:tcW w:w="567" w:type="dxa"/>
            <w:tcBorders>
              <w:top w:val="single" w:sz="4" w:space="0" w:color="auto"/>
              <w:left w:val="single" w:sz="4" w:space="0" w:color="auto"/>
              <w:bottom w:val="single" w:sz="4" w:space="0" w:color="auto"/>
              <w:right w:val="single" w:sz="4" w:space="0" w:color="auto"/>
            </w:tcBorders>
            <w:shd w:val="clear" w:color="auto" w:fill="auto"/>
          </w:tcPr>
          <w:p w:rsidR="00FC564E" w:rsidRPr="000329A8" w:rsidRDefault="00FC564E" w:rsidP="00440F89">
            <w:pPr>
              <w:pStyle w:val="a5"/>
              <w:jc w:val="center"/>
              <w:rPr>
                <w:rFonts w:ascii="Times New Roman" w:hAnsi="Times New Roman" w:cs="Times New Roman"/>
                <w:sz w:val="28"/>
                <w:szCs w:val="28"/>
              </w:rPr>
            </w:pPr>
            <w:r w:rsidRPr="000329A8">
              <w:rPr>
                <w:rFonts w:ascii="Times New Roman" w:hAnsi="Times New Roman" w:cs="Times New Roman"/>
                <w:sz w:val="28"/>
                <w:szCs w:val="28"/>
              </w:rPr>
              <w:t>4</w:t>
            </w:r>
          </w:p>
        </w:tc>
        <w:tc>
          <w:tcPr>
            <w:tcW w:w="8506" w:type="dxa"/>
            <w:tcBorders>
              <w:top w:val="single" w:sz="4" w:space="0" w:color="auto"/>
              <w:left w:val="single" w:sz="4" w:space="0" w:color="auto"/>
              <w:bottom w:val="single" w:sz="4" w:space="0" w:color="auto"/>
              <w:right w:val="single" w:sz="4" w:space="0" w:color="auto"/>
            </w:tcBorders>
          </w:tcPr>
          <w:p w:rsidR="00FC564E" w:rsidRPr="000329A8" w:rsidRDefault="00FC564E" w:rsidP="00440F89">
            <w:pPr>
              <w:pStyle w:val="a5"/>
              <w:jc w:val="both"/>
              <w:rPr>
                <w:rFonts w:ascii="Times New Roman" w:hAnsi="Times New Roman" w:cs="Times New Roman"/>
                <w:sz w:val="28"/>
                <w:szCs w:val="28"/>
              </w:rPr>
            </w:pPr>
            <w:r w:rsidRPr="000329A8">
              <w:rPr>
                <w:rFonts w:ascii="Times New Roman" w:hAnsi="Times New Roman" w:cs="Times New Roman"/>
                <w:sz w:val="28"/>
                <w:szCs w:val="28"/>
              </w:rPr>
              <w:t xml:space="preserve">Выполнение планов мероприятий по реализации  муниципальной программы «Развитие образования и молодежной политики в Советском </w:t>
            </w:r>
            <w:r>
              <w:rPr>
                <w:rFonts w:ascii="Times New Roman" w:hAnsi="Times New Roman" w:cs="Times New Roman"/>
                <w:sz w:val="28"/>
                <w:szCs w:val="28"/>
              </w:rPr>
              <w:t>муниципальном</w:t>
            </w:r>
            <w:r w:rsidRPr="000329A8">
              <w:rPr>
                <w:rFonts w:ascii="Times New Roman" w:hAnsi="Times New Roman" w:cs="Times New Roman"/>
                <w:sz w:val="28"/>
                <w:szCs w:val="28"/>
              </w:rPr>
              <w:t xml:space="preserve"> округе Ставропольск</w:t>
            </w:r>
            <w:r w:rsidRPr="000329A8">
              <w:rPr>
                <w:rFonts w:ascii="Times New Roman" w:hAnsi="Times New Roman" w:cs="Times New Roman"/>
                <w:sz w:val="28"/>
                <w:szCs w:val="28"/>
              </w:rPr>
              <w:t>о</w:t>
            </w:r>
            <w:r w:rsidRPr="000329A8">
              <w:rPr>
                <w:rFonts w:ascii="Times New Roman" w:hAnsi="Times New Roman" w:cs="Times New Roman"/>
                <w:sz w:val="28"/>
                <w:szCs w:val="28"/>
              </w:rPr>
              <w:t>го края»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64E" w:rsidRPr="000329A8" w:rsidRDefault="00FC564E" w:rsidP="00440F89">
            <w:pPr>
              <w:pStyle w:val="a5"/>
              <w:rPr>
                <w:rFonts w:ascii="Times New Roman" w:eastAsia="Calibri" w:hAnsi="Times New Roman" w:cs="Times New Roman"/>
                <w:sz w:val="28"/>
                <w:szCs w:val="28"/>
              </w:rPr>
            </w:pPr>
          </w:p>
        </w:tc>
      </w:tr>
      <w:tr w:rsidR="00FC564E" w:rsidRPr="000329A8" w:rsidTr="00440F89">
        <w:tc>
          <w:tcPr>
            <w:tcW w:w="567" w:type="dxa"/>
            <w:tcBorders>
              <w:top w:val="single" w:sz="4" w:space="0" w:color="auto"/>
              <w:left w:val="single" w:sz="4" w:space="0" w:color="auto"/>
              <w:bottom w:val="single" w:sz="4" w:space="0" w:color="auto"/>
              <w:right w:val="single" w:sz="4" w:space="0" w:color="auto"/>
            </w:tcBorders>
            <w:shd w:val="clear" w:color="auto" w:fill="auto"/>
          </w:tcPr>
          <w:p w:rsidR="00FC564E" w:rsidRPr="000329A8" w:rsidRDefault="00FC564E" w:rsidP="00440F89">
            <w:pPr>
              <w:pStyle w:val="a5"/>
              <w:jc w:val="center"/>
              <w:rPr>
                <w:rFonts w:ascii="Times New Roman" w:hAnsi="Times New Roman" w:cs="Times New Roman"/>
                <w:sz w:val="28"/>
                <w:szCs w:val="28"/>
              </w:rPr>
            </w:pPr>
            <w:r w:rsidRPr="000329A8">
              <w:rPr>
                <w:rFonts w:ascii="Times New Roman" w:hAnsi="Times New Roman" w:cs="Times New Roman"/>
                <w:sz w:val="28"/>
                <w:szCs w:val="28"/>
              </w:rPr>
              <w:t>5</w:t>
            </w:r>
          </w:p>
        </w:tc>
        <w:tc>
          <w:tcPr>
            <w:tcW w:w="8506" w:type="dxa"/>
            <w:tcBorders>
              <w:top w:val="single" w:sz="4" w:space="0" w:color="auto"/>
              <w:left w:val="single" w:sz="4" w:space="0" w:color="auto"/>
              <w:bottom w:val="single" w:sz="4" w:space="0" w:color="auto"/>
              <w:right w:val="single" w:sz="4" w:space="0" w:color="auto"/>
            </w:tcBorders>
          </w:tcPr>
          <w:p w:rsidR="00FC564E" w:rsidRPr="000329A8" w:rsidRDefault="00FC564E" w:rsidP="00440F89">
            <w:pPr>
              <w:pStyle w:val="a5"/>
              <w:jc w:val="both"/>
              <w:rPr>
                <w:rFonts w:ascii="Times New Roman" w:hAnsi="Times New Roman" w:cs="Times New Roman"/>
                <w:sz w:val="28"/>
                <w:szCs w:val="28"/>
              </w:rPr>
            </w:pPr>
            <w:r w:rsidRPr="000329A8">
              <w:rPr>
                <w:rFonts w:ascii="Times New Roman" w:hAnsi="Times New Roman" w:cs="Times New Roman"/>
                <w:sz w:val="28"/>
                <w:szCs w:val="28"/>
              </w:rPr>
              <w:t>Выполнение порученной работ, связанной с обеспечением рабочего процесса и уставной деятельности Учреждения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64E" w:rsidRPr="000329A8" w:rsidRDefault="00FC564E" w:rsidP="00440F89">
            <w:pPr>
              <w:pStyle w:val="a5"/>
              <w:rPr>
                <w:rFonts w:ascii="Times New Roman" w:eastAsia="Calibri" w:hAnsi="Times New Roman" w:cs="Times New Roman"/>
                <w:sz w:val="28"/>
                <w:szCs w:val="28"/>
              </w:rPr>
            </w:pPr>
          </w:p>
        </w:tc>
      </w:tr>
      <w:tr w:rsidR="00FC564E" w:rsidRPr="000329A8" w:rsidTr="00440F89">
        <w:tc>
          <w:tcPr>
            <w:tcW w:w="567" w:type="dxa"/>
            <w:tcBorders>
              <w:top w:val="single" w:sz="4" w:space="0" w:color="auto"/>
              <w:left w:val="single" w:sz="4" w:space="0" w:color="auto"/>
              <w:bottom w:val="single" w:sz="4" w:space="0" w:color="auto"/>
              <w:right w:val="single" w:sz="4" w:space="0" w:color="auto"/>
            </w:tcBorders>
            <w:shd w:val="clear" w:color="auto" w:fill="auto"/>
          </w:tcPr>
          <w:p w:rsidR="00FC564E" w:rsidRPr="000329A8" w:rsidRDefault="00FC564E" w:rsidP="00440F89">
            <w:pPr>
              <w:pStyle w:val="a5"/>
              <w:jc w:val="center"/>
              <w:rPr>
                <w:rFonts w:ascii="Times New Roman" w:hAnsi="Times New Roman" w:cs="Times New Roman"/>
                <w:sz w:val="28"/>
                <w:szCs w:val="28"/>
              </w:rPr>
            </w:pPr>
            <w:r>
              <w:rPr>
                <w:rFonts w:ascii="Times New Roman" w:hAnsi="Times New Roman" w:cs="Times New Roman"/>
                <w:sz w:val="28"/>
                <w:szCs w:val="28"/>
              </w:rPr>
              <w:t>6</w:t>
            </w:r>
          </w:p>
        </w:tc>
        <w:tc>
          <w:tcPr>
            <w:tcW w:w="8506" w:type="dxa"/>
            <w:tcBorders>
              <w:top w:val="single" w:sz="4" w:space="0" w:color="auto"/>
              <w:left w:val="single" w:sz="4" w:space="0" w:color="auto"/>
              <w:bottom w:val="single" w:sz="4" w:space="0" w:color="auto"/>
              <w:right w:val="single" w:sz="4" w:space="0" w:color="auto"/>
            </w:tcBorders>
          </w:tcPr>
          <w:p w:rsidR="00FC564E" w:rsidRPr="000329A8" w:rsidRDefault="00FC564E" w:rsidP="00440F89">
            <w:pPr>
              <w:pStyle w:val="a5"/>
              <w:jc w:val="both"/>
              <w:rPr>
                <w:rFonts w:ascii="Times New Roman" w:hAnsi="Times New Roman" w:cs="Times New Roman"/>
                <w:sz w:val="28"/>
                <w:szCs w:val="28"/>
              </w:rPr>
            </w:pPr>
            <w:r>
              <w:rPr>
                <w:rFonts w:ascii="Times New Roman" w:hAnsi="Times New Roman" w:cs="Times New Roman"/>
                <w:sz w:val="28"/>
                <w:szCs w:val="28"/>
              </w:rPr>
              <w:t>Своевременное проведение мероприятий по освоению средств субсидий/ субвенций/ иных межбюджетных трансфертов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64E" w:rsidRPr="000329A8" w:rsidRDefault="00FC564E" w:rsidP="00440F89">
            <w:pPr>
              <w:pStyle w:val="a5"/>
              <w:rPr>
                <w:rFonts w:ascii="Times New Roman" w:eastAsia="Calibri" w:hAnsi="Times New Roman" w:cs="Times New Roman"/>
                <w:sz w:val="28"/>
                <w:szCs w:val="28"/>
              </w:rPr>
            </w:pPr>
          </w:p>
        </w:tc>
      </w:tr>
    </w:tbl>
    <w:p w:rsidR="00FC564E" w:rsidRPr="000329A8" w:rsidRDefault="00FC564E" w:rsidP="00FC564E">
      <w:pPr>
        <w:pStyle w:val="a5"/>
        <w:spacing w:line="200" w:lineRule="atLeast"/>
        <w:ind w:left="3969"/>
        <w:rPr>
          <w:rFonts w:ascii="Times New Roman" w:hAnsi="Times New Roman" w:cs="Times New Roman"/>
          <w:sz w:val="28"/>
          <w:szCs w:val="28"/>
        </w:rPr>
      </w:pPr>
    </w:p>
    <w:p w:rsidR="00FC564E" w:rsidRPr="000329A8" w:rsidRDefault="00FC564E" w:rsidP="00FC564E">
      <w:pPr>
        <w:pStyle w:val="a5"/>
        <w:spacing w:line="200" w:lineRule="atLeast"/>
        <w:ind w:left="3969"/>
        <w:rPr>
          <w:rFonts w:ascii="Times New Roman" w:hAnsi="Times New Roman" w:cs="Times New Roman"/>
          <w:sz w:val="28"/>
          <w:szCs w:val="28"/>
          <w:shd w:val="clear" w:color="auto" w:fill="FFFFFF"/>
        </w:rPr>
      </w:pPr>
    </w:p>
    <w:p w:rsidR="00FC564E" w:rsidRPr="000329A8" w:rsidRDefault="00FC564E" w:rsidP="00FC564E">
      <w:pPr>
        <w:pStyle w:val="a5"/>
        <w:spacing w:line="200" w:lineRule="atLeast"/>
        <w:ind w:left="3969"/>
        <w:rPr>
          <w:rFonts w:ascii="Times New Roman" w:hAnsi="Times New Roman" w:cs="Times New Roman"/>
          <w:sz w:val="28"/>
          <w:szCs w:val="28"/>
          <w:shd w:val="clear" w:color="auto" w:fill="FFFFFF"/>
        </w:rPr>
      </w:pPr>
    </w:p>
    <w:p w:rsidR="00FC564E" w:rsidRPr="000329A8" w:rsidRDefault="00FC564E" w:rsidP="00FC564E">
      <w:pPr>
        <w:pStyle w:val="a5"/>
        <w:spacing w:line="200" w:lineRule="atLeast"/>
        <w:ind w:left="3969"/>
        <w:rPr>
          <w:rFonts w:ascii="Times New Roman" w:hAnsi="Times New Roman" w:cs="Times New Roman"/>
          <w:sz w:val="28"/>
          <w:szCs w:val="28"/>
          <w:shd w:val="clear" w:color="auto" w:fill="FFFFFF"/>
        </w:rPr>
      </w:pPr>
    </w:p>
    <w:p w:rsidR="00FC564E" w:rsidRPr="000329A8" w:rsidRDefault="00FC564E" w:rsidP="00FC564E">
      <w:pPr>
        <w:pStyle w:val="a5"/>
        <w:spacing w:line="200" w:lineRule="atLeast"/>
        <w:ind w:left="3969"/>
        <w:rPr>
          <w:rFonts w:ascii="Times New Roman" w:hAnsi="Times New Roman" w:cs="Times New Roman"/>
          <w:sz w:val="28"/>
          <w:szCs w:val="28"/>
          <w:shd w:val="clear" w:color="auto" w:fill="FFFFFF"/>
        </w:rPr>
      </w:pPr>
    </w:p>
    <w:p w:rsidR="00FC564E" w:rsidRPr="000329A8" w:rsidRDefault="00FC564E" w:rsidP="00FC564E">
      <w:pPr>
        <w:pStyle w:val="a5"/>
        <w:spacing w:line="200" w:lineRule="atLeast"/>
        <w:ind w:left="3969"/>
        <w:rPr>
          <w:rFonts w:ascii="Times New Roman" w:hAnsi="Times New Roman" w:cs="Times New Roman"/>
          <w:sz w:val="28"/>
          <w:szCs w:val="28"/>
          <w:shd w:val="clear" w:color="auto" w:fill="FFFFFF"/>
        </w:rPr>
      </w:pPr>
    </w:p>
    <w:p w:rsidR="00FC564E" w:rsidRPr="000329A8" w:rsidRDefault="00FC564E" w:rsidP="00FC564E">
      <w:pPr>
        <w:pStyle w:val="a5"/>
        <w:spacing w:line="200" w:lineRule="atLeast"/>
        <w:rPr>
          <w:rFonts w:ascii="Times New Roman" w:hAnsi="Times New Roman" w:cs="Times New Roman"/>
          <w:sz w:val="28"/>
          <w:szCs w:val="28"/>
          <w:shd w:val="clear" w:color="auto" w:fill="FFFFFF"/>
        </w:rPr>
      </w:pPr>
    </w:p>
    <w:p w:rsidR="00FC564E" w:rsidRPr="000329A8" w:rsidRDefault="00FC564E" w:rsidP="00FC564E">
      <w:pPr>
        <w:pStyle w:val="a5"/>
        <w:spacing w:line="200" w:lineRule="atLeast"/>
        <w:rPr>
          <w:rFonts w:ascii="Times New Roman" w:hAnsi="Times New Roman" w:cs="Times New Roman"/>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shd w:val="clear" w:color="auto" w:fill="FFFFFF"/>
        </w:rPr>
      </w:pPr>
    </w:p>
    <w:p w:rsidR="00FC564E" w:rsidRDefault="00FC564E" w:rsidP="00FC564E">
      <w:pPr>
        <w:pStyle w:val="a5"/>
        <w:spacing w:line="200" w:lineRule="atLeast"/>
        <w:ind w:left="3969"/>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Прилож</w:t>
      </w:r>
      <w:r>
        <w:rPr>
          <w:rFonts w:ascii="Times New Roman" w:hAnsi="Times New Roman" w:cs="Times New Roman"/>
          <w:color w:val="000000"/>
          <w:sz w:val="28"/>
          <w:szCs w:val="28"/>
        </w:rPr>
        <w:t xml:space="preserve">ение № 17 к Положению об оплате труда работников муниципального </w:t>
      </w:r>
      <w:r>
        <w:rPr>
          <w:rFonts w:ascii="Times New Roman" w:hAnsi="Times New Roman" w:cs="Times New Roman"/>
          <w:color w:val="000000"/>
          <w:sz w:val="28"/>
          <w:szCs w:val="28"/>
        </w:rPr>
        <w:lastRenderedPageBreak/>
        <w:t xml:space="preserve">учреждения «Центр по комплексному обслуживанию учреждений образования Советского </w:t>
      </w:r>
      <w:r>
        <w:rPr>
          <w:rFonts w:ascii="Times New Roman" w:hAnsi="Times New Roman"/>
          <w:color w:val="000000"/>
          <w:sz w:val="28"/>
          <w:szCs w:val="28"/>
        </w:rPr>
        <w:t>муниципального</w:t>
      </w:r>
      <w:r>
        <w:rPr>
          <w:rFonts w:ascii="Times New Roman" w:hAnsi="Times New Roman" w:cs="Times New Roman"/>
          <w:color w:val="000000"/>
          <w:sz w:val="28"/>
          <w:szCs w:val="28"/>
        </w:rPr>
        <w:t xml:space="preserve"> округа Ставропольского края»</w:t>
      </w:r>
    </w:p>
    <w:p w:rsidR="00FC564E" w:rsidRPr="00747F59" w:rsidRDefault="00FC564E" w:rsidP="00FC564E">
      <w:pPr>
        <w:pStyle w:val="a5"/>
        <w:spacing w:line="200" w:lineRule="atLeast"/>
        <w:ind w:left="3969"/>
        <w:rPr>
          <w:rFonts w:ascii="Times New Roman" w:hAnsi="Times New Roman" w:cs="Times New Roman"/>
          <w:sz w:val="28"/>
          <w:szCs w:val="28"/>
        </w:rPr>
      </w:pPr>
    </w:p>
    <w:p w:rsidR="00FC564E" w:rsidRDefault="00FC564E" w:rsidP="00FC564E">
      <w:pPr>
        <w:shd w:val="clear" w:color="auto" w:fill="FFFFFF"/>
        <w:jc w:val="center"/>
        <w:rPr>
          <w:b/>
          <w:sz w:val="28"/>
          <w:szCs w:val="28"/>
        </w:rPr>
      </w:pPr>
      <w:r>
        <w:rPr>
          <w:b/>
          <w:sz w:val="28"/>
          <w:szCs w:val="28"/>
        </w:rPr>
        <w:t xml:space="preserve">Отчет </w:t>
      </w:r>
    </w:p>
    <w:p w:rsidR="00FC564E" w:rsidRDefault="00FC564E" w:rsidP="00FC564E">
      <w:pPr>
        <w:shd w:val="clear" w:color="auto" w:fill="FFFFFF"/>
        <w:jc w:val="center"/>
        <w:rPr>
          <w:b/>
          <w:sz w:val="28"/>
          <w:szCs w:val="28"/>
        </w:rPr>
      </w:pPr>
      <w:r>
        <w:rPr>
          <w:b/>
          <w:sz w:val="28"/>
          <w:szCs w:val="28"/>
        </w:rPr>
        <w:t>о достижении п</w:t>
      </w:r>
      <w:r w:rsidRPr="000F1849">
        <w:rPr>
          <w:b/>
          <w:sz w:val="28"/>
          <w:szCs w:val="28"/>
        </w:rPr>
        <w:t>оказател</w:t>
      </w:r>
      <w:r>
        <w:rPr>
          <w:b/>
          <w:sz w:val="28"/>
          <w:szCs w:val="28"/>
        </w:rPr>
        <w:t xml:space="preserve">ей и критериев </w:t>
      </w:r>
      <w:r w:rsidRPr="000F1849">
        <w:rPr>
          <w:b/>
          <w:sz w:val="28"/>
          <w:szCs w:val="28"/>
        </w:rPr>
        <w:t xml:space="preserve">оценки эффективности </w:t>
      </w:r>
      <w:r>
        <w:rPr>
          <w:b/>
          <w:sz w:val="28"/>
          <w:szCs w:val="28"/>
        </w:rPr>
        <w:t xml:space="preserve">труда </w:t>
      </w:r>
    </w:p>
    <w:p w:rsidR="00FC564E" w:rsidRDefault="00FC564E" w:rsidP="00FC564E">
      <w:pPr>
        <w:shd w:val="clear" w:color="auto" w:fill="FFFFFF"/>
        <w:jc w:val="center"/>
        <w:rPr>
          <w:b/>
          <w:color w:val="000000"/>
          <w:sz w:val="28"/>
          <w:szCs w:val="28"/>
        </w:rPr>
      </w:pPr>
      <w:r>
        <w:rPr>
          <w:b/>
          <w:sz w:val="28"/>
          <w:szCs w:val="28"/>
        </w:rPr>
        <w:t>работников У</w:t>
      </w:r>
      <w:r w:rsidRPr="00947C49">
        <w:rPr>
          <w:b/>
          <w:color w:val="000000"/>
          <w:sz w:val="28"/>
          <w:szCs w:val="28"/>
        </w:rPr>
        <w:t xml:space="preserve">чреждения </w:t>
      </w:r>
    </w:p>
    <w:p w:rsidR="00FC564E" w:rsidRDefault="00FC564E" w:rsidP="00FC564E">
      <w:pPr>
        <w:pStyle w:val="a5"/>
        <w:jc w:val="center"/>
        <w:rPr>
          <w:rFonts w:ascii="Times New Roman" w:hAnsi="Times New Roman" w:cs="Times New Roman"/>
          <w:b/>
          <w:sz w:val="28"/>
          <w:szCs w:val="28"/>
        </w:rPr>
      </w:pPr>
      <w:r w:rsidRPr="000F1849">
        <w:rPr>
          <w:rFonts w:ascii="Times New Roman" w:hAnsi="Times New Roman" w:cs="Times New Roman"/>
          <w:b/>
          <w:sz w:val="28"/>
          <w:szCs w:val="28"/>
        </w:rPr>
        <w:t>для установления премиальных выплат</w:t>
      </w:r>
      <w:r>
        <w:rPr>
          <w:rFonts w:ascii="Times New Roman" w:hAnsi="Times New Roman" w:cs="Times New Roman"/>
          <w:b/>
          <w:sz w:val="28"/>
          <w:szCs w:val="28"/>
        </w:rPr>
        <w:t xml:space="preserve"> </w:t>
      </w:r>
    </w:p>
    <w:p w:rsidR="00FC564E" w:rsidRDefault="00FC564E" w:rsidP="00FC564E">
      <w:pPr>
        <w:pStyle w:val="a5"/>
        <w:jc w:val="center"/>
        <w:rPr>
          <w:rFonts w:ascii="Times New Roman" w:hAnsi="Times New Roman" w:cs="Times New Roman"/>
          <w:b/>
          <w:sz w:val="28"/>
          <w:szCs w:val="28"/>
        </w:rPr>
      </w:pPr>
      <w:r w:rsidRPr="000F1849">
        <w:rPr>
          <w:rFonts w:ascii="Times New Roman" w:hAnsi="Times New Roman" w:cs="Times New Roman"/>
          <w:b/>
          <w:sz w:val="28"/>
          <w:szCs w:val="28"/>
        </w:rPr>
        <w:t xml:space="preserve">по итогам работы за </w:t>
      </w:r>
      <w:r>
        <w:rPr>
          <w:rFonts w:ascii="Times New Roman" w:hAnsi="Times New Roman" w:cs="Times New Roman"/>
          <w:b/>
          <w:sz w:val="28"/>
          <w:szCs w:val="28"/>
        </w:rPr>
        <w:t>полугодие, 9 месяцев, год</w:t>
      </w:r>
      <w:r w:rsidRPr="000F1849">
        <w:rPr>
          <w:rFonts w:ascii="Times New Roman" w:hAnsi="Times New Roman" w:cs="Times New Roman"/>
          <w:b/>
          <w:sz w:val="28"/>
          <w:szCs w:val="28"/>
        </w:rPr>
        <w:t xml:space="preserve"> 20___ года</w:t>
      </w:r>
      <w:r>
        <w:rPr>
          <w:rFonts w:ascii="Times New Roman" w:hAnsi="Times New Roman" w:cs="Times New Roman"/>
          <w:b/>
          <w:sz w:val="28"/>
          <w:szCs w:val="28"/>
        </w:rPr>
        <w:t xml:space="preserve"> (нужное подчеркнуть)</w:t>
      </w:r>
    </w:p>
    <w:p w:rsidR="00FC564E" w:rsidRDefault="00FC564E" w:rsidP="00FC564E">
      <w:pPr>
        <w:pStyle w:val="a5"/>
        <w:jc w:val="both"/>
        <w:rPr>
          <w:rFonts w:ascii="Times New Roman" w:hAnsi="Times New Roman" w:cs="Times New Roman"/>
          <w:sz w:val="28"/>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06"/>
        <w:gridCol w:w="1559"/>
      </w:tblGrid>
      <w:tr w:rsidR="00FC564E" w:rsidRPr="00AD538D" w:rsidTr="00440F89">
        <w:tc>
          <w:tcPr>
            <w:tcW w:w="567" w:type="dxa"/>
            <w:shd w:val="clear" w:color="auto" w:fill="auto"/>
          </w:tcPr>
          <w:p w:rsidR="00FC564E" w:rsidRPr="0083455E" w:rsidRDefault="00FC564E" w:rsidP="00440F89">
            <w:pPr>
              <w:pStyle w:val="a5"/>
              <w:jc w:val="center"/>
              <w:rPr>
                <w:rFonts w:ascii="Times New Roman" w:hAnsi="Times New Roman" w:cs="Times New Roman"/>
                <w:sz w:val="24"/>
                <w:szCs w:val="24"/>
              </w:rPr>
            </w:pPr>
            <w:r w:rsidRPr="0083455E">
              <w:rPr>
                <w:rFonts w:ascii="Times New Roman" w:hAnsi="Times New Roman" w:cs="Times New Roman"/>
                <w:sz w:val="24"/>
                <w:szCs w:val="24"/>
              </w:rPr>
              <w:t>№ п/п</w:t>
            </w:r>
          </w:p>
        </w:tc>
        <w:tc>
          <w:tcPr>
            <w:tcW w:w="8506" w:type="dxa"/>
          </w:tcPr>
          <w:p w:rsidR="00FC564E" w:rsidRPr="0083455E" w:rsidRDefault="00FC564E" w:rsidP="00440F89">
            <w:pPr>
              <w:pStyle w:val="a5"/>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эффективности труда работников Учреждения для установления премиальных выплат </w:t>
            </w:r>
          </w:p>
        </w:tc>
        <w:tc>
          <w:tcPr>
            <w:tcW w:w="1559" w:type="dxa"/>
            <w:shd w:val="clear" w:color="auto" w:fill="auto"/>
          </w:tcPr>
          <w:p w:rsidR="00FC564E" w:rsidRPr="0083455E" w:rsidRDefault="00FC564E" w:rsidP="00440F89">
            <w:pPr>
              <w:pStyle w:val="a5"/>
              <w:jc w:val="center"/>
              <w:rPr>
                <w:rFonts w:ascii="Times New Roman" w:hAnsi="Times New Roman" w:cs="Times New Roman"/>
                <w:sz w:val="24"/>
                <w:szCs w:val="24"/>
              </w:rPr>
            </w:pPr>
            <w:r>
              <w:rPr>
                <w:rFonts w:ascii="Times New Roman" w:eastAsia="Calibri" w:hAnsi="Times New Roman" w:cs="Times New Roman"/>
              </w:rPr>
              <w:t xml:space="preserve">Фактическое </w:t>
            </w:r>
            <w:r w:rsidRPr="001D0D5C">
              <w:rPr>
                <w:rFonts w:ascii="Times New Roman" w:eastAsia="Calibri" w:hAnsi="Times New Roman" w:cs="Times New Roman"/>
              </w:rPr>
              <w:t>выполнени</w:t>
            </w:r>
            <w:r>
              <w:rPr>
                <w:rFonts w:ascii="Times New Roman" w:eastAsia="Calibri" w:hAnsi="Times New Roman" w:cs="Times New Roman"/>
              </w:rPr>
              <w:t>е</w:t>
            </w:r>
            <w:r w:rsidRPr="001D0D5C">
              <w:rPr>
                <w:rFonts w:ascii="Times New Roman" w:eastAsia="Calibri" w:hAnsi="Times New Roman" w:cs="Times New Roman"/>
              </w:rPr>
              <w:t xml:space="preserve"> показателя</w:t>
            </w:r>
            <w:r w:rsidRPr="0083455E">
              <w:rPr>
                <w:rFonts w:ascii="Times New Roman" w:hAnsi="Times New Roman" w:cs="Times New Roman"/>
                <w:sz w:val="24"/>
                <w:szCs w:val="24"/>
              </w:rPr>
              <w:t xml:space="preserve"> </w:t>
            </w:r>
          </w:p>
        </w:tc>
      </w:tr>
      <w:tr w:rsidR="00FC564E" w:rsidRPr="00AD538D" w:rsidTr="00440F89">
        <w:tc>
          <w:tcPr>
            <w:tcW w:w="567" w:type="dxa"/>
            <w:shd w:val="clear" w:color="auto" w:fill="auto"/>
          </w:tcPr>
          <w:p w:rsidR="00FC564E" w:rsidRPr="00AD538D" w:rsidRDefault="00FC564E" w:rsidP="00440F89">
            <w:pPr>
              <w:pStyle w:val="a5"/>
              <w:rPr>
                <w:rFonts w:ascii="Times New Roman" w:hAnsi="Times New Roman" w:cs="Times New Roman"/>
                <w:sz w:val="28"/>
                <w:szCs w:val="28"/>
              </w:rPr>
            </w:pPr>
            <w:r>
              <w:rPr>
                <w:rFonts w:ascii="Times New Roman" w:hAnsi="Times New Roman" w:cs="Times New Roman"/>
                <w:sz w:val="28"/>
                <w:szCs w:val="28"/>
              </w:rPr>
              <w:t>1</w:t>
            </w:r>
          </w:p>
        </w:tc>
        <w:tc>
          <w:tcPr>
            <w:tcW w:w="8506" w:type="dxa"/>
          </w:tcPr>
          <w:p w:rsidR="00FC564E" w:rsidRPr="003C58CD" w:rsidRDefault="00FC564E" w:rsidP="00440F89">
            <w:pPr>
              <w:pStyle w:val="a5"/>
              <w:rPr>
                <w:rFonts w:ascii="Times New Roman" w:hAnsi="Times New Roman" w:cs="Times New Roman"/>
                <w:sz w:val="28"/>
                <w:szCs w:val="28"/>
              </w:rPr>
            </w:pPr>
            <w:r w:rsidRPr="003C58CD">
              <w:rPr>
                <w:rFonts w:ascii="Times New Roman" w:hAnsi="Times New Roman" w:cs="Times New Roman"/>
                <w:sz w:val="28"/>
                <w:szCs w:val="28"/>
              </w:rPr>
              <w:t>Уровень функциональной нагрузки и ответственности</w:t>
            </w:r>
            <w:r>
              <w:rPr>
                <w:rFonts w:ascii="Times New Roman" w:hAnsi="Times New Roman" w:cs="Times New Roman"/>
                <w:sz w:val="28"/>
                <w:szCs w:val="28"/>
              </w:rPr>
              <w:t>,</w:t>
            </w:r>
            <w:r w:rsidRPr="003C58CD">
              <w:rPr>
                <w:rFonts w:ascii="Times New Roman" w:hAnsi="Times New Roman" w:cs="Times New Roman"/>
                <w:sz w:val="28"/>
                <w:szCs w:val="28"/>
              </w:rPr>
              <w:t xml:space="preserve"> оперативное и профессиональное решение служебных обязанностей</w:t>
            </w:r>
          </w:p>
        </w:tc>
        <w:tc>
          <w:tcPr>
            <w:tcW w:w="1559" w:type="dxa"/>
            <w:shd w:val="clear" w:color="auto" w:fill="auto"/>
          </w:tcPr>
          <w:p w:rsidR="00FC564E" w:rsidRPr="00AD538D" w:rsidRDefault="00FC564E" w:rsidP="00440F89">
            <w:pPr>
              <w:pStyle w:val="a5"/>
              <w:jc w:val="center"/>
              <w:rPr>
                <w:rFonts w:ascii="Times New Roman" w:hAnsi="Times New Roman" w:cs="Times New Roman"/>
                <w:sz w:val="28"/>
                <w:szCs w:val="28"/>
              </w:rPr>
            </w:pPr>
          </w:p>
        </w:tc>
      </w:tr>
      <w:tr w:rsidR="00FC564E" w:rsidRPr="00AD538D" w:rsidTr="00440F89">
        <w:tc>
          <w:tcPr>
            <w:tcW w:w="567" w:type="dxa"/>
            <w:shd w:val="clear" w:color="auto" w:fill="auto"/>
          </w:tcPr>
          <w:p w:rsidR="00FC564E" w:rsidRPr="00AD538D" w:rsidRDefault="00FC564E" w:rsidP="00440F89">
            <w:pPr>
              <w:pStyle w:val="a5"/>
              <w:rPr>
                <w:rFonts w:ascii="Times New Roman" w:hAnsi="Times New Roman" w:cs="Times New Roman"/>
                <w:sz w:val="28"/>
                <w:szCs w:val="28"/>
              </w:rPr>
            </w:pPr>
            <w:r>
              <w:rPr>
                <w:rFonts w:ascii="Times New Roman" w:hAnsi="Times New Roman" w:cs="Times New Roman"/>
                <w:sz w:val="28"/>
                <w:szCs w:val="28"/>
              </w:rPr>
              <w:t>2</w:t>
            </w:r>
          </w:p>
        </w:tc>
        <w:tc>
          <w:tcPr>
            <w:tcW w:w="8506" w:type="dxa"/>
          </w:tcPr>
          <w:p w:rsidR="00FC564E" w:rsidRPr="00AD538D" w:rsidRDefault="00FC564E" w:rsidP="00440F89">
            <w:pPr>
              <w:pStyle w:val="a5"/>
              <w:rPr>
                <w:rFonts w:ascii="Times New Roman" w:hAnsi="Times New Roman" w:cs="Times New Roman"/>
                <w:sz w:val="28"/>
                <w:szCs w:val="28"/>
              </w:rPr>
            </w:pPr>
            <w:r w:rsidRPr="00AD538D">
              <w:rPr>
                <w:rFonts w:ascii="Times New Roman" w:hAnsi="Times New Roman" w:cs="Times New Roman"/>
                <w:sz w:val="28"/>
                <w:szCs w:val="28"/>
              </w:rPr>
              <w:t>Оказание эффективной и результативной пр</w:t>
            </w:r>
            <w:r w:rsidRPr="00AD538D">
              <w:rPr>
                <w:rFonts w:ascii="Times New Roman" w:hAnsi="Times New Roman" w:cs="Times New Roman"/>
                <w:sz w:val="28"/>
                <w:szCs w:val="28"/>
              </w:rPr>
              <w:t>а</w:t>
            </w:r>
            <w:r w:rsidRPr="00AD538D">
              <w:rPr>
                <w:rFonts w:ascii="Times New Roman" w:hAnsi="Times New Roman" w:cs="Times New Roman"/>
                <w:sz w:val="28"/>
                <w:szCs w:val="28"/>
              </w:rPr>
              <w:t>вовой, консультативной, методической и пра</w:t>
            </w:r>
            <w:r w:rsidRPr="00AD538D">
              <w:rPr>
                <w:rFonts w:ascii="Times New Roman" w:hAnsi="Times New Roman" w:cs="Times New Roman"/>
                <w:sz w:val="28"/>
                <w:szCs w:val="28"/>
              </w:rPr>
              <w:t>к</w:t>
            </w:r>
            <w:r w:rsidRPr="00AD538D">
              <w:rPr>
                <w:rFonts w:ascii="Times New Roman" w:hAnsi="Times New Roman" w:cs="Times New Roman"/>
                <w:sz w:val="28"/>
                <w:szCs w:val="28"/>
              </w:rPr>
              <w:t xml:space="preserve">тической помощи </w:t>
            </w:r>
            <w:r>
              <w:rPr>
                <w:rFonts w:ascii="Times New Roman" w:hAnsi="Times New Roman" w:cs="Times New Roman"/>
                <w:sz w:val="28"/>
                <w:szCs w:val="28"/>
              </w:rPr>
              <w:t xml:space="preserve">обслуживаемым учреждениям </w:t>
            </w:r>
            <w:r w:rsidRPr="00AD538D">
              <w:rPr>
                <w:rFonts w:ascii="Times New Roman" w:hAnsi="Times New Roman" w:cs="Times New Roman"/>
                <w:sz w:val="28"/>
                <w:szCs w:val="28"/>
              </w:rPr>
              <w:t xml:space="preserve"> и отраслевым (функциональным) органам администрации Советского </w:t>
            </w:r>
            <w:r>
              <w:rPr>
                <w:rFonts w:ascii="Times New Roman" w:hAnsi="Times New Roman" w:cs="Times New Roman"/>
                <w:sz w:val="28"/>
                <w:szCs w:val="28"/>
              </w:rPr>
              <w:t>муниципального</w:t>
            </w:r>
            <w:r w:rsidRPr="00AD538D">
              <w:rPr>
                <w:rFonts w:ascii="Times New Roman" w:hAnsi="Times New Roman" w:cs="Times New Roman"/>
                <w:sz w:val="28"/>
                <w:szCs w:val="28"/>
              </w:rPr>
              <w:t xml:space="preserve"> округа Ставропольск</w:t>
            </w:r>
            <w:r w:rsidRPr="00AD538D">
              <w:rPr>
                <w:rFonts w:ascii="Times New Roman" w:hAnsi="Times New Roman" w:cs="Times New Roman"/>
                <w:sz w:val="28"/>
                <w:szCs w:val="28"/>
              </w:rPr>
              <w:t>о</w:t>
            </w:r>
            <w:r w:rsidRPr="00AD538D">
              <w:rPr>
                <w:rFonts w:ascii="Times New Roman" w:hAnsi="Times New Roman" w:cs="Times New Roman"/>
                <w:sz w:val="28"/>
                <w:szCs w:val="28"/>
              </w:rPr>
              <w:t>го края</w:t>
            </w:r>
          </w:p>
        </w:tc>
        <w:tc>
          <w:tcPr>
            <w:tcW w:w="1559" w:type="dxa"/>
            <w:shd w:val="clear" w:color="auto" w:fill="auto"/>
          </w:tcPr>
          <w:p w:rsidR="00FC564E" w:rsidRDefault="00FC564E" w:rsidP="00440F89">
            <w:pPr>
              <w:jc w:val="center"/>
            </w:pPr>
          </w:p>
        </w:tc>
      </w:tr>
      <w:tr w:rsidR="00FC564E" w:rsidRPr="00AD538D" w:rsidTr="00440F89">
        <w:tc>
          <w:tcPr>
            <w:tcW w:w="567" w:type="dxa"/>
            <w:shd w:val="clear" w:color="auto" w:fill="auto"/>
          </w:tcPr>
          <w:p w:rsidR="00FC564E" w:rsidRDefault="00FC564E" w:rsidP="00440F89">
            <w:pPr>
              <w:pStyle w:val="a5"/>
              <w:rPr>
                <w:rFonts w:ascii="Times New Roman" w:hAnsi="Times New Roman" w:cs="Times New Roman"/>
                <w:sz w:val="28"/>
                <w:szCs w:val="28"/>
              </w:rPr>
            </w:pPr>
            <w:r>
              <w:rPr>
                <w:rFonts w:ascii="Times New Roman" w:hAnsi="Times New Roman" w:cs="Times New Roman"/>
                <w:sz w:val="28"/>
                <w:szCs w:val="28"/>
              </w:rPr>
              <w:t>3</w:t>
            </w:r>
          </w:p>
        </w:tc>
        <w:tc>
          <w:tcPr>
            <w:tcW w:w="8506" w:type="dxa"/>
          </w:tcPr>
          <w:p w:rsidR="00FC564E" w:rsidRPr="00AD538D" w:rsidRDefault="00FC564E" w:rsidP="00440F89">
            <w:pPr>
              <w:pStyle w:val="a5"/>
              <w:rPr>
                <w:rFonts w:ascii="Times New Roman" w:hAnsi="Times New Roman" w:cs="Times New Roman"/>
                <w:sz w:val="28"/>
                <w:szCs w:val="28"/>
              </w:rPr>
            </w:pPr>
            <w:r>
              <w:rPr>
                <w:rFonts w:ascii="Times New Roman" w:hAnsi="Times New Roman" w:cs="Times New Roman"/>
                <w:sz w:val="28"/>
                <w:szCs w:val="28"/>
              </w:rPr>
              <w:t>Своевременная подготовка подведомственных образовательных учреждений к новому учебному году</w:t>
            </w:r>
          </w:p>
        </w:tc>
        <w:tc>
          <w:tcPr>
            <w:tcW w:w="1559" w:type="dxa"/>
            <w:shd w:val="clear" w:color="auto" w:fill="auto"/>
          </w:tcPr>
          <w:p w:rsidR="00FC564E" w:rsidRDefault="00FC564E" w:rsidP="00440F89">
            <w:pPr>
              <w:jc w:val="center"/>
            </w:pPr>
          </w:p>
        </w:tc>
      </w:tr>
      <w:tr w:rsidR="00FC564E" w:rsidRPr="00AD538D" w:rsidTr="00440F89">
        <w:tc>
          <w:tcPr>
            <w:tcW w:w="567" w:type="dxa"/>
            <w:shd w:val="clear" w:color="auto" w:fill="auto"/>
          </w:tcPr>
          <w:p w:rsidR="00FC564E" w:rsidRPr="00AD538D" w:rsidRDefault="00FC564E" w:rsidP="00440F89">
            <w:pPr>
              <w:pStyle w:val="a5"/>
              <w:rPr>
                <w:rFonts w:ascii="Times New Roman" w:hAnsi="Times New Roman" w:cs="Times New Roman"/>
                <w:sz w:val="28"/>
                <w:szCs w:val="28"/>
              </w:rPr>
            </w:pPr>
            <w:r>
              <w:rPr>
                <w:rFonts w:ascii="Times New Roman" w:hAnsi="Times New Roman" w:cs="Times New Roman"/>
                <w:sz w:val="28"/>
                <w:szCs w:val="28"/>
              </w:rPr>
              <w:t>4</w:t>
            </w:r>
          </w:p>
        </w:tc>
        <w:tc>
          <w:tcPr>
            <w:tcW w:w="8506" w:type="dxa"/>
          </w:tcPr>
          <w:p w:rsidR="00FC564E" w:rsidRPr="003436ED" w:rsidRDefault="00FC564E" w:rsidP="00440F89">
            <w:pPr>
              <w:pStyle w:val="a5"/>
              <w:rPr>
                <w:rFonts w:ascii="Times New Roman" w:hAnsi="Times New Roman" w:cs="Times New Roman"/>
                <w:sz w:val="28"/>
                <w:szCs w:val="28"/>
              </w:rPr>
            </w:pPr>
            <w:r>
              <w:rPr>
                <w:rFonts w:ascii="Times New Roman" w:hAnsi="Times New Roman" w:cs="Times New Roman"/>
                <w:sz w:val="28"/>
                <w:szCs w:val="28"/>
              </w:rPr>
              <w:t>Своевременная подготовка подведомственных образовательных учреждений к осенне-зимнему сезону</w:t>
            </w:r>
          </w:p>
        </w:tc>
        <w:tc>
          <w:tcPr>
            <w:tcW w:w="1559" w:type="dxa"/>
            <w:shd w:val="clear" w:color="auto" w:fill="auto"/>
          </w:tcPr>
          <w:p w:rsidR="00FC564E" w:rsidRDefault="00FC564E" w:rsidP="00440F89">
            <w:pPr>
              <w:jc w:val="center"/>
            </w:pPr>
          </w:p>
        </w:tc>
      </w:tr>
      <w:tr w:rsidR="00FC564E" w:rsidRPr="00AD538D" w:rsidTr="00440F89">
        <w:tc>
          <w:tcPr>
            <w:tcW w:w="567" w:type="dxa"/>
            <w:shd w:val="clear" w:color="auto" w:fill="auto"/>
          </w:tcPr>
          <w:p w:rsidR="00FC564E" w:rsidRDefault="00FC564E" w:rsidP="00440F89">
            <w:pPr>
              <w:pStyle w:val="a5"/>
              <w:rPr>
                <w:rFonts w:ascii="Times New Roman" w:hAnsi="Times New Roman" w:cs="Times New Roman"/>
                <w:sz w:val="28"/>
                <w:szCs w:val="28"/>
              </w:rPr>
            </w:pPr>
            <w:r>
              <w:rPr>
                <w:rFonts w:ascii="Times New Roman" w:hAnsi="Times New Roman" w:cs="Times New Roman"/>
                <w:sz w:val="28"/>
                <w:szCs w:val="28"/>
              </w:rPr>
              <w:t>5</w:t>
            </w:r>
          </w:p>
        </w:tc>
        <w:tc>
          <w:tcPr>
            <w:tcW w:w="8506" w:type="dxa"/>
          </w:tcPr>
          <w:p w:rsidR="00FC564E" w:rsidRDefault="00FC564E" w:rsidP="00440F89">
            <w:pPr>
              <w:pStyle w:val="a5"/>
              <w:rPr>
                <w:rFonts w:ascii="Times New Roman" w:hAnsi="Times New Roman" w:cs="Times New Roman"/>
                <w:sz w:val="28"/>
                <w:szCs w:val="28"/>
              </w:rPr>
            </w:pPr>
            <w:r>
              <w:rPr>
                <w:rFonts w:ascii="Times New Roman" w:hAnsi="Times New Roman" w:cs="Times New Roman"/>
                <w:sz w:val="28"/>
                <w:szCs w:val="28"/>
              </w:rPr>
              <w:t>Своевременная подготовка соответствующей документации для участия в отборе на получение субсидий из средств краевого и федерального бюджетов</w:t>
            </w:r>
          </w:p>
        </w:tc>
        <w:tc>
          <w:tcPr>
            <w:tcW w:w="1559" w:type="dxa"/>
            <w:shd w:val="clear" w:color="auto" w:fill="auto"/>
          </w:tcPr>
          <w:p w:rsidR="00FC564E" w:rsidRDefault="00FC564E" w:rsidP="00440F89">
            <w:pPr>
              <w:jc w:val="center"/>
            </w:pPr>
          </w:p>
        </w:tc>
      </w:tr>
      <w:tr w:rsidR="00FC564E" w:rsidRPr="00AD538D" w:rsidTr="00440F89">
        <w:tc>
          <w:tcPr>
            <w:tcW w:w="567" w:type="dxa"/>
            <w:shd w:val="clear" w:color="auto" w:fill="auto"/>
          </w:tcPr>
          <w:p w:rsidR="00FC564E" w:rsidRDefault="00FC564E" w:rsidP="00440F89">
            <w:pPr>
              <w:pStyle w:val="a5"/>
              <w:rPr>
                <w:rFonts w:ascii="Times New Roman" w:hAnsi="Times New Roman" w:cs="Times New Roman"/>
                <w:sz w:val="28"/>
                <w:szCs w:val="28"/>
              </w:rPr>
            </w:pPr>
            <w:r>
              <w:rPr>
                <w:rFonts w:ascii="Times New Roman" w:hAnsi="Times New Roman" w:cs="Times New Roman"/>
                <w:sz w:val="28"/>
                <w:szCs w:val="28"/>
              </w:rPr>
              <w:t>6</w:t>
            </w:r>
          </w:p>
        </w:tc>
        <w:tc>
          <w:tcPr>
            <w:tcW w:w="8506" w:type="dxa"/>
          </w:tcPr>
          <w:p w:rsidR="00FC564E" w:rsidRDefault="00FC564E" w:rsidP="00440F89">
            <w:pPr>
              <w:pStyle w:val="a5"/>
              <w:rPr>
                <w:rFonts w:ascii="Times New Roman" w:hAnsi="Times New Roman" w:cs="Times New Roman"/>
                <w:sz w:val="28"/>
                <w:szCs w:val="28"/>
              </w:rPr>
            </w:pPr>
            <w:r>
              <w:rPr>
                <w:rFonts w:ascii="Times New Roman" w:eastAsia="Calibri" w:hAnsi="Times New Roman" w:cs="Times New Roman"/>
                <w:sz w:val="28"/>
                <w:szCs w:val="28"/>
              </w:rPr>
              <w:t>Своевременное п</w:t>
            </w:r>
            <w:r w:rsidRPr="00EA03D7">
              <w:rPr>
                <w:rFonts w:ascii="Times New Roman" w:eastAsia="Calibri" w:hAnsi="Times New Roman" w:cs="Times New Roman"/>
                <w:sz w:val="28"/>
                <w:szCs w:val="28"/>
              </w:rPr>
              <w:t xml:space="preserve">роведение </w:t>
            </w:r>
            <w:r>
              <w:rPr>
                <w:rFonts w:ascii="Times New Roman" w:eastAsia="Calibri" w:hAnsi="Times New Roman" w:cs="Times New Roman"/>
                <w:sz w:val="28"/>
                <w:szCs w:val="28"/>
              </w:rPr>
              <w:t>для учреждений образования</w:t>
            </w:r>
            <w:r w:rsidRPr="00EA03D7">
              <w:rPr>
                <w:rFonts w:ascii="Times New Roman" w:eastAsia="Calibri" w:hAnsi="Times New Roman" w:cs="Times New Roman"/>
                <w:sz w:val="28"/>
                <w:szCs w:val="28"/>
              </w:rPr>
              <w:t xml:space="preserve"> открытых конкурсов, электронных аукционов, запроса котировок, утвержденных 05 апреля 2013 г. № 44-ФЗ</w:t>
            </w:r>
          </w:p>
        </w:tc>
        <w:tc>
          <w:tcPr>
            <w:tcW w:w="1559" w:type="dxa"/>
            <w:shd w:val="clear" w:color="auto" w:fill="auto"/>
          </w:tcPr>
          <w:p w:rsidR="00FC564E" w:rsidRDefault="00FC564E" w:rsidP="00440F89">
            <w:pPr>
              <w:jc w:val="center"/>
            </w:pPr>
          </w:p>
        </w:tc>
      </w:tr>
    </w:tbl>
    <w:p w:rsidR="00FC564E" w:rsidRDefault="00FC564E" w:rsidP="00FC564E">
      <w:pPr>
        <w:pStyle w:val="a5"/>
        <w:jc w:val="both"/>
        <w:rPr>
          <w:rFonts w:ascii="Times New Roman" w:hAnsi="Times New Roman" w:cs="Times New Roman"/>
          <w:sz w:val="28"/>
          <w:szCs w:val="28"/>
        </w:rPr>
      </w:pPr>
    </w:p>
    <w:p w:rsidR="00FC564E" w:rsidRDefault="00FC564E" w:rsidP="00FC564E">
      <w:pPr>
        <w:pStyle w:val="a5"/>
        <w:jc w:val="both"/>
        <w:rPr>
          <w:rFonts w:ascii="Times New Roman" w:hAnsi="Times New Roman" w:cs="Times New Roman"/>
          <w:sz w:val="28"/>
          <w:szCs w:val="28"/>
        </w:rPr>
      </w:pPr>
    </w:p>
    <w:p w:rsidR="00FC564E" w:rsidRDefault="00FC564E" w:rsidP="00FC564E">
      <w:pPr>
        <w:pStyle w:val="a5"/>
        <w:jc w:val="both"/>
        <w:rPr>
          <w:rFonts w:ascii="Times New Roman" w:hAnsi="Times New Roman" w:cs="Times New Roman"/>
          <w:sz w:val="24"/>
          <w:szCs w:val="24"/>
        </w:rPr>
      </w:pPr>
    </w:p>
    <w:p w:rsidR="00FC564E" w:rsidRDefault="00FC564E" w:rsidP="00FC564E">
      <w:pPr>
        <w:pStyle w:val="a5"/>
        <w:jc w:val="both"/>
        <w:rPr>
          <w:rFonts w:ascii="Times New Roman" w:hAnsi="Times New Roman" w:cs="Times New Roman"/>
          <w:sz w:val="24"/>
          <w:szCs w:val="24"/>
        </w:rPr>
      </w:pPr>
    </w:p>
    <w:p w:rsidR="00FC564E" w:rsidRDefault="00FC564E" w:rsidP="00FC564E">
      <w:pPr>
        <w:pStyle w:val="a5"/>
        <w:jc w:val="both"/>
        <w:rPr>
          <w:rFonts w:ascii="Times New Roman" w:hAnsi="Times New Roman" w:cs="Times New Roman"/>
          <w:sz w:val="24"/>
          <w:szCs w:val="24"/>
        </w:rPr>
      </w:pPr>
    </w:p>
    <w:p w:rsidR="00FC564E" w:rsidRDefault="00FC564E" w:rsidP="00FC564E">
      <w:pPr>
        <w:pStyle w:val="a5"/>
        <w:jc w:val="both"/>
        <w:rPr>
          <w:rFonts w:ascii="Times New Roman" w:hAnsi="Times New Roman" w:cs="Times New Roman"/>
          <w:sz w:val="24"/>
          <w:szCs w:val="24"/>
        </w:rPr>
      </w:pPr>
    </w:p>
    <w:p w:rsidR="00FC564E" w:rsidRDefault="00FC564E" w:rsidP="00FC564E">
      <w:pPr>
        <w:pStyle w:val="a5"/>
        <w:jc w:val="both"/>
        <w:rPr>
          <w:rFonts w:ascii="Times New Roman" w:hAnsi="Times New Roman" w:cs="Times New Roman"/>
          <w:sz w:val="24"/>
          <w:szCs w:val="24"/>
        </w:rPr>
      </w:pPr>
    </w:p>
    <w:p w:rsidR="00FC564E" w:rsidRDefault="00FC564E" w:rsidP="00FC564E">
      <w:pPr>
        <w:pStyle w:val="a5"/>
        <w:jc w:val="both"/>
        <w:rPr>
          <w:rFonts w:ascii="Times New Roman" w:hAnsi="Times New Roman" w:cs="Times New Roman"/>
          <w:sz w:val="24"/>
          <w:szCs w:val="24"/>
        </w:rPr>
      </w:pPr>
    </w:p>
    <w:p w:rsidR="00FC564E" w:rsidRDefault="00FC564E" w:rsidP="00FC564E">
      <w:pPr>
        <w:pStyle w:val="a5"/>
        <w:jc w:val="both"/>
        <w:rPr>
          <w:rFonts w:ascii="Times New Roman" w:hAnsi="Times New Roman" w:cs="Times New Roman"/>
          <w:sz w:val="24"/>
          <w:szCs w:val="24"/>
        </w:rPr>
      </w:pPr>
    </w:p>
    <w:p w:rsidR="00FC564E" w:rsidRDefault="00FC564E" w:rsidP="00FC564E">
      <w:pPr>
        <w:pStyle w:val="a5"/>
        <w:jc w:val="both"/>
        <w:rPr>
          <w:rFonts w:ascii="Times New Roman" w:hAnsi="Times New Roman" w:cs="Times New Roman"/>
          <w:sz w:val="24"/>
          <w:szCs w:val="24"/>
        </w:rPr>
      </w:pPr>
    </w:p>
    <w:p w:rsidR="00FC564E" w:rsidRDefault="00FC564E" w:rsidP="00FC564E">
      <w:pPr>
        <w:pStyle w:val="a5"/>
        <w:jc w:val="both"/>
        <w:rPr>
          <w:rFonts w:ascii="Times New Roman" w:hAnsi="Times New Roman" w:cs="Times New Roman"/>
          <w:sz w:val="24"/>
          <w:szCs w:val="24"/>
        </w:rPr>
      </w:pPr>
    </w:p>
    <w:p w:rsidR="00A13C85" w:rsidRDefault="00A13C85">
      <w:bookmarkStart w:id="7" w:name="_GoBack"/>
      <w:bookmarkEnd w:id="7"/>
    </w:p>
    <w:sectPr w:rsidR="00A13C85" w:rsidSect="007812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862" w:rsidRDefault="001D3862" w:rsidP="00F62C59">
      <w:r>
        <w:separator/>
      </w:r>
    </w:p>
  </w:endnote>
  <w:endnote w:type="continuationSeparator" w:id="0">
    <w:p w:rsidR="001D3862" w:rsidRDefault="001D3862" w:rsidP="00F6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jaVu Sans">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862" w:rsidRDefault="001D3862" w:rsidP="00F62C59">
      <w:r>
        <w:separator/>
      </w:r>
    </w:p>
  </w:footnote>
  <w:footnote w:type="continuationSeparator" w:id="0">
    <w:p w:rsidR="001D3862" w:rsidRDefault="001D3862" w:rsidP="00F62C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hint="default"/>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07A4512"/>
    <w:multiLevelType w:val="multilevel"/>
    <w:tmpl w:val="19C06110"/>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24075764"/>
    <w:multiLevelType w:val="hybridMultilevel"/>
    <w:tmpl w:val="9280D586"/>
    <w:lvl w:ilvl="0" w:tplc="83EA29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2AE3CC1"/>
    <w:multiLevelType w:val="multilevel"/>
    <w:tmpl w:val="E118E95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3141829"/>
    <w:multiLevelType w:val="hybridMultilevel"/>
    <w:tmpl w:val="75828336"/>
    <w:lvl w:ilvl="0" w:tplc="8BF477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54B03CB"/>
    <w:multiLevelType w:val="multilevel"/>
    <w:tmpl w:val="563C9EF2"/>
    <w:lvl w:ilvl="0">
      <w:start w:val="1"/>
      <w:numFmt w:val="decimal"/>
      <w:lvlText w:val="%1."/>
      <w:lvlJc w:val="left"/>
      <w:pPr>
        <w:ind w:left="1275" w:hanging="1275"/>
      </w:pPr>
      <w:rPr>
        <w:rFonts w:hint="default"/>
      </w:rPr>
    </w:lvl>
    <w:lvl w:ilvl="1">
      <w:start w:val="1"/>
      <w:numFmt w:val="decimal"/>
      <w:lvlText w:val="%1.%2."/>
      <w:lvlJc w:val="left"/>
      <w:pPr>
        <w:ind w:left="1983" w:hanging="1275"/>
      </w:pPr>
      <w:rPr>
        <w:rFonts w:hint="default"/>
      </w:rPr>
    </w:lvl>
    <w:lvl w:ilvl="2">
      <w:start w:val="1"/>
      <w:numFmt w:val="decimal"/>
      <w:lvlText w:val="%1.%2.%3."/>
      <w:lvlJc w:val="left"/>
      <w:pPr>
        <w:ind w:left="2691" w:hanging="1275"/>
      </w:pPr>
      <w:rPr>
        <w:rFonts w:hint="default"/>
      </w:rPr>
    </w:lvl>
    <w:lvl w:ilvl="3">
      <w:start w:val="1"/>
      <w:numFmt w:val="decimal"/>
      <w:lvlText w:val="%1.%2.%3.%4."/>
      <w:lvlJc w:val="left"/>
      <w:pPr>
        <w:ind w:left="3399" w:hanging="1275"/>
      </w:pPr>
      <w:rPr>
        <w:rFonts w:hint="default"/>
      </w:rPr>
    </w:lvl>
    <w:lvl w:ilvl="4">
      <w:start w:val="1"/>
      <w:numFmt w:val="decimal"/>
      <w:lvlText w:val="%1.%2.%3.%4.%5."/>
      <w:lvlJc w:val="left"/>
      <w:pPr>
        <w:ind w:left="4107" w:hanging="127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48313F37"/>
    <w:multiLevelType w:val="hybridMultilevel"/>
    <w:tmpl w:val="53C41E9C"/>
    <w:lvl w:ilvl="0" w:tplc="DA404CE4">
      <w:start w:val="1"/>
      <w:numFmt w:val="decimal"/>
      <w:lvlText w:val="%1."/>
      <w:lvlJc w:val="left"/>
      <w:pPr>
        <w:ind w:left="1863" w:hanging="108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7" w15:restartNumberingAfterBreak="0">
    <w:nsid w:val="58974FCD"/>
    <w:multiLevelType w:val="multilevel"/>
    <w:tmpl w:val="43325C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8" w15:restartNumberingAfterBreak="0">
    <w:nsid w:val="69BC2C4A"/>
    <w:multiLevelType w:val="hybridMultilevel"/>
    <w:tmpl w:val="F81CF930"/>
    <w:lvl w:ilvl="0" w:tplc="D89A3D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BD1CDA"/>
    <w:multiLevelType w:val="hybridMultilevel"/>
    <w:tmpl w:val="57745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B24727"/>
    <w:multiLevelType w:val="hybridMultilevel"/>
    <w:tmpl w:val="9128210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C2B4213"/>
    <w:multiLevelType w:val="hybridMultilevel"/>
    <w:tmpl w:val="90C2F394"/>
    <w:lvl w:ilvl="0" w:tplc="E17E6246">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5"/>
  </w:num>
  <w:num w:numId="3">
    <w:abstractNumId w:val="3"/>
  </w:num>
  <w:num w:numId="4">
    <w:abstractNumId w:val="7"/>
  </w:num>
  <w:num w:numId="5">
    <w:abstractNumId w:val="1"/>
  </w:num>
  <w:num w:numId="6">
    <w:abstractNumId w:val="6"/>
  </w:num>
  <w:num w:numId="7">
    <w:abstractNumId w:val="0"/>
  </w:num>
  <w:num w:numId="8">
    <w:abstractNumId w:val="10"/>
  </w:num>
  <w:num w:numId="9">
    <w:abstractNumId w:val="11"/>
  </w:num>
  <w:num w:numId="10">
    <w:abstractNumId w:val="4"/>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C4149"/>
    <w:rsid w:val="00023B8C"/>
    <w:rsid w:val="00046FA8"/>
    <w:rsid w:val="000557FF"/>
    <w:rsid w:val="00065887"/>
    <w:rsid w:val="000813CF"/>
    <w:rsid w:val="00083AD5"/>
    <w:rsid w:val="000F04F7"/>
    <w:rsid w:val="000F1A78"/>
    <w:rsid w:val="00104876"/>
    <w:rsid w:val="0011264F"/>
    <w:rsid w:val="00130739"/>
    <w:rsid w:val="00135CB9"/>
    <w:rsid w:val="00147C28"/>
    <w:rsid w:val="001507AC"/>
    <w:rsid w:val="001547CC"/>
    <w:rsid w:val="00171338"/>
    <w:rsid w:val="00175FC5"/>
    <w:rsid w:val="001D3862"/>
    <w:rsid w:val="001E704C"/>
    <w:rsid w:val="0021211A"/>
    <w:rsid w:val="002471B5"/>
    <w:rsid w:val="0025575A"/>
    <w:rsid w:val="00291CD2"/>
    <w:rsid w:val="00346422"/>
    <w:rsid w:val="00380368"/>
    <w:rsid w:val="003916C1"/>
    <w:rsid w:val="003B4B12"/>
    <w:rsid w:val="003F20E3"/>
    <w:rsid w:val="00426303"/>
    <w:rsid w:val="0046662E"/>
    <w:rsid w:val="004666A8"/>
    <w:rsid w:val="00476E4D"/>
    <w:rsid w:val="004852AD"/>
    <w:rsid w:val="0048781C"/>
    <w:rsid w:val="004B1D4C"/>
    <w:rsid w:val="004F3153"/>
    <w:rsid w:val="00511F6B"/>
    <w:rsid w:val="00542653"/>
    <w:rsid w:val="00584A5B"/>
    <w:rsid w:val="005E2AA7"/>
    <w:rsid w:val="005F2597"/>
    <w:rsid w:val="00605050"/>
    <w:rsid w:val="00621F42"/>
    <w:rsid w:val="00635FC6"/>
    <w:rsid w:val="0067407B"/>
    <w:rsid w:val="00683ED7"/>
    <w:rsid w:val="006B156E"/>
    <w:rsid w:val="00723B69"/>
    <w:rsid w:val="00734FB9"/>
    <w:rsid w:val="00760B64"/>
    <w:rsid w:val="00781244"/>
    <w:rsid w:val="007C74DB"/>
    <w:rsid w:val="008413BA"/>
    <w:rsid w:val="00857647"/>
    <w:rsid w:val="00966740"/>
    <w:rsid w:val="00981CC2"/>
    <w:rsid w:val="00996D26"/>
    <w:rsid w:val="009A4952"/>
    <w:rsid w:val="009C4149"/>
    <w:rsid w:val="009F018E"/>
    <w:rsid w:val="00A13C85"/>
    <w:rsid w:val="00A3076D"/>
    <w:rsid w:val="00A44CDA"/>
    <w:rsid w:val="00AB223B"/>
    <w:rsid w:val="00AE1FAF"/>
    <w:rsid w:val="00AE4C97"/>
    <w:rsid w:val="00AE7DFB"/>
    <w:rsid w:val="00AF4423"/>
    <w:rsid w:val="00B154DC"/>
    <w:rsid w:val="00B24036"/>
    <w:rsid w:val="00B43AA2"/>
    <w:rsid w:val="00B45D6A"/>
    <w:rsid w:val="00B50CA2"/>
    <w:rsid w:val="00BC5342"/>
    <w:rsid w:val="00C5673B"/>
    <w:rsid w:val="00C56BC9"/>
    <w:rsid w:val="00CE68FB"/>
    <w:rsid w:val="00D02E1A"/>
    <w:rsid w:val="00D16E40"/>
    <w:rsid w:val="00D22F15"/>
    <w:rsid w:val="00D2358A"/>
    <w:rsid w:val="00D40920"/>
    <w:rsid w:val="00D611B2"/>
    <w:rsid w:val="00D71636"/>
    <w:rsid w:val="00D82027"/>
    <w:rsid w:val="00DD2EC6"/>
    <w:rsid w:val="00E427A3"/>
    <w:rsid w:val="00E6523F"/>
    <w:rsid w:val="00EB65A9"/>
    <w:rsid w:val="00EE22EE"/>
    <w:rsid w:val="00EF3E88"/>
    <w:rsid w:val="00F03DFD"/>
    <w:rsid w:val="00F07A5B"/>
    <w:rsid w:val="00F238A4"/>
    <w:rsid w:val="00F62C59"/>
    <w:rsid w:val="00F6345B"/>
    <w:rsid w:val="00F640D5"/>
    <w:rsid w:val="00F75F07"/>
    <w:rsid w:val="00F77B45"/>
    <w:rsid w:val="00F94FF7"/>
    <w:rsid w:val="00FC3EB8"/>
    <w:rsid w:val="00FC564E"/>
    <w:rsid w:val="00FE1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C044C8-76ED-4613-A80A-6E968E6C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1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C41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5D6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B45D6A"/>
    <w:pPr>
      <w:ind w:left="720"/>
    </w:pPr>
  </w:style>
  <w:style w:type="paragraph" w:customStyle="1" w:styleId="ConsPlusNormal">
    <w:name w:val="ConsPlusNormal"/>
    <w:rsid w:val="00AF442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4">
    <w:name w:val="Содержимое таблицы"/>
    <w:basedOn w:val="a"/>
    <w:uiPriority w:val="99"/>
    <w:rsid w:val="001507AC"/>
    <w:pPr>
      <w:widowControl w:val="0"/>
      <w:suppressLineNumbers/>
      <w:suppressAutoHyphens/>
    </w:pPr>
    <w:rPr>
      <w:rFonts w:eastAsia="Lucida Sans Unicode"/>
    </w:rPr>
  </w:style>
  <w:style w:type="paragraph" w:customStyle="1" w:styleId="ConsPlusCell">
    <w:name w:val="ConsPlusCell"/>
    <w:rsid w:val="00FE1C1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ostan">
    <w:name w:val="Postan"/>
    <w:basedOn w:val="a"/>
    <w:rsid w:val="00D16E40"/>
    <w:pPr>
      <w:widowControl w:val="0"/>
      <w:suppressAutoHyphens/>
      <w:jc w:val="center"/>
    </w:pPr>
    <w:rPr>
      <w:rFonts w:eastAsia="Lucida Sans Unicode"/>
      <w:sz w:val="28"/>
    </w:rPr>
  </w:style>
  <w:style w:type="paragraph" w:customStyle="1" w:styleId="msonormalbullet2gifbullet3gif">
    <w:name w:val="msonormalbullet2gifbullet3.gif"/>
    <w:basedOn w:val="a"/>
    <w:rsid w:val="00AE7DFB"/>
    <w:pPr>
      <w:spacing w:before="100" w:beforeAutospacing="1" w:after="100" w:afterAutospacing="1"/>
    </w:pPr>
    <w:rPr>
      <w:rFonts w:eastAsia="Calibri"/>
    </w:rPr>
  </w:style>
  <w:style w:type="paragraph" w:styleId="a5">
    <w:name w:val="No Spacing"/>
    <w:qFormat/>
    <w:rsid w:val="003B4B12"/>
    <w:pPr>
      <w:suppressAutoHyphens/>
      <w:spacing w:after="0" w:line="240" w:lineRule="auto"/>
    </w:pPr>
    <w:rPr>
      <w:rFonts w:ascii="Calibri" w:eastAsia="Times New Roman" w:hAnsi="Calibri" w:cs="Calibri"/>
      <w:lang w:eastAsia="ar-SA"/>
    </w:rPr>
  </w:style>
  <w:style w:type="paragraph" w:styleId="a6">
    <w:name w:val="header"/>
    <w:basedOn w:val="a"/>
    <w:link w:val="a7"/>
    <w:uiPriority w:val="99"/>
    <w:semiHidden/>
    <w:unhideWhenUsed/>
    <w:rsid w:val="00F62C59"/>
    <w:pPr>
      <w:tabs>
        <w:tab w:val="center" w:pos="4677"/>
        <w:tab w:val="right" w:pos="9355"/>
      </w:tabs>
    </w:pPr>
  </w:style>
  <w:style w:type="character" w:customStyle="1" w:styleId="a7">
    <w:name w:val="Верхний колонтитул Знак"/>
    <w:basedOn w:val="a0"/>
    <w:link w:val="a6"/>
    <w:uiPriority w:val="99"/>
    <w:semiHidden/>
    <w:rsid w:val="00F62C59"/>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F62C59"/>
    <w:pPr>
      <w:tabs>
        <w:tab w:val="center" w:pos="4677"/>
        <w:tab w:val="right" w:pos="9355"/>
      </w:tabs>
    </w:pPr>
  </w:style>
  <w:style w:type="character" w:customStyle="1" w:styleId="a9">
    <w:name w:val="Нижний колонтитул Знак"/>
    <w:basedOn w:val="a0"/>
    <w:link w:val="a8"/>
    <w:uiPriority w:val="99"/>
    <w:semiHidden/>
    <w:rsid w:val="00F62C59"/>
    <w:rPr>
      <w:rFonts w:ascii="Times New Roman" w:eastAsia="Times New Roman" w:hAnsi="Times New Roman" w:cs="Times New Roman"/>
      <w:sz w:val="24"/>
      <w:szCs w:val="24"/>
      <w:lang w:eastAsia="ru-RU"/>
    </w:rPr>
  </w:style>
  <w:style w:type="paragraph" w:styleId="aa">
    <w:name w:val="Normal (Web)"/>
    <w:basedOn w:val="a"/>
    <w:rsid w:val="00FC564E"/>
    <w:pPr>
      <w:suppressAutoHyphens/>
      <w:spacing w:before="280" w:after="280"/>
    </w:pPr>
    <w:rPr>
      <w:lang w:eastAsia="ar-SA"/>
    </w:rPr>
  </w:style>
  <w:style w:type="character" w:customStyle="1" w:styleId="2">
    <w:name w:val="Основной текст (2)_"/>
    <w:rsid w:val="00FC564E"/>
    <w:rPr>
      <w:sz w:val="26"/>
      <w:szCs w:val="26"/>
      <w:shd w:val="clear" w:color="auto" w:fill="FFFFFF"/>
    </w:rPr>
  </w:style>
  <w:style w:type="character" w:customStyle="1" w:styleId="214pt">
    <w:name w:val="Основной текст (2) + 14 pt"/>
    <w:rsid w:val="00FC564E"/>
    <w:rPr>
      <w:sz w:val="28"/>
      <w:szCs w:val="28"/>
      <w:shd w:val="clear" w:color="auto" w:fill="FFFFFF"/>
    </w:rPr>
  </w:style>
  <w:style w:type="character" w:customStyle="1" w:styleId="313pt">
    <w:name w:val="Основной текст (3) + 13 pt"/>
    <w:rsid w:val="00FC564E"/>
    <w:rPr>
      <w:b/>
      <w:bCs/>
      <w:spacing w:val="0"/>
      <w:sz w:val="26"/>
      <w:szCs w:val="26"/>
      <w:shd w:val="clear" w:color="auto" w:fill="FFFFFF"/>
    </w:rPr>
  </w:style>
  <w:style w:type="paragraph" w:styleId="ab">
    <w:name w:val="Body Text"/>
    <w:basedOn w:val="a"/>
    <w:link w:val="ac"/>
    <w:rsid w:val="00FC564E"/>
    <w:pPr>
      <w:suppressAutoHyphens/>
      <w:spacing w:after="120" w:line="276" w:lineRule="auto"/>
    </w:pPr>
    <w:rPr>
      <w:rFonts w:ascii="Calibri" w:hAnsi="Calibri"/>
      <w:sz w:val="20"/>
      <w:szCs w:val="20"/>
      <w:lang w:val="x-none" w:eastAsia="ar-SA"/>
    </w:rPr>
  </w:style>
  <w:style w:type="character" w:customStyle="1" w:styleId="ac">
    <w:name w:val="Основной текст Знак"/>
    <w:basedOn w:val="a0"/>
    <w:link w:val="ab"/>
    <w:rsid w:val="00FC564E"/>
    <w:rPr>
      <w:rFonts w:ascii="Calibri" w:eastAsia="Times New Roman" w:hAnsi="Calibri" w:cs="Times New Roman"/>
      <w:sz w:val="20"/>
      <w:szCs w:val="20"/>
      <w:lang w:val="x-none" w:eastAsia="ar-SA"/>
    </w:rPr>
  </w:style>
  <w:style w:type="paragraph" w:customStyle="1" w:styleId="20">
    <w:name w:val="Основной текст (2)"/>
    <w:basedOn w:val="a"/>
    <w:rsid w:val="00FC564E"/>
    <w:pPr>
      <w:widowControl w:val="0"/>
      <w:shd w:val="clear" w:color="auto" w:fill="FFFFFF"/>
      <w:spacing w:line="331" w:lineRule="exact"/>
      <w:ind w:hanging="380"/>
      <w:jc w:val="both"/>
    </w:pPr>
    <w:rPr>
      <w:sz w:val="26"/>
      <w:szCs w:val="26"/>
      <w:lang w:eastAsia="ar-SA"/>
    </w:rPr>
  </w:style>
  <w:style w:type="paragraph" w:customStyle="1" w:styleId="Standard">
    <w:name w:val="Standard"/>
    <w:rsid w:val="00FC564E"/>
    <w:pPr>
      <w:suppressAutoHyphens/>
      <w:spacing w:after="0" w:line="240" w:lineRule="auto"/>
      <w:textAlignment w:val="baseline"/>
    </w:pPr>
    <w:rPr>
      <w:rFonts w:ascii="DejaVu Sans" w:eastAsia="DejaVu Sans" w:hAnsi="DejaVu Sans" w:cs="DejaVu Sans"/>
      <w:color w:val="000000"/>
      <w:kern w:val="2"/>
      <w:sz w:val="24"/>
      <w:szCs w:val="24"/>
      <w:lang w:eastAsia="ru-RU" w:bidi="ru-RU"/>
    </w:rPr>
  </w:style>
  <w:style w:type="paragraph" w:customStyle="1" w:styleId="21">
    <w:name w:val="Основной текст 21"/>
    <w:basedOn w:val="a"/>
    <w:rsid w:val="00FC564E"/>
    <w:pPr>
      <w:jc w:val="center"/>
    </w:pPr>
    <w:rPr>
      <w:sz w:val="28"/>
      <w:lang w:eastAsia="ar-SA"/>
    </w:rPr>
  </w:style>
  <w:style w:type="character" w:styleId="ad">
    <w:name w:val="Hyperlink"/>
    <w:rsid w:val="00FC564E"/>
    <w:rPr>
      <w:color w:val="0000FF"/>
      <w:u w:val="single"/>
    </w:rPr>
  </w:style>
  <w:style w:type="character" w:customStyle="1" w:styleId="Bodytext2">
    <w:name w:val="Body text (2)_"/>
    <w:link w:val="Bodytext20"/>
    <w:locked/>
    <w:rsid w:val="00FC564E"/>
    <w:rPr>
      <w:sz w:val="28"/>
      <w:szCs w:val="28"/>
      <w:shd w:val="clear" w:color="auto" w:fill="FFFFFF"/>
    </w:rPr>
  </w:style>
  <w:style w:type="paragraph" w:customStyle="1" w:styleId="Bodytext20">
    <w:name w:val="Body text (2)"/>
    <w:basedOn w:val="a"/>
    <w:link w:val="Bodytext2"/>
    <w:rsid w:val="00FC564E"/>
    <w:pPr>
      <w:widowControl w:val="0"/>
      <w:shd w:val="clear" w:color="auto" w:fill="FFFFFF"/>
      <w:spacing w:after="60" w:line="240" w:lineRule="atLeast"/>
    </w:pPr>
    <w:rPr>
      <w:rFonts w:asciiTheme="minorHAnsi" w:eastAsiaTheme="minorHAnsi" w:hAnsiTheme="minorHAnsi" w:cstheme="minorBidi"/>
      <w:sz w:val="28"/>
      <w:szCs w:val="28"/>
      <w:shd w:val="clear" w:color="auto" w:fill="FFFFFF"/>
      <w:lang w:eastAsia="en-US"/>
    </w:rPr>
  </w:style>
  <w:style w:type="paragraph" w:styleId="ae">
    <w:name w:val="Balloon Text"/>
    <w:basedOn w:val="a"/>
    <w:link w:val="af"/>
    <w:uiPriority w:val="99"/>
    <w:semiHidden/>
    <w:unhideWhenUsed/>
    <w:rsid w:val="00FC564E"/>
    <w:pPr>
      <w:suppressAutoHyphens/>
    </w:pPr>
    <w:rPr>
      <w:rFonts w:ascii="Tahoma" w:hAnsi="Tahoma"/>
      <w:sz w:val="16"/>
      <w:szCs w:val="16"/>
      <w:lang w:val="x-none" w:eastAsia="ar-SA"/>
    </w:rPr>
  </w:style>
  <w:style w:type="character" w:customStyle="1" w:styleId="af">
    <w:name w:val="Текст выноски Знак"/>
    <w:basedOn w:val="a0"/>
    <w:link w:val="ae"/>
    <w:uiPriority w:val="99"/>
    <w:semiHidden/>
    <w:rsid w:val="00FC564E"/>
    <w:rPr>
      <w:rFonts w:ascii="Tahoma" w:eastAsia="Times New Roman" w:hAnsi="Tahoma" w:cs="Times New Roman"/>
      <w:sz w:val="16"/>
      <w:szCs w:val="16"/>
      <w:lang w:val="x-none" w:eastAsia="ar-SA"/>
    </w:rPr>
  </w:style>
  <w:style w:type="character" w:styleId="af0">
    <w:name w:val="FollowedHyperlink"/>
    <w:basedOn w:val="a0"/>
    <w:uiPriority w:val="99"/>
    <w:semiHidden/>
    <w:unhideWhenUsed/>
    <w:rsid w:val="00FC56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93722">
      <w:bodyDiv w:val="1"/>
      <w:marLeft w:val="0"/>
      <w:marRight w:val="0"/>
      <w:marTop w:val="0"/>
      <w:marBottom w:val="0"/>
      <w:divBdr>
        <w:top w:val="none" w:sz="0" w:space="0" w:color="auto"/>
        <w:left w:val="none" w:sz="0" w:space="0" w:color="auto"/>
        <w:bottom w:val="none" w:sz="0" w:space="0" w:color="auto"/>
        <w:right w:val="none" w:sz="0" w:space="0" w:color="auto"/>
      </w:divBdr>
    </w:div>
    <w:div w:id="649552774">
      <w:bodyDiv w:val="1"/>
      <w:marLeft w:val="0"/>
      <w:marRight w:val="0"/>
      <w:marTop w:val="0"/>
      <w:marBottom w:val="0"/>
      <w:divBdr>
        <w:top w:val="none" w:sz="0" w:space="0" w:color="auto"/>
        <w:left w:val="none" w:sz="0" w:space="0" w:color="auto"/>
        <w:bottom w:val="none" w:sz="0" w:space="0" w:color="auto"/>
        <w:right w:val="none" w:sz="0" w:space="0" w:color="auto"/>
      </w:divBdr>
    </w:div>
    <w:div w:id="782529226">
      <w:bodyDiv w:val="1"/>
      <w:marLeft w:val="0"/>
      <w:marRight w:val="0"/>
      <w:marTop w:val="0"/>
      <w:marBottom w:val="0"/>
      <w:divBdr>
        <w:top w:val="none" w:sz="0" w:space="0" w:color="auto"/>
        <w:left w:val="none" w:sz="0" w:space="0" w:color="auto"/>
        <w:bottom w:val="none" w:sz="0" w:space="0" w:color="auto"/>
        <w:right w:val="none" w:sz="0" w:space="0" w:color="auto"/>
      </w:divBdr>
    </w:div>
    <w:div w:id="811825420">
      <w:bodyDiv w:val="1"/>
      <w:marLeft w:val="0"/>
      <w:marRight w:val="0"/>
      <w:marTop w:val="0"/>
      <w:marBottom w:val="0"/>
      <w:divBdr>
        <w:top w:val="none" w:sz="0" w:space="0" w:color="auto"/>
        <w:left w:val="none" w:sz="0" w:space="0" w:color="auto"/>
        <w:bottom w:val="none" w:sz="0" w:space="0" w:color="auto"/>
        <w:right w:val="none" w:sz="0" w:space="0" w:color="auto"/>
      </w:divBdr>
    </w:div>
    <w:div w:id="1320382548">
      <w:bodyDiv w:val="1"/>
      <w:marLeft w:val="0"/>
      <w:marRight w:val="0"/>
      <w:marTop w:val="0"/>
      <w:marBottom w:val="0"/>
      <w:divBdr>
        <w:top w:val="none" w:sz="0" w:space="0" w:color="auto"/>
        <w:left w:val="none" w:sz="0" w:space="0" w:color="auto"/>
        <w:bottom w:val="none" w:sz="0" w:space="0" w:color="auto"/>
        <w:right w:val="none" w:sz="0" w:space="0" w:color="auto"/>
      </w:divBdr>
    </w:div>
    <w:div w:id="1345397682">
      <w:bodyDiv w:val="1"/>
      <w:marLeft w:val="0"/>
      <w:marRight w:val="0"/>
      <w:marTop w:val="0"/>
      <w:marBottom w:val="0"/>
      <w:divBdr>
        <w:top w:val="none" w:sz="0" w:space="0" w:color="auto"/>
        <w:left w:val="none" w:sz="0" w:space="0" w:color="auto"/>
        <w:bottom w:val="none" w:sz="0" w:space="0" w:color="auto"/>
        <w:right w:val="none" w:sz="0" w:space="0" w:color="auto"/>
      </w:divBdr>
    </w:div>
    <w:div w:id="1898012682">
      <w:bodyDiv w:val="1"/>
      <w:marLeft w:val="0"/>
      <w:marRight w:val="0"/>
      <w:marTop w:val="0"/>
      <w:marBottom w:val="0"/>
      <w:divBdr>
        <w:top w:val="none" w:sz="0" w:space="0" w:color="auto"/>
        <w:left w:val="none" w:sz="0" w:space="0" w:color="auto"/>
        <w:bottom w:val="none" w:sz="0" w:space="0" w:color="auto"/>
        <w:right w:val="none" w:sz="0" w:space="0" w:color="auto"/>
      </w:divBdr>
    </w:div>
    <w:div w:id="214434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82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CD5BF1AD3FF03EB4FF6D84F9F5EE279F9B43D301B110646509D262F1CBB13CE4E8034C24C966422DAA4447026660D45CF8480DB2B978835e6qCG" TargetMode="External"/><Relationship Id="rId4" Type="http://schemas.openxmlformats.org/officeDocument/2006/relationships/settings" Target="settings.xml"/><Relationship Id="rId9" Type="http://schemas.openxmlformats.org/officeDocument/2006/relationships/hyperlink" Target="http://www.consultant.ru/document/cons_doc_LAW_34683/3574aaee4aa5a0b4e8c7ea6a42cedb20fda11f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514F7-4DA4-4FE7-8176-A819ABE63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61</Pages>
  <Words>16123</Words>
  <Characters>91906</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ENGINEER</cp:lastModifiedBy>
  <cp:revision>66</cp:revision>
  <cp:lastPrinted>2023-10-09T07:16:00Z</cp:lastPrinted>
  <dcterms:created xsi:type="dcterms:W3CDTF">2021-12-20T06:02:00Z</dcterms:created>
  <dcterms:modified xsi:type="dcterms:W3CDTF">2024-10-15T08:39:00Z</dcterms:modified>
</cp:coreProperties>
</file>