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E7" w:rsidRPr="00CF03E8" w:rsidRDefault="001730E7" w:rsidP="001730E7">
      <w:pPr>
        <w:jc w:val="center"/>
        <w:rPr>
          <w:b/>
          <w:sz w:val="28"/>
          <w:szCs w:val="28"/>
        </w:rPr>
      </w:pPr>
      <w:r w:rsidRPr="00CF03E8">
        <w:rPr>
          <w:b/>
          <w:sz w:val="28"/>
          <w:szCs w:val="28"/>
        </w:rPr>
        <w:t>ТЕРРИТОРИАЛЬНАЯ ИЗБИРАТЕЛЬНАЯ КОМИССИЯ</w:t>
      </w:r>
      <w:r w:rsidRPr="00CF03E8">
        <w:rPr>
          <w:b/>
          <w:sz w:val="28"/>
          <w:szCs w:val="28"/>
        </w:rPr>
        <w:br/>
        <w:t>СОВЕТСКОГО РАЙОНА</w:t>
      </w:r>
    </w:p>
    <w:p w:rsidR="001730E7" w:rsidRPr="00CF03E8" w:rsidRDefault="001730E7" w:rsidP="001730E7">
      <w:pPr>
        <w:jc w:val="center"/>
        <w:rPr>
          <w:b/>
          <w:sz w:val="28"/>
          <w:szCs w:val="28"/>
        </w:rPr>
      </w:pPr>
    </w:p>
    <w:p w:rsidR="001730E7" w:rsidRDefault="001730E7" w:rsidP="001730E7">
      <w:pPr>
        <w:jc w:val="center"/>
        <w:rPr>
          <w:b/>
          <w:sz w:val="28"/>
          <w:szCs w:val="28"/>
        </w:rPr>
      </w:pPr>
      <w:r w:rsidRPr="00CF03E8">
        <w:rPr>
          <w:b/>
          <w:sz w:val="28"/>
          <w:szCs w:val="28"/>
        </w:rPr>
        <w:t>ПОСТАНОВЛЕНИЕ</w:t>
      </w:r>
    </w:p>
    <w:p w:rsidR="001730E7" w:rsidRPr="00CF03E8" w:rsidRDefault="001730E7" w:rsidP="001730E7">
      <w:pPr>
        <w:jc w:val="center"/>
        <w:rPr>
          <w:b/>
          <w:sz w:val="28"/>
          <w:szCs w:val="28"/>
        </w:rPr>
      </w:pPr>
    </w:p>
    <w:p w:rsidR="001730E7" w:rsidRPr="00CF03E8" w:rsidRDefault="001730E7" w:rsidP="001730E7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10"/>
        <w:gridCol w:w="2870"/>
        <w:gridCol w:w="3190"/>
        <w:gridCol w:w="78"/>
      </w:tblGrid>
      <w:tr w:rsidR="001730E7" w:rsidRPr="00803EBE" w:rsidTr="008F6948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1730E7" w:rsidRPr="00803EBE" w:rsidRDefault="00455D0D" w:rsidP="00AC7168">
            <w:pPr>
              <w:ind w:left="10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30E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730E7">
              <w:rPr>
                <w:sz w:val="28"/>
                <w:szCs w:val="28"/>
              </w:rPr>
              <w:t xml:space="preserve">июня </w:t>
            </w:r>
            <w:r w:rsidR="001730E7" w:rsidRPr="00803E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1730E7" w:rsidRPr="00803EBE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  <w:shd w:val="clear" w:color="auto" w:fill="auto"/>
          </w:tcPr>
          <w:p w:rsidR="001730E7" w:rsidRPr="00803EBE" w:rsidRDefault="001730E7" w:rsidP="008F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730E7" w:rsidRPr="00803EBE" w:rsidRDefault="001730E7" w:rsidP="00D74A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74A31">
              <w:rPr>
                <w:sz w:val="28"/>
                <w:szCs w:val="28"/>
              </w:rPr>
              <w:t xml:space="preserve"> 69</w:t>
            </w:r>
            <w:r>
              <w:rPr>
                <w:sz w:val="28"/>
                <w:szCs w:val="28"/>
              </w:rPr>
              <w:t>/</w:t>
            </w:r>
            <w:r w:rsidR="00D74A31">
              <w:rPr>
                <w:sz w:val="28"/>
                <w:szCs w:val="28"/>
              </w:rPr>
              <w:t>372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1730E7" w:rsidRPr="00803EBE" w:rsidTr="008F6948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1730E7" w:rsidRPr="00803EBE" w:rsidRDefault="001730E7" w:rsidP="008F69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1730E7" w:rsidRDefault="001730E7" w:rsidP="008F6948">
            <w:pPr>
              <w:jc w:val="center"/>
              <w:rPr>
                <w:sz w:val="28"/>
                <w:szCs w:val="28"/>
              </w:rPr>
            </w:pPr>
            <w:r w:rsidRPr="00803EBE">
              <w:rPr>
                <w:sz w:val="28"/>
                <w:szCs w:val="28"/>
              </w:rPr>
              <w:t>г. Зеленокумск</w:t>
            </w:r>
          </w:p>
          <w:p w:rsidR="001730E7" w:rsidRPr="00803EBE" w:rsidRDefault="001730E7" w:rsidP="008F69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730E7" w:rsidRPr="00803EBE" w:rsidRDefault="001730E7" w:rsidP="008F69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30E7" w:rsidRPr="00803EBE" w:rsidTr="008F6948">
        <w:tc>
          <w:tcPr>
            <w:tcW w:w="9648" w:type="dxa"/>
            <w:gridSpan w:val="4"/>
            <w:shd w:val="clear" w:color="auto" w:fill="auto"/>
          </w:tcPr>
          <w:p w:rsidR="001730E7" w:rsidRPr="004D34DC" w:rsidRDefault="001730E7" w:rsidP="008F69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34DC">
              <w:rPr>
                <w:sz w:val="28"/>
                <w:szCs w:val="28"/>
              </w:rPr>
              <w:t>О</w:t>
            </w:r>
            <w:r w:rsidR="00EF7970">
              <w:rPr>
                <w:sz w:val="28"/>
                <w:szCs w:val="28"/>
              </w:rPr>
              <w:t xml:space="preserve">б утверждении </w:t>
            </w:r>
            <w:r w:rsidR="00A725B5">
              <w:rPr>
                <w:sz w:val="28"/>
                <w:szCs w:val="28"/>
              </w:rPr>
              <w:t xml:space="preserve">Примерной </w:t>
            </w:r>
            <w:r w:rsidR="00EF7970">
              <w:rPr>
                <w:sz w:val="28"/>
                <w:szCs w:val="28"/>
              </w:rPr>
              <w:t xml:space="preserve">инструкции по делопроизводству в участковой избирательной комиссии </w:t>
            </w:r>
          </w:p>
          <w:p w:rsidR="001730E7" w:rsidRDefault="001730E7" w:rsidP="008F6948">
            <w:pPr>
              <w:jc w:val="center"/>
              <w:rPr>
                <w:sz w:val="20"/>
                <w:szCs w:val="20"/>
              </w:rPr>
            </w:pPr>
          </w:p>
          <w:p w:rsidR="001730E7" w:rsidRPr="00803EBE" w:rsidRDefault="001730E7" w:rsidP="008F69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30E7" w:rsidRDefault="001730E7" w:rsidP="00173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пункта 9 </w:t>
      </w:r>
      <w:r w:rsidRPr="00CE43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55A68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E43C5">
        <w:rPr>
          <w:rFonts w:ascii="Times New Roman" w:hAnsi="Times New Roman" w:cs="Times New Roman"/>
          <w:sz w:val="28"/>
          <w:szCs w:val="28"/>
        </w:rPr>
        <w:t>Федерального закона  "Об  основных  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C5">
        <w:rPr>
          <w:rFonts w:ascii="Times New Roman" w:hAnsi="Times New Roman" w:cs="Times New Roman"/>
          <w:sz w:val="28"/>
          <w:szCs w:val="28"/>
        </w:rPr>
        <w:t xml:space="preserve">участие   в   референдуме   граждан  Российской 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пункта 9 статьи 6  </w:t>
      </w:r>
      <w:r w:rsidRPr="0088626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626C">
        <w:rPr>
          <w:rFonts w:ascii="Times New Roman" w:hAnsi="Times New Roman" w:cs="Times New Roman"/>
          <w:sz w:val="28"/>
          <w:szCs w:val="28"/>
        </w:rPr>
        <w:t xml:space="preserve"> Ставропольского края "О системе избирательных комиссий в Ставропольском крае"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0F43">
        <w:rPr>
          <w:rFonts w:ascii="Times New Roman" w:hAnsi="Times New Roman" w:cs="Times New Roman"/>
          <w:sz w:val="28"/>
          <w:szCs w:val="28"/>
        </w:rPr>
        <w:t xml:space="preserve">руководствуясь выпиской из протокола заседания Центральной избирательной комиссии Российской Федерации от 20 ноября 2013 г. №204-2-6 «О </w:t>
      </w:r>
      <w:r w:rsidR="00A725B5">
        <w:rPr>
          <w:rFonts w:ascii="Times New Roman" w:hAnsi="Times New Roman" w:cs="Times New Roman"/>
          <w:sz w:val="28"/>
          <w:szCs w:val="28"/>
        </w:rPr>
        <w:t>П</w:t>
      </w:r>
      <w:r w:rsidR="00A10F43">
        <w:rPr>
          <w:rFonts w:ascii="Times New Roman" w:hAnsi="Times New Roman" w:cs="Times New Roman"/>
          <w:sz w:val="28"/>
          <w:szCs w:val="28"/>
        </w:rPr>
        <w:t>римерной инструкции по делопроизводству в участковой комиссии и Примерной номенклатуре дел участковой комиссии»</w:t>
      </w:r>
      <w:r>
        <w:rPr>
          <w:rFonts w:ascii="Times New Roman" w:hAnsi="Times New Roman" w:cs="Times New Roman"/>
          <w:sz w:val="28"/>
          <w:szCs w:val="28"/>
        </w:rPr>
        <w:t>,  территориальная избирательная комиссия Советского района,</w:t>
      </w:r>
    </w:p>
    <w:p w:rsidR="001730E7" w:rsidRDefault="001730E7" w:rsidP="00173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30E7" w:rsidRDefault="001730E7" w:rsidP="001730E7">
      <w:pPr>
        <w:ind w:firstLine="567"/>
        <w:rPr>
          <w:sz w:val="28"/>
          <w:szCs w:val="28"/>
        </w:rPr>
      </w:pPr>
      <w:r w:rsidRPr="00CF03E8">
        <w:rPr>
          <w:sz w:val="28"/>
          <w:szCs w:val="28"/>
        </w:rPr>
        <w:t>ПОСТАНОВЛЯЕТ:</w:t>
      </w:r>
    </w:p>
    <w:p w:rsidR="001730E7" w:rsidRDefault="001730E7" w:rsidP="00173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30E7" w:rsidRDefault="00A10F43" w:rsidP="001730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1730E7" w:rsidRPr="008A21DA">
        <w:rPr>
          <w:sz w:val="28"/>
          <w:szCs w:val="28"/>
        </w:rPr>
        <w:t xml:space="preserve">. </w:t>
      </w:r>
      <w:r w:rsidR="00EF7970">
        <w:rPr>
          <w:sz w:val="28"/>
          <w:szCs w:val="28"/>
        </w:rPr>
        <w:t>Утвердить для участковых избирательных комиссий</w:t>
      </w:r>
      <w:r w:rsidR="001730E7">
        <w:rPr>
          <w:sz w:val="28"/>
          <w:szCs w:val="28"/>
        </w:rPr>
        <w:t>,</w:t>
      </w:r>
      <w:r w:rsidR="001730E7" w:rsidRPr="005A375E">
        <w:rPr>
          <w:sz w:val="28"/>
          <w:szCs w:val="28"/>
        </w:rPr>
        <w:t xml:space="preserve"> </w:t>
      </w:r>
      <w:r w:rsidR="00EF7970">
        <w:rPr>
          <w:sz w:val="28"/>
          <w:szCs w:val="28"/>
        </w:rPr>
        <w:t>с</w:t>
      </w:r>
      <w:r w:rsidR="001730E7" w:rsidRPr="004D34DC">
        <w:rPr>
          <w:sz w:val="28"/>
          <w:szCs w:val="28"/>
        </w:rPr>
        <w:t>формир</w:t>
      </w:r>
      <w:r w:rsidR="00EF7970">
        <w:rPr>
          <w:sz w:val="28"/>
          <w:szCs w:val="28"/>
        </w:rPr>
        <w:t>ованных</w:t>
      </w:r>
      <w:r w:rsidR="001730E7">
        <w:rPr>
          <w:sz w:val="28"/>
          <w:szCs w:val="28"/>
        </w:rPr>
        <w:t xml:space="preserve"> на территории Советского района Ставропольского края</w:t>
      </w:r>
      <w:r w:rsidR="001730E7" w:rsidRPr="004D34DC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Примерную и</w:t>
      </w:r>
      <w:r w:rsidR="00EF7970">
        <w:rPr>
          <w:sz w:val="28"/>
          <w:szCs w:val="28"/>
        </w:rPr>
        <w:t>нструкци</w:t>
      </w:r>
      <w:r>
        <w:rPr>
          <w:sz w:val="28"/>
          <w:szCs w:val="28"/>
        </w:rPr>
        <w:t>ю</w:t>
      </w:r>
      <w:r w:rsidR="00EF7970">
        <w:rPr>
          <w:sz w:val="28"/>
          <w:szCs w:val="28"/>
        </w:rPr>
        <w:t xml:space="preserve"> по делопроизводству в участковой избирательной комиссии (приложение);</w:t>
      </w:r>
    </w:p>
    <w:p w:rsidR="00EF7970" w:rsidRPr="004D34DC" w:rsidRDefault="00EF7970" w:rsidP="001730E7">
      <w:pPr>
        <w:spacing w:line="276" w:lineRule="auto"/>
        <w:rPr>
          <w:sz w:val="20"/>
          <w:szCs w:val="20"/>
        </w:rPr>
      </w:pPr>
    </w:p>
    <w:p w:rsidR="001730E7" w:rsidRPr="008A21DA" w:rsidRDefault="001730E7" w:rsidP="00173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1DA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A21DA">
        <w:rPr>
          <w:rFonts w:ascii="Times New Roman" w:hAnsi="Times New Roman" w:cs="Times New Roman"/>
          <w:sz w:val="28"/>
          <w:szCs w:val="28"/>
        </w:rPr>
        <w:t xml:space="preserve"> в </w:t>
      </w:r>
      <w:r w:rsidR="00EF7970">
        <w:rPr>
          <w:rFonts w:ascii="Times New Roman" w:hAnsi="Times New Roman" w:cs="Times New Roman"/>
          <w:sz w:val="28"/>
          <w:szCs w:val="28"/>
        </w:rPr>
        <w:t>участковые избирательные</w:t>
      </w:r>
      <w:r w:rsidRPr="008A21D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F7970">
        <w:rPr>
          <w:rFonts w:ascii="Times New Roman" w:hAnsi="Times New Roman" w:cs="Times New Roman"/>
          <w:sz w:val="28"/>
          <w:szCs w:val="28"/>
        </w:rPr>
        <w:t>и</w:t>
      </w:r>
      <w:r w:rsidRPr="008A21DA">
        <w:rPr>
          <w:rFonts w:ascii="Times New Roman" w:hAnsi="Times New Roman" w:cs="Times New Roman"/>
          <w:sz w:val="28"/>
          <w:szCs w:val="28"/>
        </w:rPr>
        <w:t>.</w:t>
      </w:r>
    </w:p>
    <w:p w:rsidR="001509C9" w:rsidRDefault="001730E7" w:rsidP="00173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0E7" w:rsidRPr="002108A0" w:rsidRDefault="001730E7" w:rsidP="00173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8A0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странице территориальной избирательной комиссии Советского района интернет-портала Советского городского округа в информационно –телекоммуникацион</w:t>
      </w:r>
      <w:r w:rsidRPr="002108A0">
        <w:rPr>
          <w:rFonts w:ascii="Times New Roman" w:hAnsi="Times New Roman" w:cs="Times New Roman"/>
          <w:sz w:val="28"/>
          <w:szCs w:val="28"/>
        </w:rPr>
        <w:softHyphen/>
        <w:t>ной сети «Интернет».</w:t>
      </w:r>
    </w:p>
    <w:p w:rsidR="001730E7" w:rsidRDefault="001730E7" w:rsidP="001730E7">
      <w:pPr>
        <w:pStyle w:val="ConsPlusNonformat"/>
        <w:jc w:val="both"/>
      </w:pPr>
    </w:p>
    <w:p w:rsidR="001509C9" w:rsidRDefault="001509C9" w:rsidP="001730E7">
      <w:pPr>
        <w:jc w:val="both"/>
        <w:rPr>
          <w:sz w:val="28"/>
          <w:szCs w:val="28"/>
        </w:rPr>
      </w:pPr>
    </w:p>
    <w:p w:rsidR="00A725B5" w:rsidRDefault="00A725B5" w:rsidP="001730E7">
      <w:pPr>
        <w:jc w:val="both"/>
        <w:rPr>
          <w:sz w:val="28"/>
          <w:szCs w:val="28"/>
        </w:rPr>
      </w:pPr>
    </w:p>
    <w:p w:rsidR="001730E7" w:rsidRDefault="001730E7" w:rsidP="001730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</w:p>
    <w:p w:rsidR="001730E7" w:rsidRDefault="001730E7" w:rsidP="001730E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Советского района                                                              В.В. Киянов</w:t>
      </w:r>
    </w:p>
    <w:p w:rsidR="001730E7" w:rsidRDefault="001730E7" w:rsidP="001730E7">
      <w:pPr>
        <w:jc w:val="both"/>
        <w:rPr>
          <w:sz w:val="28"/>
          <w:szCs w:val="28"/>
        </w:rPr>
      </w:pPr>
    </w:p>
    <w:p w:rsidR="001730E7" w:rsidRDefault="001730E7" w:rsidP="001730E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ТИК</w:t>
      </w:r>
    </w:p>
    <w:p w:rsidR="001730E7" w:rsidRDefault="001730E7" w:rsidP="001730E7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                                                            </w:t>
      </w:r>
      <w:r w:rsidR="00AC7168">
        <w:rPr>
          <w:sz w:val="28"/>
          <w:szCs w:val="28"/>
        </w:rPr>
        <w:t>Н.Ф. Шелудкова</w:t>
      </w:r>
    </w:p>
    <w:p w:rsidR="001730E7" w:rsidRDefault="001730E7" w:rsidP="001730E7">
      <w:pPr>
        <w:rPr>
          <w:sz w:val="28"/>
          <w:szCs w:val="28"/>
        </w:rPr>
        <w:sectPr w:rsidR="001730E7" w:rsidSect="002D4561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1730E7" w:rsidRPr="00A560E6" w:rsidRDefault="001730E7" w:rsidP="001730E7">
      <w:pPr>
        <w:pStyle w:val="ConsPlusNormal"/>
        <w:jc w:val="right"/>
        <w:outlineLvl w:val="2"/>
      </w:pPr>
      <w:r w:rsidRPr="00A560E6">
        <w:lastRenderedPageBreak/>
        <w:t>Приложение</w:t>
      </w:r>
    </w:p>
    <w:p w:rsidR="001730E7" w:rsidRPr="00A560E6" w:rsidRDefault="001730E7" w:rsidP="001730E7">
      <w:pPr>
        <w:pStyle w:val="ConsPlusNormal"/>
        <w:jc w:val="right"/>
      </w:pPr>
      <w:r w:rsidRPr="00A560E6">
        <w:t>к постановлению территориальной</w:t>
      </w:r>
    </w:p>
    <w:p w:rsidR="001730E7" w:rsidRPr="00A560E6" w:rsidRDefault="001730E7" w:rsidP="001730E7">
      <w:pPr>
        <w:pStyle w:val="ConsPlusNormal"/>
        <w:jc w:val="right"/>
      </w:pPr>
      <w:r w:rsidRPr="00A560E6">
        <w:t xml:space="preserve">избирательной комиссии Советского района </w:t>
      </w:r>
    </w:p>
    <w:p w:rsidR="001730E7" w:rsidRPr="00A560E6" w:rsidRDefault="001730E7" w:rsidP="001730E7">
      <w:pPr>
        <w:pStyle w:val="ConsPlusNormal"/>
        <w:jc w:val="right"/>
      </w:pPr>
      <w:r w:rsidRPr="00A560E6">
        <w:t xml:space="preserve">от </w:t>
      </w:r>
      <w:r w:rsidR="00A10F43">
        <w:t>6</w:t>
      </w:r>
      <w:r w:rsidRPr="00A560E6">
        <w:t xml:space="preserve"> </w:t>
      </w:r>
      <w:r>
        <w:t>июня</w:t>
      </w:r>
      <w:r w:rsidRPr="00A560E6">
        <w:t xml:space="preserve"> 20</w:t>
      </w:r>
      <w:r w:rsidR="00A10F43">
        <w:t>23</w:t>
      </w:r>
      <w:r w:rsidRPr="00A560E6">
        <w:t xml:space="preserve"> г. №</w:t>
      </w:r>
      <w:r>
        <w:t xml:space="preserve"> </w:t>
      </w:r>
      <w:r w:rsidR="00D74A31">
        <w:t>69</w:t>
      </w:r>
      <w:r w:rsidRPr="00A560E6">
        <w:t>/</w:t>
      </w:r>
      <w:r w:rsidR="00D74A31">
        <w:t>372</w:t>
      </w:r>
    </w:p>
    <w:p w:rsidR="005A6AAD" w:rsidRDefault="005A6AAD"/>
    <w:p w:rsidR="001E60E1" w:rsidRDefault="001E60E1"/>
    <w:p w:rsidR="001E60E1" w:rsidRDefault="001E60E1"/>
    <w:p w:rsidR="001E60E1" w:rsidRPr="00A10F43" w:rsidRDefault="00A10F43" w:rsidP="00A10F43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 w:val="28"/>
          <w:szCs w:val="28"/>
        </w:rPr>
      </w:pPr>
      <w:r w:rsidRPr="00A10F43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РИМЕРНАЯ</w:t>
      </w:r>
      <w:r w:rsidR="001E60E1" w:rsidRPr="00A10F43">
        <w:rPr>
          <w:b/>
          <w:bCs/>
          <w:color w:val="000000"/>
          <w:sz w:val="28"/>
          <w:szCs w:val="28"/>
        </w:rPr>
        <w:t xml:space="preserve"> ИНСТРУКЦИЯ ПО ДЕЛОПРОИЗВОДСТВУ В УЧАСТКОВОЙ КОМИССИИ</w:t>
      </w:r>
    </w:p>
    <w:p w:rsidR="001E60E1" w:rsidRPr="00A10F43" w:rsidRDefault="001E60E1" w:rsidP="001E60E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keepNext/>
        <w:numPr>
          <w:ilvl w:val="0"/>
          <w:numId w:val="2"/>
        </w:numPr>
        <w:spacing w:before="480" w:after="360"/>
        <w:ind w:firstLine="0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A10F43">
        <w:rPr>
          <w:b/>
          <w:bCs/>
          <w:kern w:val="32"/>
          <w:sz w:val="28"/>
          <w:szCs w:val="28"/>
        </w:rPr>
        <w:t>Общие положения</w:t>
      </w:r>
    </w:p>
    <w:p w:rsidR="001E60E1" w:rsidRPr="00A10F43" w:rsidRDefault="001E60E1" w:rsidP="001E60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Инструкция по делопроизводству в </w:t>
      </w:r>
      <w:r w:rsidRPr="00A10F43">
        <w:rPr>
          <w:sz w:val="28"/>
          <w:szCs w:val="28"/>
        </w:rPr>
        <w:t xml:space="preserve">участковой комиссии </w:t>
      </w:r>
      <w:r w:rsidRPr="00A10F43">
        <w:rPr>
          <w:color w:val="000000"/>
          <w:sz w:val="28"/>
          <w:szCs w:val="28"/>
        </w:rPr>
        <w:t xml:space="preserve">(далее – Инструкция) устанавливает порядок работы с документами, основные правила их подготовки и оформления в участковой </w:t>
      </w:r>
      <w:r w:rsidRPr="00A10F43">
        <w:rPr>
          <w:sz w:val="28"/>
          <w:szCs w:val="28"/>
        </w:rPr>
        <w:t>комиссии со сроком полномочий  пять лет</w:t>
      </w:r>
      <w:r w:rsidRPr="00A10F43">
        <w:rPr>
          <w:color w:val="000000"/>
          <w:sz w:val="28"/>
          <w:szCs w:val="28"/>
        </w:rPr>
        <w:t>.</w:t>
      </w:r>
    </w:p>
    <w:p w:rsidR="001E60E1" w:rsidRPr="00A10F43" w:rsidRDefault="001E60E1" w:rsidP="001E60E1">
      <w:pPr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 xml:space="preserve">Инструкция разработана на основании Федерального закона </w:t>
      </w:r>
      <w:r w:rsidRPr="00A10F43">
        <w:rPr>
          <w:bCs/>
          <w:color w:val="000000"/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постановлений и иных нормативных актов Центральной избирательной комиссии Российской Федерации с использованием ГОСТа Р 51141-98 «Делопроизводство и архивное дело. Термины и определения», ГОСТа Р 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 w:rsidR="002D4561">
        <w:rPr>
          <w:bCs/>
          <w:color w:val="000000"/>
          <w:sz w:val="28"/>
          <w:szCs w:val="28"/>
        </w:rPr>
        <w:t>, Примерной инструкции по делопроизводству, одобренной на заседании Центральной избирательной комиссии Российской Федерации 20 ноября 2013 г</w:t>
      </w:r>
      <w:r w:rsidRPr="00A10F43">
        <w:rPr>
          <w:bCs/>
          <w:color w:val="000000"/>
          <w:sz w:val="28"/>
          <w:szCs w:val="28"/>
        </w:rPr>
        <w:t>.</w:t>
      </w:r>
      <w:r w:rsidR="002D4561">
        <w:rPr>
          <w:bCs/>
          <w:color w:val="000000"/>
          <w:sz w:val="28"/>
          <w:szCs w:val="28"/>
        </w:rPr>
        <w:t xml:space="preserve"> (выписка из протокола №204-2-6)</w:t>
      </w:r>
    </w:p>
    <w:p w:rsidR="001E60E1" w:rsidRPr="00A10F43" w:rsidRDefault="001E60E1" w:rsidP="001E60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Правила оформления документов и порядок работы с ними, предусмотренные Инструкцией, обязательны для членов </w:t>
      </w:r>
      <w:bookmarkStart w:id="1" w:name="OLE_LINK2"/>
      <w:r w:rsidRPr="00A10F43">
        <w:rPr>
          <w:bCs/>
          <w:kern w:val="28"/>
          <w:sz w:val="28"/>
          <w:szCs w:val="28"/>
        </w:rPr>
        <w:t xml:space="preserve">участковой </w:t>
      </w:r>
      <w:bookmarkEnd w:id="1"/>
      <w:r w:rsidRPr="00A10F43">
        <w:rPr>
          <w:bCs/>
          <w:kern w:val="28"/>
          <w:sz w:val="28"/>
          <w:szCs w:val="28"/>
        </w:rPr>
        <w:t xml:space="preserve">комиссии. </w:t>
      </w:r>
    </w:p>
    <w:p w:rsidR="001E60E1" w:rsidRPr="00A10F43" w:rsidRDefault="001E60E1" w:rsidP="001E60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 xml:space="preserve">Члены </w:t>
      </w:r>
      <w:r w:rsidRPr="00A10F43">
        <w:rPr>
          <w:sz w:val="28"/>
          <w:szCs w:val="28"/>
        </w:rPr>
        <w:t xml:space="preserve">участковой комиссии </w:t>
      </w:r>
      <w:r w:rsidRPr="00A10F43">
        <w:rPr>
          <w:bCs/>
          <w:color w:val="000000"/>
          <w:sz w:val="28"/>
          <w:szCs w:val="28"/>
        </w:rPr>
        <w:t>должны быть ознакомлены под под</w:t>
      </w:r>
      <w:r w:rsidRPr="00A10F43">
        <w:rPr>
          <w:bCs/>
          <w:sz w:val="28"/>
          <w:szCs w:val="28"/>
        </w:rPr>
        <w:t>пись с текстом Инструкции.</w:t>
      </w:r>
    </w:p>
    <w:p w:rsidR="001E60E1" w:rsidRPr="00A10F43" w:rsidRDefault="001E60E1" w:rsidP="001E60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lastRenderedPageBreak/>
        <w:t xml:space="preserve">Ведение делопроизводства </w:t>
      </w:r>
      <w:r w:rsidRPr="00A10F43">
        <w:rPr>
          <w:sz w:val="28"/>
          <w:szCs w:val="28"/>
        </w:rPr>
        <w:t xml:space="preserve">участковой комиссии </w:t>
      </w:r>
      <w:r w:rsidRPr="00A10F43">
        <w:rPr>
          <w:bCs/>
          <w:sz w:val="28"/>
          <w:szCs w:val="28"/>
        </w:rPr>
        <w:t xml:space="preserve">осуществляет председатель либо секретарь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bCs/>
          <w:sz w:val="28"/>
          <w:szCs w:val="28"/>
        </w:rPr>
        <w:t xml:space="preserve"> комиссии в соответствии с распределением обязанностей.</w:t>
      </w:r>
    </w:p>
    <w:p w:rsidR="001E60E1" w:rsidRPr="00A10F43" w:rsidRDefault="001E60E1" w:rsidP="001E60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Делопроизводство в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осуществляется с использованием </w:t>
      </w:r>
      <w:r w:rsidRPr="00A10F43">
        <w:rPr>
          <w:bCs/>
          <w:color w:val="000000"/>
          <w:sz w:val="28"/>
          <w:szCs w:val="28"/>
        </w:rPr>
        <w:t>журналов</w:t>
      </w:r>
      <w:r w:rsidRPr="00A10F43">
        <w:rPr>
          <w:b/>
          <w:bCs/>
          <w:color w:val="000000"/>
          <w:sz w:val="28"/>
          <w:szCs w:val="28"/>
        </w:rPr>
        <w:t xml:space="preserve"> </w:t>
      </w:r>
      <w:r w:rsidRPr="00A10F43">
        <w:rPr>
          <w:bCs/>
          <w:color w:val="000000"/>
          <w:sz w:val="28"/>
          <w:szCs w:val="28"/>
        </w:rPr>
        <w:t>регистрации документов.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Работа основывается на принципе однократной регистрации документа.</w:t>
      </w:r>
    </w:p>
    <w:p w:rsidR="001E60E1" w:rsidRPr="00A10F43" w:rsidRDefault="001E60E1" w:rsidP="001E60E1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kern w:val="28"/>
          <w:sz w:val="28"/>
          <w:szCs w:val="28"/>
        </w:rPr>
      </w:pPr>
      <w:r w:rsidRPr="00A10F43">
        <w:rPr>
          <w:bCs/>
          <w:kern w:val="28"/>
          <w:sz w:val="28"/>
          <w:szCs w:val="28"/>
        </w:rPr>
        <w:t xml:space="preserve">Инструкция и изменения, вносимые в нее, принимаются решением </w:t>
      </w:r>
      <w:r w:rsidRPr="00A10F43">
        <w:rPr>
          <w:color w:val="000000"/>
          <w:kern w:val="28"/>
          <w:sz w:val="28"/>
          <w:szCs w:val="28"/>
        </w:rPr>
        <w:t>участковой</w:t>
      </w:r>
      <w:r w:rsidRPr="00A10F43">
        <w:rPr>
          <w:bCs/>
          <w:kern w:val="28"/>
          <w:sz w:val="28"/>
          <w:szCs w:val="28"/>
        </w:rPr>
        <w:t xml:space="preserve"> комиссии.</w:t>
      </w:r>
    </w:p>
    <w:p w:rsidR="001E60E1" w:rsidRPr="00A10F43" w:rsidRDefault="001E60E1" w:rsidP="001E60E1">
      <w:pPr>
        <w:keepNext/>
        <w:spacing w:before="360" w:after="360"/>
        <w:ind w:firstLine="567"/>
        <w:outlineLvl w:val="0"/>
        <w:rPr>
          <w:b/>
          <w:bCs/>
          <w:color w:val="000000"/>
          <w:kern w:val="32"/>
          <w:sz w:val="28"/>
          <w:szCs w:val="28"/>
        </w:rPr>
      </w:pPr>
      <w:r w:rsidRPr="00A10F43">
        <w:rPr>
          <w:b/>
          <w:bCs/>
          <w:color w:val="000000"/>
          <w:kern w:val="32"/>
          <w:sz w:val="28"/>
          <w:szCs w:val="28"/>
        </w:rPr>
        <w:t>2. Прием, регистрация и прохождение поступающих документов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2.1.</w:t>
      </w:r>
      <w:r w:rsidRPr="00A10F43">
        <w:rPr>
          <w:bCs/>
          <w:color w:val="000000"/>
          <w:sz w:val="28"/>
          <w:szCs w:val="28"/>
        </w:rPr>
        <w:tab/>
        <w:t xml:space="preserve"> </w:t>
      </w:r>
      <w:r w:rsidRPr="00A10F43">
        <w:rPr>
          <w:bCs/>
          <w:sz w:val="28"/>
          <w:szCs w:val="28"/>
        </w:rPr>
        <w:t xml:space="preserve">Прием и регистрация поступающих документов производится председателем участковой комиссии либо секретарем участковой комиссии с использованием </w:t>
      </w:r>
      <w:r w:rsidRPr="00A10F43">
        <w:rPr>
          <w:bCs/>
          <w:color w:val="000000"/>
          <w:sz w:val="28"/>
          <w:szCs w:val="28"/>
        </w:rPr>
        <w:t>журнала</w:t>
      </w:r>
      <w:r w:rsidRPr="00A10F43">
        <w:rPr>
          <w:bCs/>
          <w:sz w:val="28"/>
          <w:szCs w:val="28"/>
        </w:rPr>
        <w:t xml:space="preserve"> </w:t>
      </w:r>
      <w:r w:rsidRPr="00A10F43">
        <w:rPr>
          <w:bCs/>
          <w:color w:val="000000"/>
          <w:sz w:val="28"/>
          <w:szCs w:val="28"/>
        </w:rPr>
        <w:t>регистрации входящих документов (приложение   № 1)</w:t>
      </w:r>
      <w:r w:rsidRPr="00A10F43">
        <w:rPr>
          <w:bCs/>
          <w:sz w:val="28"/>
          <w:szCs w:val="28"/>
        </w:rPr>
        <w:t>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2.2.</w:t>
      </w:r>
      <w:r w:rsidRPr="00A10F43">
        <w:rPr>
          <w:sz w:val="28"/>
          <w:szCs w:val="28"/>
        </w:rPr>
        <w:tab/>
        <w:t xml:space="preserve"> При вскрытии конвертов проверяется правильность адресования,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 отправителю.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2.3.</w:t>
      </w:r>
      <w:r w:rsidRPr="00A10F43">
        <w:rPr>
          <w:sz w:val="28"/>
          <w:szCs w:val="28"/>
        </w:rPr>
        <w:tab/>
        <w:t xml:space="preserve"> 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в участковой комиссии составляется акт установленной формы в двух экземплярах (приложение № 2). Один экземпляр акта посылается отправителю, другой приобщается к принятым документам.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sz w:val="28"/>
          <w:szCs w:val="28"/>
        </w:rPr>
        <w:lastRenderedPageBreak/>
        <w:t>2.4.</w:t>
      </w:r>
      <w:r w:rsidRPr="00A10F43">
        <w:rPr>
          <w:sz w:val="28"/>
          <w:szCs w:val="28"/>
        </w:rPr>
        <w:tab/>
        <w:t xml:space="preserve"> Конверты от поступивших документов не уничтожаются в случае, если только по ним можно установить адрес отправителя, дату отправки и получения документов, или </w:t>
      </w:r>
      <w:r w:rsidRPr="00A10F43">
        <w:rPr>
          <w:bCs/>
          <w:sz w:val="28"/>
          <w:szCs w:val="28"/>
        </w:rPr>
        <w:t>если они содержат документы, которые поступили из-за пределов территории Российской Федерации, из судов, следственных органов, либо договоры, претензии, исковые заявления.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bCs/>
          <w:sz w:val="28"/>
          <w:szCs w:val="28"/>
        </w:rPr>
        <w:t>2.5.</w:t>
      </w:r>
      <w:r w:rsidRPr="00A10F43">
        <w:rPr>
          <w:bCs/>
          <w:sz w:val="28"/>
          <w:szCs w:val="28"/>
        </w:rPr>
        <w:tab/>
        <w:t xml:space="preserve"> </w:t>
      </w:r>
      <w:r w:rsidRPr="00A10F43">
        <w:rPr>
          <w:sz w:val="28"/>
          <w:szCs w:val="28"/>
        </w:rPr>
        <w:t>При регистрации поступившего документа в журнале регистрации входящих документов обязательно проставляются следующие реквизиты: дата получения документа, его регистрационный номер, данные о корреспонденте (адресанте) (фамилия, имя, отчество физического лица или название организации, местонахождение отправителя), исходящий номер и дата документа, краткое содержание документа, резолюция, срок исполнения, отметка об исполнении документа и списании его в дело.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Входящий номер и дата проставляются,</w:t>
      </w:r>
      <w:r w:rsidRPr="00A10F43">
        <w:rPr>
          <w:b/>
          <w:color w:val="000000"/>
          <w:sz w:val="28"/>
          <w:szCs w:val="28"/>
        </w:rPr>
        <w:t xml:space="preserve"> </w:t>
      </w:r>
      <w:r w:rsidRPr="00A10F43">
        <w:rPr>
          <w:color w:val="000000"/>
          <w:sz w:val="28"/>
          <w:szCs w:val="28"/>
        </w:rPr>
        <w:t>как правило, в правом нижнем углу лицевой стороны первого листа зарегистрированного документа. При регистрации входящих документов может быть использован регистрационный штамп.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На приложении проставляется входящий номер документа, к которому оно относится.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При регистрации документа, являющегося ответом на исходящий документ или присланного в дополнение к ранее направленному документу, в графе «Регистрационный номер» журнала регистрации входящих документов  делается соответствующая ссылка.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К повторным документам прикладывается информация о ранее поступивших документах и результатах их исполнения.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Нумерация входящих документов осуществляется в пределах календарного года.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2.6.</w:t>
      </w:r>
      <w:r w:rsidRPr="00A10F43">
        <w:rPr>
          <w:sz w:val="28"/>
          <w:szCs w:val="28"/>
        </w:rPr>
        <w:tab/>
        <w:t xml:space="preserve"> Зарегистрированные документы рассматриваются председателем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sz w:val="28"/>
          <w:szCs w:val="28"/>
        </w:rPr>
        <w:t xml:space="preserve"> комиссии, в ходе исполнения документа производится запись по его исполнению в журнале регистрации.</w:t>
      </w:r>
    </w:p>
    <w:p w:rsidR="001E60E1" w:rsidRPr="00A10F43" w:rsidRDefault="001E60E1" w:rsidP="001E60E1">
      <w:pPr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lastRenderedPageBreak/>
        <w:t xml:space="preserve">2.7.  Исполненные документы списываются в дело председателем </w:t>
      </w:r>
      <w:r w:rsidRPr="00A10F43">
        <w:rPr>
          <w:color w:val="000000"/>
          <w:kern w:val="28"/>
          <w:sz w:val="28"/>
          <w:szCs w:val="28"/>
        </w:rPr>
        <w:t>участковой</w:t>
      </w:r>
      <w:r w:rsidRPr="00A10F43">
        <w:rPr>
          <w:bCs/>
          <w:sz w:val="28"/>
          <w:szCs w:val="28"/>
        </w:rPr>
        <w:t xml:space="preserve"> комиссии и помещаются в дело в соответствии с номенклатурой дел </w:t>
      </w:r>
      <w:r w:rsidRPr="00A10F43">
        <w:rPr>
          <w:color w:val="000000"/>
          <w:kern w:val="28"/>
          <w:sz w:val="28"/>
          <w:szCs w:val="28"/>
        </w:rPr>
        <w:t>участковой</w:t>
      </w:r>
      <w:r w:rsidRPr="00A10F43">
        <w:rPr>
          <w:bCs/>
          <w:sz w:val="28"/>
          <w:szCs w:val="28"/>
        </w:rPr>
        <w:t xml:space="preserve"> комиссии. </w:t>
      </w:r>
    </w:p>
    <w:p w:rsidR="001E60E1" w:rsidRPr="00A10F43" w:rsidRDefault="001E60E1" w:rsidP="001E60E1">
      <w:pPr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t>2.8.  Обращения граждан регистрируются в отдельном журнале (приложение № 3), а в день голосования – в отдельном реестре учета поступивших в участковую комиссию жалоб (заявлений), который приобщается к первому экземпляру протокола об итогах голосования участковой комиссии.</w:t>
      </w:r>
    </w:p>
    <w:p w:rsidR="001E60E1" w:rsidRPr="00A10F43" w:rsidRDefault="001E60E1" w:rsidP="001E60E1">
      <w:pPr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t xml:space="preserve">2.9.  Ответ на обращение гражданина, в котором не указаны его фамилия и адрес, по которому должен быть направлен ответ, не дается. Такое обращение списывается в дело председателем участковой комиссии. </w:t>
      </w:r>
    </w:p>
    <w:p w:rsidR="001E60E1" w:rsidRPr="00A10F43" w:rsidRDefault="001E60E1" w:rsidP="001E60E1">
      <w:pPr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t>Если текст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1E60E1" w:rsidRPr="00A10F43" w:rsidRDefault="001E60E1" w:rsidP="001E60E1">
      <w:pPr>
        <w:tabs>
          <w:tab w:val="left" w:pos="567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t>Обращения, в которых содержатся нецензурные либо оскорбительные выражения, угрозы жизни, здоровья и имуществу должностного лица, а также членов его семьи, остаются без ответа по существу поставленных в нем вопросов, а заявителям сообщается о недопустимости злоупотребления правом.</w:t>
      </w:r>
    </w:p>
    <w:p w:rsidR="001E60E1" w:rsidRPr="00A10F43" w:rsidRDefault="001E60E1" w:rsidP="001E60E1">
      <w:pPr>
        <w:tabs>
          <w:tab w:val="left" w:pos="567"/>
        </w:tabs>
        <w:spacing w:before="240" w:after="240" w:line="360" w:lineRule="auto"/>
        <w:ind w:firstLine="709"/>
        <w:jc w:val="both"/>
        <w:rPr>
          <w:b/>
          <w:bCs/>
          <w:kern w:val="28"/>
          <w:sz w:val="28"/>
          <w:szCs w:val="28"/>
        </w:rPr>
      </w:pPr>
      <w:r w:rsidRPr="00A10F43">
        <w:rPr>
          <w:b/>
          <w:bCs/>
          <w:sz w:val="28"/>
          <w:szCs w:val="28"/>
        </w:rPr>
        <w:t>3.</w:t>
      </w:r>
      <w:r w:rsidRPr="00A10F43">
        <w:rPr>
          <w:bCs/>
          <w:sz w:val="28"/>
          <w:szCs w:val="28"/>
        </w:rPr>
        <w:t xml:space="preserve"> </w:t>
      </w:r>
      <w:r w:rsidRPr="00A10F43">
        <w:rPr>
          <w:b/>
          <w:bCs/>
          <w:kern w:val="28"/>
          <w:sz w:val="28"/>
          <w:szCs w:val="28"/>
        </w:rPr>
        <w:t>Основные требования к подготовке и оформлению документов</w:t>
      </w:r>
    </w:p>
    <w:p w:rsidR="001E60E1" w:rsidRPr="00A10F43" w:rsidRDefault="001E60E1" w:rsidP="001E60E1">
      <w:pPr>
        <w:numPr>
          <w:ilvl w:val="1"/>
          <w:numId w:val="12"/>
        </w:numPr>
        <w:tabs>
          <w:tab w:val="clear" w:pos="1287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Документы оформляются на бланках установленной формы (приложение № 4).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В </w:t>
      </w:r>
      <w:r w:rsidRPr="00A10F43">
        <w:rPr>
          <w:bCs/>
          <w:color w:val="000000"/>
          <w:sz w:val="28"/>
          <w:szCs w:val="28"/>
        </w:rPr>
        <w:t xml:space="preserve">участковой </w:t>
      </w:r>
      <w:r w:rsidRPr="00A10F43">
        <w:rPr>
          <w:color w:val="000000"/>
          <w:sz w:val="28"/>
          <w:szCs w:val="28"/>
        </w:rPr>
        <w:t>комиссии могут использоваться следующие виды бланков: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бланк протокола заседания </w:t>
      </w:r>
      <w:r w:rsidRPr="00A10F43">
        <w:rPr>
          <w:bCs/>
          <w:color w:val="000000"/>
          <w:sz w:val="28"/>
          <w:szCs w:val="28"/>
        </w:rPr>
        <w:t xml:space="preserve">участковой </w:t>
      </w:r>
      <w:r w:rsidRPr="00A10F43">
        <w:rPr>
          <w:color w:val="000000"/>
          <w:sz w:val="28"/>
          <w:szCs w:val="28"/>
        </w:rPr>
        <w:t>комиссии;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 xml:space="preserve">бланк решения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комиссии;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бланк письма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комиссии.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bCs/>
          <w:color w:val="000000"/>
          <w:kern w:val="28"/>
          <w:sz w:val="28"/>
          <w:szCs w:val="28"/>
        </w:rPr>
        <w:t>3.2.</w:t>
      </w:r>
      <w:r w:rsidRPr="00A10F43">
        <w:rPr>
          <w:bCs/>
          <w:color w:val="000000"/>
          <w:kern w:val="28"/>
          <w:sz w:val="28"/>
          <w:szCs w:val="28"/>
        </w:rPr>
        <w:tab/>
      </w:r>
      <w:r w:rsidRPr="00A10F43">
        <w:rPr>
          <w:bCs/>
          <w:sz w:val="28"/>
          <w:szCs w:val="28"/>
        </w:rPr>
        <w:t>Документы оформляются в соответствии с Требованиями к документам, изготовляемым с помощью печатающих устройств, и к файлам текстовых документов (приложение № 5), при отсутствии печатающих устройств – в рукописном виде.</w:t>
      </w:r>
    </w:p>
    <w:p w:rsidR="001E60E1" w:rsidRPr="00A10F43" w:rsidRDefault="001E60E1" w:rsidP="001E60E1">
      <w:pPr>
        <w:tabs>
          <w:tab w:val="num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3.3.</w:t>
      </w:r>
      <w:r w:rsidRPr="00A10F43">
        <w:rPr>
          <w:color w:val="000000"/>
          <w:sz w:val="28"/>
          <w:szCs w:val="28"/>
        </w:rPr>
        <w:tab/>
        <w:t>При подготовке и оформлении документов должны соблюдаться правила оформления реквизитов документов, изложенные ниже.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sz w:val="28"/>
          <w:szCs w:val="28"/>
        </w:rPr>
        <w:t>3.3.1.</w:t>
      </w:r>
      <w:r w:rsidRPr="00A10F43">
        <w:rPr>
          <w:sz w:val="28"/>
          <w:szCs w:val="28"/>
        </w:rPr>
        <w:tab/>
        <w:t>Дата</w:t>
      </w:r>
      <w:r w:rsidRPr="00A10F43">
        <w:rPr>
          <w:color w:val="000000"/>
          <w:sz w:val="28"/>
          <w:szCs w:val="28"/>
        </w:rPr>
        <w:t xml:space="preserve"> документа.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Датой документа является дата его подписания, утверждения, принятия. Датой протокола является дата заседания, а акта – дата события. 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Дату документа оформляют арабскими цифрами в последовательности: день месяца, месяц, год. День месяца и месяц оформляются двумя парами арабских цифр, разделенными точкой, год – четырьмя арабскими цифрами, например: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17.01.20</w:t>
      </w:r>
      <w:r w:rsidR="00DC31C0">
        <w:rPr>
          <w:color w:val="000000"/>
          <w:sz w:val="28"/>
          <w:szCs w:val="28"/>
        </w:rPr>
        <w:t>23</w:t>
      </w:r>
    </w:p>
    <w:p w:rsidR="001E60E1" w:rsidRPr="00A10F43" w:rsidRDefault="001E60E1" w:rsidP="001E60E1">
      <w:pPr>
        <w:autoSpaceDE w:val="0"/>
        <w:autoSpaceDN w:val="0"/>
        <w:adjustRightInd w:val="0"/>
        <w:spacing w:before="360" w:after="360"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Допускается словесно-цифровой способ оформления даты, например: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17 января 20</w:t>
      </w:r>
      <w:r w:rsidR="00DC31C0">
        <w:rPr>
          <w:color w:val="000000"/>
          <w:sz w:val="28"/>
          <w:szCs w:val="28"/>
        </w:rPr>
        <w:t>23</w:t>
      </w:r>
      <w:r w:rsidRPr="00A10F43">
        <w:rPr>
          <w:color w:val="000000"/>
          <w:sz w:val="28"/>
          <w:szCs w:val="28"/>
        </w:rPr>
        <w:t xml:space="preserve"> г.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17 января 20</w:t>
      </w:r>
      <w:r w:rsidR="00DC31C0">
        <w:rPr>
          <w:color w:val="000000"/>
          <w:sz w:val="28"/>
          <w:szCs w:val="28"/>
        </w:rPr>
        <w:t>23</w:t>
      </w:r>
      <w:r w:rsidRPr="00A10F43">
        <w:rPr>
          <w:color w:val="000000"/>
          <w:sz w:val="28"/>
          <w:szCs w:val="28"/>
        </w:rPr>
        <w:t xml:space="preserve"> года</w:t>
      </w:r>
    </w:p>
    <w:p w:rsidR="001E60E1" w:rsidRPr="00A10F43" w:rsidRDefault="001E60E1" w:rsidP="001E60E1">
      <w:pPr>
        <w:tabs>
          <w:tab w:val="left" w:pos="1620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При оформлении протоколов и решений участковой комиссии, актов участковой комиссии используется только словесно-цифровой способ написания даты.</w:t>
      </w:r>
    </w:p>
    <w:p w:rsidR="001E60E1" w:rsidRPr="00A10F43" w:rsidRDefault="001E60E1" w:rsidP="001E60E1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sz w:val="28"/>
          <w:szCs w:val="28"/>
        </w:rPr>
        <w:t>3.3.2.</w:t>
      </w:r>
      <w:r w:rsidRPr="00A10F43">
        <w:rPr>
          <w:sz w:val="28"/>
          <w:szCs w:val="28"/>
        </w:rPr>
        <w:tab/>
        <w:t>Регистрационный</w:t>
      </w:r>
      <w:r w:rsidRPr="00A10F43">
        <w:rPr>
          <w:bCs/>
          <w:color w:val="000000"/>
          <w:sz w:val="28"/>
          <w:szCs w:val="28"/>
        </w:rPr>
        <w:t xml:space="preserve"> номер документа.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Для входящих документов – это порядковый номер, для исходящих документов – индекс дела по номенклатуре и, через косую черту, порядковый номер документа.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br w:type="page"/>
      </w:r>
      <w:r w:rsidRPr="00A10F43">
        <w:rPr>
          <w:sz w:val="28"/>
          <w:szCs w:val="28"/>
        </w:rPr>
        <w:lastRenderedPageBreak/>
        <w:t>3.3.3.</w:t>
      </w:r>
      <w:r w:rsidRPr="00A10F43">
        <w:rPr>
          <w:sz w:val="28"/>
          <w:szCs w:val="28"/>
        </w:rPr>
        <w:tab/>
        <w:t>Ссылка на исходящий регистрационный номер и дату документа.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Ссылка на исходящий регистрационный номер и дату документа</w:t>
      </w:r>
      <w:r w:rsidRPr="00A10F43">
        <w:rPr>
          <w:color w:val="000000"/>
          <w:sz w:val="28"/>
          <w:szCs w:val="28"/>
        </w:rPr>
        <w:t xml:space="preserve"> включается в состав реквизитов бланка письма. Ссылка на исходящий регистрационный номер и дату документа проставляется при подготовке письма-ответа.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3.3.4.</w:t>
      </w:r>
      <w:r w:rsidRPr="00A10F43">
        <w:rPr>
          <w:sz w:val="28"/>
          <w:szCs w:val="28"/>
        </w:rPr>
        <w:tab/>
        <w:t xml:space="preserve">Адресат. 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Реквизит «Адресат» располагается в правом верхнем углу.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Документы адресуются в вышестоящую избирательную комиссию, в организации, их структурные подразделения, должностным лицам или гражданам при ответе на их обращения. Наименование вышестоящей избирательной комиссии, организации и структурного подразделения указываются в именительном падеже, например:</w:t>
      </w:r>
    </w:p>
    <w:p w:rsidR="001E60E1" w:rsidRPr="00A10F43" w:rsidRDefault="001E60E1" w:rsidP="001E60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3598" w:firstLine="4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Администрация городского округа</w:t>
      </w:r>
      <w:r w:rsidRPr="00A10F43">
        <w:rPr>
          <w:color w:val="000000"/>
          <w:sz w:val="28"/>
          <w:szCs w:val="28"/>
        </w:rPr>
        <w:br/>
        <w:t>«Город Сочи»</w:t>
      </w:r>
    </w:p>
    <w:p w:rsidR="001E60E1" w:rsidRPr="00A10F43" w:rsidRDefault="001E60E1" w:rsidP="001E60E1">
      <w:pPr>
        <w:autoSpaceDE w:val="0"/>
        <w:autoSpaceDN w:val="0"/>
        <w:adjustRightInd w:val="0"/>
        <w:ind w:left="3598" w:firstLine="4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Организационно-правовой отдел</w:t>
      </w:r>
      <w:r w:rsidRPr="00A10F43">
        <w:rPr>
          <w:color w:val="000000"/>
          <w:sz w:val="28"/>
          <w:szCs w:val="28"/>
        </w:rPr>
        <w:br/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документ адресуется председателю вышестоящей избирательной комиссии, руководителю организации или его заместителю, наименование вышестоящей избирательной комиссии, организации должно входить в наименование должности адресата, например:</w:t>
      </w:r>
    </w:p>
    <w:p w:rsidR="001E60E1" w:rsidRPr="00A10F43" w:rsidRDefault="001E60E1" w:rsidP="001E60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</w:p>
    <w:p w:rsidR="001E60E1" w:rsidRPr="00A10F43" w:rsidRDefault="001E60E1" w:rsidP="001E60E1">
      <w:pPr>
        <w:autoSpaceDE w:val="0"/>
        <w:autoSpaceDN w:val="0"/>
        <w:adjustRightInd w:val="0"/>
        <w:ind w:left="2693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Председателю территориальной комиссии</w:t>
      </w:r>
    </w:p>
    <w:p w:rsidR="001E60E1" w:rsidRPr="00A10F43" w:rsidRDefault="001E60E1" w:rsidP="001E60E1">
      <w:pPr>
        <w:autoSpaceDE w:val="0"/>
        <w:autoSpaceDN w:val="0"/>
        <w:adjustRightInd w:val="0"/>
        <w:ind w:left="2693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                      Лазаревская г. Сочи</w:t>
      </w:r>
    </w:p>
    <w:p w:rsidR="001E60E1" w:rsidRPr="00A10F43" w:rsidRDefault="001E60E1" w:rsidP="001E60E1">
      <w:pPr>
        <w:autoSpaceDE w:val="0"/>
        <w:autoSpaceDN w:val="0"/>
        <w:adjustRightInd w:val="0"/>
        <w:ind w:left="2693"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left="2693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 xml:space="preserve">          Г.П. Польской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left="2693"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документ адресуется должностному лицу, наименование вышестоящей избирательной комиссии, организации указывается в именительном падеже, а должность и фамилия – в дательном. При этом инициалы указываются перед фамилией, например:</w:t>
      </w:r>
    </w:p>
    <w:p w:rsidR="001E60E1" w:rsidRPr="00A10F43" w:rsidRDefault="001E60E1" w:rsidP="001E60E1">
      <w:pPr>
        <w:autoSpaceDE w:val="0"/>
        <w:autoSpaceDN w:val="0"/>
        <w:adjustRightInd w:val="0"/>
        <w:spacing w:before="120"/>
        <w:ind w:left="4502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lastRenderedPageBreak/>
        <w:t>Администрация городского округа</w:t>
      </w:r>
    </w:p>
    <w:p w:rsidR="001E60E1" w:rsidRPr="00A10F43" w:rsidRDefault="001E60E1" w:rsidP="001E60E1">
      <w:pPr>
        <w:autoSpaceDE w:val="0"/>
        <w:autoSpaceDN w:val="0"/>
        <w:adjustRightInd w:val="0"/>
        <w:ind w:left="4502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«Город Сочи»</w:t>
      </w:r>
    </w:p>
    <w:p w:rsidR="001E60E1" w:rsidRPr="00A10F43" w:rsidRDefault="001E60E1" w:rsidP="001E60E1">
      <w:pPr>
        <w:autoSpaceDE w:val="0"/>
        <w:autoSpaceDN w:val="0"/>
        <w:adjustRightInd w:val="0"/>
        <w:spacing w:before="240"/>
        <w:ind w:left="4502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Начальнику финансового управления</w:t>
      </w:r>
    </w:p>
    <w:p w:rsidR="001E60E1" w:rsidRPr="00A10F43" w:rsidRDefault="001E60E1" w:rsidP="001E60E1">
      <w:pPr>
        <w:autoSpaceDE w:val="0"/>
        <w:autoSpaceDN w:val="0"/>
        <w:adjustRightInd w:val="0"/>
        <w:spacing w:before="120"/>
        <w:ind w:left="4502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В.Г. Гавриловой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left="3864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документ адресуется организации, сначала указывается ее наименование, затем почтовый адрес, например:</w:t>
      </w:r>
    </w:p>
    <w:p w:rsidR="001E60E1" w:rsidRPr="00A10F43" w:rsidRDefault="001E60E1" w:rsidP="001E60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4480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Избирательная комиссия</w:t>
      </w:r>
    </w:p>
    <w:p w:rsidR="001E60E1" w:rsidRPr="00A10F43" w:rsidRDefault="001E60E1" w:rsidP="001E60E1">
      <w:pPr>
        <w:autoSpaceDE w:val="0"/>
        <w:autoSpaceDN w:val="0"/>
        <w:adjustRightInd w:val="0"/>
        <w:ind w:left="4480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Краснодарского края</w:t>
      </w:r>
    </w:p>
    <w:p w:rsidR="001E60E1" w:rsidRPr="00A10F43" w:rsidRDefault="001E60E1" w:rsidP="001E60E1">
      <w:pPr>
        <w:autoSpaceDE w:val="0"/>
        <w:autoSpaceDN w:val="0"/>
        <w:adjustRightInd w:val="0"/>
        <w:ind w:left="4480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4480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ул. Гимназическая, д. 30, г. Краснодар, Краснодарский край, 350000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Допускается центрировать каждую строку реквизита «Адресат» по отношению к самой длинной строке.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Допускается использовать официально принятые сокращенные наименования органов государственной власти, органов местного самоуправления, организаций.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Почтовый адрес указывается в последовательности, установленной Правилами оказания услуг почтовой связи, утвержденными постановлением Правительства Российской Федерации от 15 апреля 2005 года № 221 </w:t>
      </w:r>
      <w:r w:rsidRPr="00A10F43">
        <w:rPr>
          <w:color w:val="000000"/>
          <w:sz w:val="28"/>
          <w:szCs w:val="28"/>
        </w:rPr>
        <w:br/>
        <w:t>«Об утверждении правил оказания услуг почтовой связи».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При адресовании документа физическому лицу вначале указываются фамилия и инициалы получателя, затем почтовый адрес, например:</w:t>
      </w:r>
    </w:p>
    <w:p w:rsidR="001E60E1" w:rsidRPr="00A10F43" w:rsidRDefault="001E60E1" w:rsidP="001E60E1">
      <w:pPr>
        <w:autoSpaceDE w:val="0"/>
        <w:autoSpaceDN w:val="0"/>
        <w:adjustRightInd w:val="0"/>
        <w:spacing w:before="240"/>
        <w:ind w:left="4547" w:hanging="11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Агеевой А.И.</w:t>
      </w:r>
    </w:p>
    <w:p w:rsidR="001E60E1" w:rsidRPr="00A10F43" w:rsidRDefault="001E60E1" w:rsidP="001E60E1">
      <w:pPr>
        <w:autoSpaceDE w:val="0"/>
        <w:autoSpaceDN w:val="0"/>
        <w:adjustRightInd w:val="0"/>
        <w:ind w:left="4547" w:hanging="11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4547" w:hanging="11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ул. Космонавтов, д. 42, г. Полысаево,</w:t>
      </w:r>
    </w:p>
    <w:p w:rsidR="001E60E1" w:rsidRPr="00A10F43" w:rsidRDefault="001E60E1" w:rsidP="001E60E1">
      <w:pPr>
        <w:autoSpaceDE w:val="0"/>
        <w:autoSpaceDN w:val="0"/>
        <w:adjustRightInd w:val="0"/>
        <w:ind w:left="4547" w:hanging="11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Кемеровская область, 652560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left="4547" w:hanging="11"/>
        <w:rPr>
          <w:color w:val="000000"/>
          <w:sz w:val="28"/>
          <w:szCs w:val="28"/>
        </w:rPr>
      </w:pP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color w:val="000000"/>
          <w:sz w:val="28"/>
          <w:szCs w:val="28"/>
        </w:rPr>
        <w:t>3.3.5.</w:t>
      </w:r>
      <w:r w:rsidRPr="00A10F43">
        <w:rPr>
          <w:color w:val="000000"/>
          <w:sz w:val="28"/>
          <w:szCs w:val="28"/>
        </w:rPr>
        <w:tab/>
        <w:t>Гриф утверждения</w:t>
      </w:r>
      <w:r w:rsidRPr="00A10F43">
        <w:rPr>
          <w:sz w:val="28"/>
          <w:szCs w:val="28"/>
        </w:rPr>
        <w:t xml:space="preserve"> документа.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Документ утверждается должностным лицом или специально издаваемым документом.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lastRenderedPageBreak/>
        <w:t>При утверждении документа должностным лицом гриф утверждения должен состоять из слова УТВЕРЖДАЮ без кавычек прописными буквами и на следующей строке – наименование должности, подпись, инициалы</w:t>
      </w:r>
      <w:r w:rsidRPr="00A10F43">
        <w:rPr>
          <w:color w:val="000000"/>
          <w:sz w:val="28"/>
          <w:szCs w:val="28"/>
        </w:rPr>
        <w:br/>
        <w:t xml:space="preserve">и фамилия лица, утвердившего документ, дата утверждения, </w:t>
      </w:r>
      <w:r w:rsidRPr="00A10F43">
        <w:rPr>
          <w:color w:val="000000"/>
          <w:sz w:val="28"/>
          <w:szCs w:val="28"/>
        </w:rPr>
        <w:br/>
        <w:t>например:</w:t>
      </w:r>
    </w:p>
    <w:p w:rsidR="001E60E1" w:rsidRPr="00A10F43" w:rsidRDefault="001E60E1" w:rsidP="001E60E1">
      <w:pPr>
        <w:autoSpaceDE w:val="0"/>
        <w:autoSpaceDN w:val="0"/>
        <w:adjustRightInd w:val="0"/>
        <w:ind w:left="3969" w:hanging="4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УТВЕРЖДАЮ</w:t>
      </w:r>
    </w:p>
    <w:p w:rsidR="001E60E1" w:rsidRPr="00A10F43" w:rsidRDefault="001E60E1" w:rsidP="001E60E1">
      <w:pPr>
        <w:autoSpaceDE w:val="0"/>
        <w:autoSpaceDN w:val="0"/>
        <w:adjustRightInd w:val="0"/>
        <w:ind w:left="3969" w:hanging="4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3969" w:hanging="4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Председатель участковой комиссии</w:t>
      </w:r>
    </w:p>
    <w:p w:rsidR="001E60E1" w:rsidRPr="00A10F43" w:rsidRDefault="001E60E1" w:rsidP="001E60E1">
      <w:pPr>
        <w:autoSpaceDE w:val="0"/>
        <w:autoSpaceDN w:val="0"/>
        <w:adjustRightInd w:val="0"/>
        <w:ind w:left="3398" w:firstLine="567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избирательного участка № 123</w:t>
      </w:r>
    </w:p>
    <w:p w:rsidR="001E60E1" w:rsidRPr="00A10F43" w:rsidRDefault="001E60E1" w:rsidP="001E60E1">
      <w:pPr>
        <w:autoSpaceDE w:val="0"/>
        <w:autoSpaceDN w:val="0"/>
        <w:adjustRightInd w:val="0"/>
        <w:ind w:left="3969" w:hanging="4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3969" w:hanging="4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личная подпись         инициалы, фамилия</w:t>
      </w:r>
    </w:p>
    <w:p w:rsidR="001E60E1" w:rsidRPr="00A10F43" w:rsidRDefault="001E60E1" w:rsidP="001E60E1">
      <w:pPr>
        <w:autoSpaceDE w:val="0"/>
        <w:autoSpaceDN w:val="0"/>
        <w:adjustRightInd w:val="0"/>
        <w:ind w:left="3969" w:hanging="4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Дата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При утверждении документа протоколом, решением гриф утверждения состоит из слова УТВЕРЖДЕН (УТВЕРЖДЕНА, УТВЕРЖДЕНЫ или УТВЕРЖДЕНО) без кавычек прописными буквами, наименования утверждающего документа в творительном падеже, его даты и номера, например:</w:t>
      </w:r>
    </w:p>
    <w:p w:rsidR="001E60E1" w:rsidRPr="00A10F43" w:rsidRDefault="001E60E1" w:rsidP="001E60E1">
      <w:pPr>
        <w:autoSpaceDE w:val="0"/>
        <w:autoSpaceDN w:val="0"/>
        <w:adjustRightInd w:val="0"/>
        <w:ind w:left="3164" w:firstLine="709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УТВЕРЖДЕН</w:t>
      </w:r>
    </w:p>
    <w:p w:rsidR="001E60E1" w:rsidRPr="00A10F43" w:rsidRDefault="001E60E1" w:rsidP="001E60E1">
      <w:pPr>
        <w:autoSpaceDE w:val="0"/>
        <w:autoSpaceDN w:val="0"/>
        <w:adjustRightInd w:val="0"/>
        <w:ind w:left="3164" w:firstLine="709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решением участковой комиссии </w:t>
      </w:r>
    </w:p>
    <w:p w:rsidR="001E60E1" w:rsidRPr="00A10F43" w:rsidRDefault="001E60E1" w:rsidP="001E60E1">
      <w:pPr>
        <w:autoSpaceDE w:val="0"/>
        <w:autoSpaceDN w:val="0"/>
        <w:adjustRightInd w:val="0"/>
        <w:ind w:left="3164" w:firstLine="709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избирательного участка № 1054</w:t>
      </w:r>
    </w:p>
    <w:p w:rsidR="001E60E1" w:rsidRPr="00A10F43" w:rsidRDefault="001E60E1" w:rsidP="001E60E1">
      <w:pPr>
        <w:autoSpaceDE w:val="0"/>
        <w:autoSpaceDN w:val="0"/>
        <w:adjustRightInd w:val="0"/>
        <w:ind w:left="3164" w:firstLine="709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от 15 февраля 2013 г. № 28/35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left="2832" w:firstLine="709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Гриф утверждения располагают в правом верхнем углу документа.</w:t>
      </w:r>
      <w:r w:rsidRPr="00A10F43">
        <w:rPr>
          <w:color w:val="000000"/>
          <w:sz w:val="28"/>
          <w:szCs w:val="28"/>
        </w:rPr>
        <w:br/>
        <w:t>В грифе утверждения допускается центрировать элементы относительно самой длинной строки.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color w:val="000000"/>
          <w:sz w:val="28"/>
          <w:szCs w:val="28"/>
        </w:rPr>
        <w:t>3.3.6.</w:t>
      </w:r>
      <w:r w:rsidRPr="00A10F43">
        <w:rPr>
          <w:color w:val="000000"/>
          <w:sz w:val="28"/>
          <w:szCs w:val="28"/>
        </w:rPr>
        <w:tab/>
        <w:t>Указания по исполнению документа (резолюция).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Указания по исполнению документа могут быть написаны от руки председателем участковой комиссии на подлиннике документа на свободном от текста месте или оформлены на отдельном листе формата </w:t>
      </w:r>
      <w:r w:rsidRPr="00A10F43">
        <w:rPr>
          <w:color w:val="000000"/>
          <w:sz w:val="28"/>
          <w:szCs w:val="28"/>
        </w:rPr>
        <w:br/>
        <w:t xml:space="preserve">А6 (105x147), приложенном к документу. Указания по исполнению документа включают фамилии и инициалы исполнителей, при необходимости – </w:t>
      </w:r>
      <w:r w:rsidRPr="00A10F43">
        <w:rPr>
          <w:color w:val="000000"/>
          <w:sz w:val="28"/>
          <w:szCs w:val="28"/>
        </w:rPr>
        <w:lastRenderedPageBreak/>
        <w:t>содержание поручения, срок исполнения, подпись председателя участковой комиссии и дату,</w:t>
      </w:r>
      <w:r w:rsidRPr="00A10F43">
        <w:rPr>
          <w:bCs/>
          <w:color w:val="000000"/>
          <w:kern w:val="28"/>
          <w:sz w:val="28"/>
          <w:szCs w:val="28"/>
        </w:rPr>
        <w:t xml:space="preserve"> </w:t>
      </w:r>
      <w:r w:rsidRPr="00A10F43">
        <w:rPr>
          <w:color w:val="000000"/>
          <w:sz w:val="28"/>
          <w:szCs w:val="28"/>
        </w:rPr>
        <w:t>например:</w:t>
      </w:r>
    </w:p>
    <w:p w:rsidR="001E60E1" w:rsidRPr="00A10F43" w:rsidRDefault="001E60E1" w:rsidP="001E60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Сизову А.Ю.</w:t>
      </w:r>
    </w:p>
    <w:p w:rsidR="001E60E1" w:rsidRPr="00A10F43" w:rsidRDefault="001E60E1" w:rsidP="001E60E1">
      <w:pPr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Григорьеву В.С.</w:t>
      </w:r>
    </w:p>
    <w:p w:rsidR="001E60E1" w:rsidRPr="00A10F43" w:rsidRDefault="001E60E1" w:rsidP="001E60E1">
      <w:pPr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Прошу рассмотреть и дать ответ</w:t>
      </w:r>
    </w:p>
    <w:p w:rsidR="001E60E1" w:rsidRPr="00A10F43" w:rsidRDefault="001E60E1" w:rsidP="001E60E1">
      <w:pPr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к 15.02.2013</w:t>
      </w:r>
    </w:p>
    <w:p w:rsidR="001E60E1" w:rsidRPr="00A10F43" w:rsidRDefault="001E60E1" w:rsidP="001E60E1">
      <w:pPr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Личная подпись председателя участковой комиссии</w:t>
      </w:r>
    </w:p>
    <w:p w:rsidR="001E60E1" w:rsidRPr="00A10F43" w:rsidRDefault="001E60E1" w:rsidP="001E60E1">
      <w:pPr>
        <w:autoSpaceDE w:val="0"/>
        <w:autoSpaceDN w:val="0"/>
        <w:adjustRightInd w:val="0"/>
        <w:ind w:left="2268" w:firstLine="709"/>
        <w:jc w:val="both"/>
        <w:rPr>
          <w:color w:val="000000"/>
          <w:sz w:val="28"/>
          <w:szCs w:val="28"/>
        </w:rPr>
      </w:pPr>
      <w:r w:rsidRPr="00A10F43">
        <w:rPr>
          <w:sz w:val="28"/>
          <w:szCs w:val="28"/>
        </w:rPr>
        <w:t xml:space="preserve">Дата 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left="2693" w:firstLine="142"/>
        <w:jc w:val="both"/>
        <w:rPr>
          <w:sz w:val="28"/>
          <w:szCs w:val="28"/>
        </w:rPr>
      </w:pPr>
    </w:p>
    <w:p w:rsidR="001E60E1" w:rsidRPr="00A10F43" w:rsidRDefault="001E60E1" w:rsidP="001E60E1">
      <w:pPr>
        <w:tabs>
          <w:tab w:val="left" w:pos="162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 xml:space="preserve">3.3.7. </w:t>
      </w:r>
      <w:r w:rsidRPr="00A10F43">
        <w:rPr>
          <w:sz w:val="28"/>
          <w:szCs w:val="28"/>
        </w:rPr>
        <w:tab/>
        <w:t>Заголовок к тексту документа (наименование документа).</w:t>
      </w:r>
    </w:p>
    <w:p w:rsidR="001E60E1" w:rsidRPr="00A10F43" w:rsidRDefault="001E60E1" w:rsidP="001E60E1">
      <w:pPr>
        <w:adjustRightInd w:val="0"/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Заголовок к тексту документа должен кратко и точно раскрывать его содержание и быть согласован с наименованием вида документа. Заголовок может отвечать на вопрос «о чем (о ком)?», например:</w:t>
      </w:r>
    </w:p>
    <w:p w:rsidR="001E60E1" w:rsidRPr="00A10F43" w:rsidRDefault="001E60E1" w:rsidP="001E60E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О создании Экспертной комиссии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Заголовок, состоящий из двух и более строк, печатается через один межстрочный интервал, точка в конце заголовка не ставится. Заголовок располагается на первом листе над текстом документа по центру, а</w:t>
      </w:r>
      <w:r w:rsidRPr="00A10F43">
        <w:rPr>
          <w:b/>
          <w:color w:val="000000"/>
          <w:sz w:val="28"/>
          <w:szCs w:val="28"/>
        </w:rPr>
        <w:t xml:space="preserve"> </w:t>
      </w:r>
      <w:r w:rsidRPr="00A10F43">
        <w:rPr>
          <w:color w:val="000000"/>
          <w:sz w:val="28"/>
          <w:szCs w:val="28"/>
        </w:rPr>
        <w:t>при оформлении письма – от границы левого поля.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before="240" w:line="360" w:lineRule="auto"/>
        <w:ind w:left="709"/>
        <w:jc w:val="both"/>
        <w:rPr>
          <w:bCs/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3.3.8.</w:t>
      </w:r>
      <w:r w:rsidRPr="00A10F43">
        <w:rPr>
          <w:color w:val="000000"/>
          <w:sz w:val="28"/>
          <w:szCs w:val="28"/>
        </w:rPr>
        <w:tab/>
        <w:t>Текст</w:t>
      </w:r>
      <w:r w:rsidRPr="00A10F43">
        <w:rPr>
          <w:bCs/>
          <w:color w:val="000000"/>
          <w:sz w:val="28"/>
          <w:szCs w:val="28"/>
        </w:rPr>
        <w:t xml:space="preserve"> документа.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Текст документа оформляют в виде связного текста, таблицы или</w:t>
      </w:r>
      <w:r w:rsidRPr="00A10F43">
        <w:rPr>
          <w:color w:val="000000"/>
          <w:sz w:val="28"/>
          <w:szCs w:val="28"/>
        </w:rPr>
        <w:br/>
        <w:t>соединения этих структур.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Текст документа должен, как правило, состоять из двух частей.</w:t>
      </w:r>
      <w:r w:rsidRPr="00A10F43">
        <w:rPr>
          <w:color w:val="000000"/>
          <w:sz w:val="28"/>
          <w:szCs w:val="28"/>
        </w:rPr>
        <w:br/>
        <w:t>В первой части указываются причины, основания, цели составления документа, во второй – решения, выводы, просьбы, предложения, рекомендации.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Текст документа может содержать только заключительную часть (например, письмо, заявление, просьбу без пояснения).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 тексте документа, подготовленного на основании законодательных, иных нормативных правовых актов, изданных органами власти и управления, ЦИК России, избирательной комиссией субъекта Российской Федерации, избирательной комиссией муниципального образования,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sz w:val="28"/>
          <w:szCs w:val="28"/>
        </w:rPr>
        <w:t>Тексты документов большого объема могут делиться на разделы, подразделы и пункты, которые нумеруются арабскими цифрами, например:</w:t>
      </w:r>
    </w:p>
    <w:p w:rsidR="001E60E1" w:rsidRPr="00A10F43" w:rsidRDefault="001E60E1" w:rsidP="001E60E1">
      <w:pPr>
        <w:autoSpaceDE w:val="0"/>
        <w:autoSpaceDN w:val="0"/>
        <w:adjustRightInd w:val="0"/>
        <w:ind w:left="1416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1. Раздел</w:t>
      </w:r>
    </w:p>
    <w:p w:rsidR="001E60E1" w:rsidRPr="00A10F43" w:rsidRDefault="001E60E1" w:rsidP="001E60E1">
      <w:pPr>
        <w:autoSpaceDE w:val="0"/>
        <w:autoSpaceDN w:val="0"/>
        <w:adjustRightInd w:val="0"/>
        <w:ind w:left="1416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1.1. Подраздел</w:t>
      </w:r>
    </w:p>
    <w:p w:rsidR="001E60E1" w:rsidRPr="00A10F43" w:rsidRDefault="001E60E1" w:rsidP="001E60E1">
      <w:pPr>
        <w:autoSpaceDE w:val="0"/>
        <w:autoSpaceDN w:val="0"/>
        <w:adjustRightInd w:val="0"/>
        <w:ind w:left="1416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1.1.1. Пункт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left="1416"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Абзацы внутри пунктов не нумеруются.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 письмах используют следующие формы изложения: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от 1-го лица множественного числа («Просим направить информацию…» и др.);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от 3-го лица единственного числа («</w:t>
      </w:r>
      <w:r w:rsidRPr="00A10F43">
        <w:rPr>
          <w:bCs/>
          <w:color w:val="000000"/>
          <w:sz w:val="28"/>
          <w:szCs w:val="28"/>
        </w:rPr>
        <w:t>участковая</w:t>
      </w:r>
      <w:r w:rsidRPr="00A10F43">
        <w:rPr>
          <w:sz w:val="28"/>
          <w:szCs w:val="28"/>
        </w:rPr>
        <w:t xml:space="preserve"> комиссия не считает возможным…», «</w:t>
      </w:r>
      <w:r w:rsidRPr="00A10F43">
        <w:rPr>
          <w:bCs/>
          <w:color w:val="000000"/>
          <w:sz w:val="28"/>
          <w:szCs w:val="28"/>
        </w:rPr>
        <w:t>участковая</w:t>
      </w:r>
      <w:r w:rsidRPr="00A10F43">
        <w:rPr>
          <w:sz w:val="28"/>
          <w:szCs w:val="28"/>
        </w:rPr>
        <w:t xml:space="preserve"> комиссия предлагает рассмотреть возможность…»).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t xml:space="preserve"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A10F43">
        <w:rPr>
          <w:bCs/>
          <w:kern w:val="28"/>
          <w:sz w:val="28"/>
          <w:szCs w:val="28"/>
        </w:rPr>
        <w:t>3.3.9. Отметка о наличии приложений.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48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Отметка о наличии приложений располагается от границы левого поля после текста перед подписью.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документ имеет приложения, названные в тексте, отметка об их наличии оформляется по следующей форме:</w:t>
      </w:r>
    </w:p>
    <w:p w:rsidR="001E60E1" w:rsidRPr="00A10F43" w:rsidRDefault="001E60E1" w:rsidP="001E60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bCs/>
          <w:sz w:val="28"/>
          <w:szCs w:val="28"/>
        </w:rPr>
        <w:lastRenderedPageBreak/>
        <w:t>Приложение: на 15 л. в 3 экз.</w:t>
      </w:r>
    </w:p>
    <w:p w:rsidR="001E60E1" w:rsidRPr="00A10F43" w:rsidRDefault="001E60E1" w:rsidP="001E60E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документ имеет приложения, не названные в тексте,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экземпляров, при наличии нескольких приложений их нумеруют, например:</w:t>
      </w:r>
    </w:p>
    <w:p w:rsidR="001E60E1" w:rsidRPr="00A10F43" w:rsidRDefault="001E60E1" w:rsidP="001E60E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426"/>
        <w:gridCol w:w="7024"/>
      </w:tblGrid>
      <w:tr w:rsidR="001E60E1" w:rsidRPr="00A10F43" w:rsidTr="008F6948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6" w:type="dxa"/>
            <w:tcBorders>
              <w:top w:val="nil"/>
              <w:left w:val="nil"/>
              <w:bottom w:val="nil"/>
            </w:tcBorders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Положение об Экспертной комиссии на 15 л. в 1 экз.</w:t>
            </w:r>
          </w:p>
        </w:tc>
      </w:tr>
      <w:tr w:rsidR="001E60E1" w:rsidRPr="00A10F43" w:rsidTr="008F6948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6" w:type="dxa"/>
            <w:tcBorders>
              <w:top w:val="nil"/>
              <w:left w:val="nil"/>
            </w:tcBorders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Примерная номенклатура дел на 14 л. в 1 экз.</w:t>
            </w:r>
          </w:p>
        </w:tc>
      </w:tr>
    </w:tbl>
    <w:p w:rsidR="001E60E1" w:rsidRPr="00A10F43" w:rsidRDefault="001E60E1" w:rsidP="001E60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приложения сброшюрованы, то количество листов не указывается.</w:t>
      </w:r>
    </w:p>
    <w:p w:rsidR="001E60E1" w:rsidRPr="00A10F43" w:rsidRDefault="001E60E1" w:rsidP="001E60E1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 xml:space="preserve">Если к документу прилагается другой документ, также имеющий приложение, то отметка о наличии приложения оформляется следующим образом: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7450"/>
      </w:tblGrid>
      <w:tr w:rsidR="001E60E1" w:rsidRPr="00A10F43" w:rsidTr="008F6948">
        <w:trPr>
          <w:cantSplit/>
        </w:trPr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</w:tcBorders>
          </w:tcPr>
          <w:p w:rsidR="001E60E1" w:rsidRPr="00A10F43" w:rsidRDefault="001E60E1" w:rsidP="00DC31C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письмо участковой комиссии избирательного участка №___ от 15.11.20</w:t>
            </w:r>
            <w:r w:rsidR="00DC31C0">
              <w:rPr>
                <w:color w:val="000000"/>
                <w:sz w:val="28"/>
                <w:szCs w:val="28"/>
              </w:rPr>
              <w:t>2</w:t>
            </w:r>
            <w:r w:rsidRPr="00A10F43">
              <w:rPr>
                <w:color w:val="000000"/>
                <w:sz w:val="28"/>
                <w:szCs w:val="28"/>
              </w:rPr>
              <w:t>2 № 01–21/450 и приложение к нему, всего на 12 л.</w:t>
            </w:r>
          </w:p>
        </w:tc>
      </w:tr>
    </w:tbl>
    <w:p w:rsidR="001E60E1" w:rsidRPr="00A10F43" w:rsidRDefault="001E60E1" w:rsidP="001E60E1">
      <w:pPr>
        <w:autoSpaceDE w:val="0"/>
        <w:autoSpaceDN w:val="0"/>
        <w:adjustRightInd w:val="0"/>
        <w:ind w:left="3164" w:firstLine="709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При наличии нескольких приложений они нумеруются, например, приложение № 1, приложение № 2 и так далее.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ab/>
        <w:t>3.3.10. Подпись должностного лица.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 состав подписи входят: наименование должности лица, подписавшего документ, его личная подпись,</w:t>
      </w:r>
      <w:r w:rsidRPr="00A10F43">
        <w:rPr>
          <w:b/>
          <w:color w:val="000000"/>
          <w:sz w:val="28"/>
          <w:szCs w:val="28"/>
        </w:rPr>
        <w:t xml:space="preserve"> </w:t>
      </w:r>
      <w:r w:rsidRPr="00A10F43">
        <w:rPr>
          <w:color w:val="000000"/>
          <w:sz w:val="28"/>
          <w:szCs w:val="28"/>
        </w:rPr>
        <w:t>которая оформляется синими или черными чернилами, расшифровка подписи (инициалы, фамилия).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При подписании документа указываются исключительно фактическая должность лица, подписавшего документ, и его фамилия.</w:t>
      </w:r>
      <w:r w:rsidRPr="00A10F43">
        <w:rPr>
          <w:color w:val="000000"/>
          <w:sz w:val="28"/>
          <w:szCs w:val="28"/>
        </w:rPr>
        <w:br/>
      </w:r>
      <w:r w:rsidRPr="00A10F43">
        <w:rPr>
          <w:bCs/>
          <w:color w:val="000000"/>
          <w:sz w:val="28"/>
          <w:szCs w:val="28"/>
        </w:rPr>
        <w:t>Не допускается подписывать документы с предлогом «за» или проставлением косой черты перед наименованием должности.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документ оформляется на бланке участковой комиссии, то реквизит включает наименование должности лица, подписывающего документ, его личную подпись, расшифровку подписи (инициалы и фамилию), например:</w:t>
      </w:r>
    </w:p>
    <w:p w:rsidR="001E60E1" w:rsidRPr="00A10F43" w:rsidRDefault="001E60E1" w:rsidP="001E60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04"/>
        <w:gridCol w:w="3062"/>
        <w:gridCol w:w="3080"/>
      </w:tblGrid>
      <w:tr w:rsidR="001E60E1" w:rsidRPr="00A10F43" w:rsidTr="008F6948">
        <w:tc>
          <w:tcPr>
            <w:tcW w:w="3190" w:type="dxa"/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личная подпись</w:t>
            </w:r>
          </w:p>
        </w:tc>
        <w:tc>
          <w:tcPr>
            <w:tcW w:w="3190" w:type="dxa"/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инициалы, фамилия</w:t>
            </w:r>
          </w:p>
        </w:tc>
      </w:tr>
      <w:tr w:rsidR="001E60E1" w:rsidRPr="00A10F43" w:rsidTr="008F6948">
        <w:tc>
          <w:tcPr>
            <w:tcW w:w="3190" w:type="dxa"/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документ оформляется не на бланке, то реквизит содержит полное наименование должности лица, подписавшего документ, его личную подпись, расшифровку подписи (инициалы и фамилию). Например:</w:t>
      </w:r>
    </w:p>
    <w:p w:rsidR="001E60E1" w:rsidRPr="00A10F43" w:rsidRDefault="001E60E1" w:rsidP="001E60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042"/>
        <w:gridCol w:w="4678"/>
      </w:tblGrid>
      <w:tr w:rsidR="001E60E1" w:rsidRPr="00A10F43" w:rsidTr="008F6948">
        <w:tc>
          <w:tcPr>
            <w:tcW w:w="5042" w:type="dxa"/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Заместитель председателя</w:t>
            </w:r>
            <w:r w:rsidRPr="00A10F43">
              <w:rPr>
                <w:color w:val="000000"/>
                <w:sz w:val="28"/>
                <w:szCs w:val="28"/>
              </w:rPr>
              <w:br/>
              <w:t>участковой комиссии</w:t>
            </w:r>
          </w:p>
          <w:p w:rsidR="001E60E1" w:rsidRPr="00A10F43" w:rsidRDefault="001E60E1" w:rsidP="008F694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 xml:space="preserve">избирательного участка №__ </w:t>
            </w:r>
          </w:p>
        </w:tc>
        <w:tc>
          <w:tcPr>
            <w:tcW w:w="4678" w:type="dxa"/>
          </w:tcPr>
          <w:p w:rsidR="001E60E1" w:rsidRPr="00A10F43" w:rsidRDefault="001E60E1" w:rsidP="008F69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br/>
            </w:r>
            <w:r w:rsidRPr="00A10F43">
              <w:rPr>
                <w:color w:val="000000"/>
                <w:sz w:val="28"/>
                <w:szCs w:val="28"/>
              </w:rPr>
              <w:br/>
              <w:t>личная подпись  инициалы, фамилия</w:t>
            </w:r>
          </w:p>
        </w:tc>
      </w:tr>
    </w:tbl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Особенности подписания решений участковой комиссии в случае отсутствия, исполнения обязанностей председателя, заместителя председателя, секретаря участковой комиссии определены в п. 5.2.</w:t>
      </w:r>
      <w:r w:rsidRPr="00A10F43">
        <w:rPr>
          <w:bCs/>
          <w:color w:val="FF0000"/>
          <w:sz w:val="28"/>
          <w:szCs w:val="28"/>
        </w:rPr>
        <w:t>6</w:t>
      </w:r>
      <w:r w:rsidRPr="00A10F43">
        <w:rPr>
          <w:bCs/>
          <w:color w:val="000000"/>
          <w:sz w:val="28"/>
          <w:szCs w:val="28"/>
        </w:rPr>
        <w:t xml:space="preserve"> Инструкции.</w:t>
      </w:r>
    </w:p>
    <w:p w:rsidR="001E60E1" w:rsidRPr="00A10F43" w:rsidRDefault="001E60E1" w:rsidP="001E60E1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color w:val="000000"/>
          <w:sz w:val="28"/>
          <w:szCs w:val="28"/>
        </w:rPr>
        <w:t>3.3.11.</w:t>
      </w:r>
      <w:r w:rsidRPr="00A10F43">
        <w:rPr>
          <w:color w:val="000000"/>
          <w:sz w:val="28"/>
          <w:szCs w:val="28"/>
        </w:rPr>
        <w:tab/>
        <w:t>Оттиск</w:t>
      </w:r>
      <w:r w:rsidRPr="00A10F43">
        <w:rPr>
          <w:sz w:val="28"/>
          <w:szCs w:val="28"/>
        </w:rPr>
        <w:t xml:space="preserve"> печати.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заверение подлинной подписи.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 документах, подготовленных на основе унифицированных форм, печать ставится в месте, обозначенном отметкой «МП».</w:t>
      </w:r>
    </w:p>
    <w:p w:rsidR="001E60E1" w:rsidRPr="00A10F43" w:rsidRDefault="001E60E1" w:rsidP="001E60E1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3.3.12.</w:t>
      </w:r>
      <w:r w:rsidRPr="00A10F43">
        <w:rPr>
          <w:color w:val="000000"/>
          <w:sz w:val="28"/>
          <w:szCs w:val="28"/>
        </w:rPr>
        <w:tab/>
        <w:t>Отметка</w:t>
      </w:r>
      <w:r w:rsidRPr="00A10F43">
        <w:rPr>
          <w:bCs/>
          <w:color w:val="000000"/>
          <w:sz w:val="28"/>
          <w:szCs w:val="28"/>
        </w:rPr>
        <w:t xml:space="preserve"> о заверении копии.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Для заверения соответствия копии документа подлиннику ниже реквизита «Подпись» проставляется отметка о заверении копии – заверительная надпись «Копия верна» или «Верно», должность лица, заверившего копию (председатель, заместитель председателя, секретарь </w:t>
      </w:r>
      <w:r w:rsidRPr="00A10F43">
        <w:rPr>
          <w:color w:val="000000"/>
          <w:sz w:val="28"/>
          <w:szCs w:val="28"/>
        </w:rPr>
        <w:lastRenderedPageBreak/>
        <w:t>участковой комиссии), его личная подпись, расшифровка подписи, дата и время заверения, например:</w:t>
      </w:r>
    </w:p>
    <w:p w:rsidR="001E60E1" w:rsidRPr="00A10F43" w:rsidRDefault="001E60E1" w:rsidP="001E60E1">
      <w:pPr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Верно</w:t>
      </w:r>
    </w:p>
    <w:p w:rsidR="001E60E1" w:rsidRPr="00A10F43" w:rsidRDefault="001E60E1" w:rsidP="001E60E1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Председатель участковой комиссии</w:t>
      </w:r>
    </w:p>
    <w:p w:rsidR="001E60E1" w:rsidRPr="00A10F43" w:rsidRDefault="001E60E1" w:rsidP="001E60E1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избирательного участка №____</w:t>
      </w:r>
    </w:p>
    <w:p w:rsidR="001E60E1" w:rsidRPr="00A10F43" w:rsidRDefault="001E60E1" w:rsidP="001E60E1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личная подпись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инициалы, фамилия</w:t>
      </w:r>
    </w:p>
    <w:p w:rsidR="001E60E1" w:rsidRPr="00A10F43" w:rsidRDefault="001E60E1" w:rsidP="001E60E1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Дата, время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Отметка о заверении копии может быть дополнена указанием количества листов копии. Допускается заверять отметкой о заверении копии каждый лист копии документа.</w:t>
      </w:r>
    </w:p>
    <w:p w:rsidR="001E60E1" w:rsidRPr="00A10F43" w:rsidRDefault="001E60E1" w:rsidP="001E60E1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При пересылке копии документа в другие организации или выдаче ее на руки заверительная надпись удостоверяется </w:t>
      </w:r>
      <w:r w:rsidRPr="00A10F43">
        <w:rPr>
          <w:bCs/>
          <w:color w:val="000000"/>
          <w:sz w:val="28"/>
          <w:szCs w:val="28"/>
        </w:rPr>
        <w:t>печатью участковой комиссии.</w:t>
      </w:r>
    </w:p>
    <w:p w:rsidR="001E60E1" w:rsidRPr="00A10F43" w:rsidRDefault="001E60E1" w:rsidP="001E60E1">
      <w:pPr>
        <w:tabs>
          <w:tab w:val="left" w:pos="1800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 xml:space="preserve">3.3.13.   Отметка об исполнителе. </w:t>
      </w:r>
    </w:p>
    <w:p w:rsidR="001E60E1" w:rsidRPr="00A10F43" w:rsidRDefault="001E60E1" w:rsidP="001E60E1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Отметка об исполнителе включает в себя инициалы и фамилию исполнителя документа и номер его телефона с кодом региона. Отметку об исполнителе располагают на лицевой или, при отсутствии места, на оборотной стороне последнего листа документа в левом нижнем углу размером шрифта 10 пунктов, например:</w:t>
      </w:r>
    </w:p>
    <w:p w:rsidR="001E60E1" w:rsidRPr="00A10F43" w:rsidRDefault="001E60E1" w:rsidP="001E60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0F43">
        <w:rPr>
          <w:sz w:val="28"/>
          <w:szCs w:val="28"/>
        </w:rPr>
        <w:t>В.Л.Зубарев</w:t>
      </w:r>
      <w:r w:rsidRPr="00A10F43">
        <w:rPr>
          <w:sz w:val="28"/>
          <w:szCs w:val="28"/>
        </w:rPr>
        <w:br/>
        <w:t>(</w:t>
      </w:r>
      <w:r w:rsidR="00DC31C0">
        <w:rPr>
          <w:sz w:val="28"/>
          <w:szCs w:val="28"/>
        </w:rPr>
        <w:t>86552</w:t>
      </w:r>
      <w:r w:rsidRPr="00A10F43">
        <w:rPr>
          <w:sz w:val="28"/>
          <w:szCs w:val="28"/>
        </w:rPr>
        <w:t xml:space="preserve">) </w:t>
      </w:r>
      <w:r w:rsidR="00DC31C0">
        <w:rPr>
          <w:sz w:val="28"/>
          <w:szCs w:val="28"/>
        </w:rPr>
        <w:t>6</w:t>
      </w:r>
      <w:r w:rsidRPr="00A10F43">
        <w:rPr>
          <w:sz w:val="28"/>
          <w:szCs w:val="28"/>
        </w:rPr>
        <w:t>6-85-31</w:t>
      </w:r>
    </w:p>
    <w:p w:rsidR="001E60E1" w:rsidRPr="00A10F43" w:rsidRDefault="001E60E1" w:rsidP="001E60E1">
      <w:pPr>
        <w:spacing w:line="360" w:lineRule="auto"/>
        <w:rPr>
          <w:sz w:val="28"/>
          <w:szCs w:val="28"/>
        </w:rPr>
      </w:pPr>
    </w:p>
    <w:p w:rsidR="001E60E1" w:rsidRPr="00A10F43" w:rsidRDefault="001E60E1" w:rsidP="001E60E1">
      <w:pPr>
        <w:tabs>
          <w:tab w:val="left" w:pos="1800"/>
        </w:tabs>
        <w:autoSpaceDE w:val="0"/>
        <w:autoSpaceDN w:val="0"/>
        <w:adjustRightInd w:val="0"/>
        <w:spacing w:before="120" w:line="360" w:lineRule="auto"/>
        <w:ind w:left="708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3.3.14.  Отметка об исполнении документа.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t>Отметка об исполнении документа и направлении его в дело</w:t>
      </w:r>
      <w:r w:rsidRPr="00A10F43">
        <w:rPr>
          <w:bCs/>
          <w:sz w:val="28"/>
          <w:szCs w:val="28"/>
        </w:rPr>
        <w:br/>
        <w:t>включает следующие данные: краткие сведения об исполнении документа (при отсутствии документа, свидетельствующего об исполнении), дату</w:t>
      </w:r>
      <w:r w:rsidRPr="00A10F43">
        <w:rPr>
          <w:bCs/>
          <w:sz w:val="28"/>
          <w:szCs w:val="28"/>
        </w:rPr>
        <w:br/>
      </w:r>
      <w:r w:rsidRPr="00A10F43">
        <w:rPr>
          <w:bCs/>
          <w:sz w:val="28"/>
          <w:szCs w:val="28"/>
        </w:rPr>
        <w:br/>
        <w:t>и номер имеющегося документа об исполнении, слова «В дело», номер дела,</w:t>
      </w:r>
      <w:r w:rsidRPr="00A10F43">
        <w:rPr>
          <w:bCs/>
          <w:sz w:val="28"/>
          <w:szCs w:val="28"/>
        </w:rPr>
        <w:br/>
      </w:r>
      <w:r w:rsidRPr="00A10F43">
        <w:rPr>
          <w:bCs/>
          <w:sz w:val="28"/>
          <w:szCs w:val="28"/>
        </w:rPr>
        <w:lastRenderedPageBreak/>
        <w:t>в котором будет храниться документ, дата, подпись председателя участковой комиссии.</w:t>
      </w:r>
    </w:p>
    <w:p w:rsidR="001E60E1" w:rsidRPr="00A10F43" w:rsidRDefault="001E60E1" w:rsidP="001E60E1">
      <w:pPr>
        <w:keepNext/>
        <w:tabs>
          <w:tab w:val="left" w:pos="600"/>
        </w:tabs>
        <w:spacing w:before="360" w:after="480"/>
        <w:outlineLvl w:val="0"/>
        <w:rPr>
          <w:b/>
          <w:bCs/>
          <w:color w:val="000000"/>
          <w:kern w:val="32"/>
          <w:sz w:val="28"/>
          <w:szCs w:val="28"/>
        </w:rPr>
      </w:pPr>
      <w:r w:rsidRPr="00A10F43">
        <w:rPr>
          <w:b/>
          <w:bCs/>
          <w:color w:val="000000"/>
          <w:kern w:val="32"/>
          <w:sz w:val="28"/>
          <w:szCs w:val="28"/>
        </w:rPr>
        <w:t xml:space="preserve">4.  Организация работы с исходящими (отправляемыми) </w:t>
      </w:r>
      <w:r w:rsidRPr="00A10F43">
        <w:rPr>
          <w:b/>
          <w:bCs/>
          <w:color w:val="000000"/>
          <w:kern w:val="32"/>
          <w:sz w:val="28"/>
          <w:szCs w:val="28"/>
        </w:rPr>
        <w:br/>
        <w:t>документами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4.1.  Исходящие документы оформляются на бланках установленной формы в соответствии с положениями Инструкции.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4.2.  При оформлении писем и телеграмм исполнитель указывает полный </w:t>
      </w:r>
      <w:r w:rsidRPr="00A10F43">
        <w:rPr>
          <w:bCs/>
          <w:color w:val="000000"/>
          <w:sz w:val="28"/>
          <w:szCs w:val="28"/>
        </w:rPr>
        <w:t>почтовый</w:t>
      </w:r>
      <w:r w:rsidRPr="00A10F43">
        <w:rPr>
          <w:color w:val="000000"/>
          <w:sz w:val="28"/>
          <w:szCs w:val="28"/>
        </w:rPr>
        <w:t xml:space="preserve"> (включая индекс) адрес организации или гражданина.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4.3.  Исходящие</w:t>
      </w:r>
      <w:r w:rsidRPr="00A10F43">
        <w:rPr>
          <w:color w:val="000000"/>
          <w:sz w:val="28"/>
          <w:szCs w:val="28"/>
        </w:rPr>
        <w:t xml:space="preserve"> письма направляются за подписью председателя (заместителя председателя, секретаря) участковой комиссии на бланке письма.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4.4.  И</w:t>
      </w:r>
      <w:r w:rsidRPr="00A10F43">
        <w:rPr>
          <w:bCs/>
          <w:color w:val="000000"/>
          <w:sz w:val="28"/>
          <w:szCs w:val="28"/>
        </w:rPr>
        <w:t>сходящему документу присваивается номер, который состоит из индекса дела по номенклатуре дел и порядкового номера документа, разделенных косой чертой. Исходящий номер указывается также на копии документа, остающейся в деле. Нумерация исходящих документов осуществляется в пределах календарного года.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4.5.  Исходящие документы регистрируются в журнале регистрации исходящих документов (приложение № 6).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При регистрации исходящего документа в журнале исходящих документов обязательно указываются следующие реквизиты: дата отправления документа, регистрационный номер, данные об адресате (фамилия, имя, отчество физического лица или название организации, местонахождение получателя), краткое содержание документа, а также кем он исполнен и подписан.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 xml:space="preserve">4.6.  Если отправляемый документ является ответом на входящий документ, необходимо приобщить подлинник входящего документа к копии отправляемого документа, </w:t>
      </w:r>
      <w:r w:rsidRPr="00A10F43">
        <w:rPr>
          <w:bCs/>
          <w:color w:val="000000"/>
          <w:sz w:val="28"/>
          <w:szCs w:val="28"/>
        </w:rPr>
        <w:t>остающейся в деле</w:t>
      </w:r>
      <w:r w:rsidRPr="00A10F43">
        <w:rPr>
          <w:color w:val="000000"/>
          <w:sz w:val="28"/>
          <w:szCs w:val="28"/>
        </w:rPr>
        <w:t xml:space="preserve">. 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Копии исходящих документов помещаются в дело в соответствии с номенклатурой дел участковой комиссии.</w:t>
      </w:r>
    </w:p>
    <w:p w:rsidR="001E60E1" w:rsidRPr="00A10F43" w:rsidRDefault="001E60E1" w:rsidP="001E60E1">
      <w:pPr>
        <w:tabs>
          <w:tab w:val="left" w:pos="1440"/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4.7.  Документы,  адресованные гражданину, могут быть вручены ему лично, о чем в журнале регистрации обращений граждан делается соответствующая отметка, содержащая подпись гражданина. В случае невозможности личного вручения документов гражданину они  отправляются через почтовое отделение связи по домашнему адресу.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after="240"/>
        <w:ind w:firstLine="902"/>
        <w:rPr>
          <w:b/>
          <w:bCs/>
          <w:color w:val="000000"/>
          <w:sz w:val="28"/>
          <w:szCs w:val="28"/>
        </w:rPr>
      </w:pPr>
      <w:r w:rsidRPr="00A10F43">
        <w:rPr>
          <w:b/>
          <w:bCs/>
          <w:color w:val="000000"/>
          <w:sz w:val="28"/>
          <w:szCs w:val="28"/>
        </w:rPr>
        <w:t>5.</w:t>
      </w:r>
      <w:r w:rsidRPr="00A10F43">
        <w:rPr>
          <w:sz w:val="28"/>
          <w:szCs w:val="28"/>
        </w:rPr>
        <w:t>  </w:t>
      </w:r>
      <w:r w:rsidRPr="00A10F43">
        <w:rPr>
          <w:b/>
          <w:bCs/>
          <w:color w:val="000000"/>
          <w:sz w:val="28"/>
          <w:szCs w:val="28"/>
        </w:rPr>
        <w:t xml:space="preserve">Подготовка, оформление, выпуск, учет документов, </w:t>
      </w:r>
      <w:r w:rsidRPr="00A10F43">
        <w:rPr>
          <w:b/>
          <w:bCs/>
          <w:color w:val="000000"/>
          <w:sz w:val="28"/>
          <w:szCs w:val="28"/>
        </w:rPr>
        <w:br/>
        <w:t xml:space="preserve">               рассматриваемых на заседаниях участковой комиссии</w:t>
      </w:r>
      <w:r w:rsidRPr="00A10F43">
        <w:rPr>
          <w:rStyle w:val="af1"/>
          <w:bCs/>
          <w:color w:val="000000"/>
          <w:sz w:val="28"/>
          <w:szCs w:val="28"/>
        </w:rPr>
        <w:footnoteReference w:id="1"/>
      </w:r>
    </w:p>
    <w:p w:rsidR="001E60E1" w:rsidRPr="00A10F43" w:rsidRDefault="001E60E1" w:rsidP="001E60E1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Cs/>
          <w:kern w:val="28"/>
          <w:sz w:val="28"/>
          <w:szCs w:val="28"/>
        </w:rPr>
      </w:pPr>
      <w:r w:rsidRPr="00A10F43">
        <w:rPr>
          <w:bCs/>
          <w:kern w:val="28"/>
          <w:sz w:val="28"/>
          <w:szCs w:val="28"/>
        </w:rPr>
        <w:t xml:space="preserve">5.1.  Подготовка документов по вопросам, включенным в проект повестки дня заседания </w:t>
      </w:r>
      <w:r w:rsidRPr="00A10F43">
        <w:rPr>
          <w:color w:val="000000"/>
          <w:sz w:val="28"/>
          <w:szCs w:val="28"/>
        </w:rPr>
        <w:t>участковой</w:t>
      </w:r>
      <w:r w:rsidRPr="00A10F43">
        <w:rPr>
          <w:bCs/>
          <w:kern w:val="28"/>
          <w:sz w:val="28"/>
          <w:szCs w:val="28"/>
        </w:rPr>
        <w:t xml:space="preserve"> комиссии.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kern w:val="28"/>
          <w:sz w:val="28"/>
          <w:szCs w:val="28"/>
        </w:rPr>
      </w:pPr>
      <w:r w:rsidRPr="00A10F43">
        <w:rPr>
          <w:bCs/>
          <w:kern w:val="28"/>
          <w:sz w:val="28"/>
          <w:szCs w:val="28"/>
        </w:rPr>
        <w:t>5.1.1.  </w:t>
      </w:r>
      <w:r w:rsidRPr="00A10F43">
        <w:rPr>
          <w:bCs/>
          <w:color w:val="000000"/>
          <w:kern w:val="28"/>
          <w:sz w:val="28"/>
          <w:szCs w:val="28"/>
        </w:rPr>
        <w:t xml:space="preserve">Документы по вопросам, включенным в проект повестки дня заседания </w:t>
      </w:r>
      <w:r w:rsidRPr="00A10F43">
        <w:rPr>
          <w:color w:val="000000"/>
          <w:sz w:val="28"/>
          <w:szCs w:val="28"/>
        </w:rPr>
        <w:t>участковой</w:t>
      </w:r>
      <w:r w:rsidRPr="00A10F43">
        <w:rPr>
          <w:bCs/>
          <w:color w:val="000000"/>
          <w:kern w:val="28"/>
          <w:sz w:val="28"/>
          <w:szCs w:val="28"/>
        </w:rPr>
        <w:t xml:space="preserve"> комиссии, готовятся председателем, заместителем председателя, секретарем участковой комиссии и членами </w:t>
      </w:r>
      <w:r w:rsidRPr="00A10F43">
        <w:rPr>
          <w:color w:val="000000"/>
          <w:sz w:val="28"/>
          <w:szCs w:val="28"/>
        </w:rPr>
        <w:t>участковой</w:t>
      </w:r>
      <w:r w:rsidRPr="00A10F43">
        <w:rPr>
          <w:bCs/>
          <w:color w:val="000000"/>
          <w:kern w:val="28"/>
          <w:sz w:val="28"/>
          <w:szCs w:val="28"/>
        </w:rPr>
        <w:t xml:space="preserve"> комиссии с правом решающего голоса, за которыми закреплены соответствующие направления деятельности.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Cs/>
          <w:color w:val="000000"/>
          <w:kern w:val="28"/>
          <w:sz w:val="28"/>
          <w:szCs w:val="28"/>
        </w:rPr>
      </w:pPr>
      <w:r w:rsidRPr="00A10F43">
        <w:rPr>
          <w:bCs/>
          <w:color w:val="000000"/>
          <w:kern w:val="28"/>
          <w:sz w:val="28"/>
          <w:szCs w:val="28"/>
        </w:rPr>
        <w:t xml:space="preserve">5.1.2.  Представляемые к рассмотрению документы должны включать озаглавленный проект решения с приобщенными к нему подлинниками документов, послуживших основанием для рассмотрения вопроса на заседании </w:t>
      </w:r>
      <w:r w:rsidRPr="00A10F43">
        <w:rPr>
          <w:color w:val="000000"/>
          <w:sz w:val="28"/>
          <w:szCs w:val="28"/>
        </w:rPr>
        <w:t>участковой</w:t>
      </w:r>
      <w:r w:rsidRPr="00A10F43">
        <w:rPr>
          <w:bCs/>
          <w:color w:val="000000"/>
          <w:kern w:val="28"/>
          <w:sz w:val="28"/>
          <w:szCs w:val="28"/>
        </w:rPr>
        <w:t xml:space="preserve"> комиссии, либо проект письма, подлежащего согласованию на заседании </w:t>
      </w:r>
      <w:r w:rsidRPr="00A10F43">
        <w:rPr>
          <w:color w:val="000000"/>
          <w:sz w:val="28"/>
          <w:szCs w:val="28"/>
        </w:rPr>
        <w:t>участковой</w:t>
      </w:r>
      <w:r w:rsidRPr="00A10F43">
        <w:rPr>
          <w:bCs/>
          <w:color w:val="000000"/>
          <w:kern w:val="28"/>
          <w:sz w:val="28"/>
          <w:szCs w:val="28"/>
        </w:rPr>
        <w:t xml:space="preserve"> комиссии, при необходимости –  пояснительную записку по рассматриваемому вопросу.</w:t>
      </w:r>
    </w:p>
    <w:p w:rsidR="001E60E1" w:rsidRPr="00A10F43" w:rsidRDefault="001E60E1" w:rsidP="001E60E1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Cs/>
          <w:color w:val="000000"/>
          <w:kern w:val="28"/>
          <w:sz w:val="28"/>
          <w:szCs w:val="28"/>
        </w:rPr>
      </w:pPr>
      <w:r w:rsidRPr="00A10F43">
        <w:rPr>
          <w:bCs/>
          <w:color w:val="000000"/>
          <w:kern w:val="28"/>
          <w:sz w:val="28"/>
          <w:szCs w:val="28"/>
        </w:rPr>
        <w:lastRenderedPageBreak/>
        <w:t xml:space="preserve">5.1.3.  Проекты документов </w:t>
      </w:r>
      <w:r w:rsidRPr="00A10F43">
        <w:rPr>
          <w:color w:val="000000"/>
          <w:kern w:val="28"/>
          <w:sz w:val="28"/>
          <w:szCs w:val="28"/>
        </w:rPr>
        <w:t>(включая приложения)</w:t>
      </w:r>
      <w:r w:rsidRPr="00A10F43">
        <w:rPr>
          <w:bCs/>
          <w:color w:val="000000"/>
          <w:kern w:val="28"/>
          <w:sz w:val="28"/>
          <w:szCs w:val="28"/>
        </w:rPr>
        <w:t xml:space="preserve">, представляемые для рассмотрения на заседании </w:t>
      </w:r>
      <w:r w:rsidRPr="00A10F43">
        <w:rPr>
          <w:color w:val="000000"/>
          <w:sz w:val="28"/>
          <w:szCs w:val="28"/>
        </w:rPr>
        <w:t>участковой</w:t>
      </w:r>
      <w:r w:rsidRPr="00A10F43">
        <w:rPr>
          <w:bCs/>
          <w:color w:val="000000"/>
          <w:kern w:val="28"/>
          <w:sz w:val="28"/>
          <w:szCs w:val="28"/>
        </w:rPr>
        <w:t xml:space="preserve"> комиссии, визируются лицом, ответственным </w:t>
      </w:r>
      <w:r w:rsidRPr="00A10F43">
        <w:rPr>
          <w:color w:val="000000"/>
          <w:kern w:val="28"/>
          <w:sz w:val="28"/>
          <w:szCs w:val="28"/>
        </w:rPr>
        <w:t>за его подготовку.</w:t>
      </w:r>
    </w:p>
    <w:p w:rsidR="001E60E1" w:rsidRPr="00A10F43" w:rsidRDefault="001E60E1" w:rsidP="001E60E1">
      <w:pPr>
        <w:tabs>
          <w:tab w:val="left" w:pos="1680"/>
        </w:tabs>
        <w:spacing w:line="360" w:lineRule="auto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A10F43">
        <w:rPr>
          <w:bCs/>
          <w:color w:val="000000"/>
          <w:kern w:val="28"/>
          <w:sz w:val="28"/>
          <w:szCs w:val="28"/>
        </w:rPr>
        <w:t>5.1.4.  Лицо, ответственное за подготовку проекта решения, обеспечивает комплектность всех документов, обозначенных как в проекте решения, так и в приложениях к нему.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A10F43">
        <w:rPr>
          <w:bCs/>
          <w:color w:val="000000"/>
          <w:kern w:val="28"/>
          <w:sz w:val="28"/>
          <w:szCs w:val="28"/>
        </w:rPr>
        <w:t xml:space="preserve">5.1.5.  На заседании </w:t>
      </w:r>
      <w:r w:rsidRPr="00A10F43">
        <w:rPr>
          <w:color w:val="000000"/>
          <w:sz w:val="28"/>
          <w:szCs w:val="28"/>
        </w:rPr>
        <w:t>участковой</w:t>
      </w:r>
      <w:r w:rsidRPr="00A10F43">
        <w:rPr>
          <w:bCs/>
          <w:color w:val="000000"/>
          <w:kern w:val="28"/>
          <w:sz w:val="28"/>
          <w:szCs w:val="28"/>
        </w:rPr>
        <w:t xml:space="preserve"> комиссии ведется протокол и может производиться аудиозапись (видеозапись).</w:t>
      </w:r>
    </w:p>
    <w:p w:rsidR="001E60E1" w:rsidRPr="00A10F43" w:rsidRDefault="001E60E1" w:rsidP="001E60E1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A10F43">
        <w:rPr>
          <w:bCs/>
          <w:color w:val="000000"/>
          <w:kern w:val="28"/>
          <w:sz w:val="28"/>
          <w:szCs w:val="28"/>
        </w:rPr>
        <w:t>5.2.  </w:t>
      </w:r>
      <w:r w:rsidRPr="00A10F43">
        <w:rPr>
          <w:bCs/>
          <w:kern w:val="28"/>
          <w:sz w:val="28"/>
          <w:szCs w:val="28"/>
        </w:rPr>
        <w:t>Выпуск</w:t>
      </w:r>
      <w:r w:rsidRPr="00A10F43">
        <w:rPr>
          <w:color w:val="000000"/>
          <w:sz w:val="28"/>
          <w:szCs w:val="28"/>
        </w:rPr>
        <w:t xml:space="preserve"> документов, рассмотренных на заседании участковой комиссии.</w:t>
      </w:r>
    </w:p>
    <w:p w:rsidR="001E60E1" w:rsidRPr="00A10F43" w:rsidRDefault="001E60E1" w:rsidP="001E60E1">
      <w:pPr>
        <w:tabs>
          <w:tab w:val="left" w:pos="0"/>
          <w:tab w:val="left" w:pos="16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5.2.1.  Документы, рассмотренные на заседании участковой комиссии, в случае, если в ходе заседания вносились изменения, должны быть доработаны, а затем подписаны, зарегистрированы и, если необходимо, разосланы.</w:t>
      </w:r>
    </w:p>
    <w:p w:rsidR="001E60E1" w:rsidRPr="00A10F43" w:rsidRDefault="001E60E1" w:rsidP="001E60E1">
      <w:pPr>
        <w:tabs>
          <w:tab w:val="left" w:pos="1680"/>
        </w:tabs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A10F43">
        <w:rPr>
          <w:bCs/>
          <w:kern w:val="28"/>
          <w:sz w:val="28"/>
          <w:szCs w:val="28"/>
        </w:rPr>
        <w:t xml:space="preserve">5.2.2.  При доработке документа в его текст вносятся согласованные в ходе заседания изменения. В случае принятия </w:t>
      </w:r>
      <w:r w:rsidRPr="00A10F43">
        <w:rPr>
          <w:color w:val="000000"/>
          <w:sz w:val="28"/>
          <w:szCs w:val="28"/>
        </w:rPr>
        <w:t>участковой</w:t>
      </w:r>
      <w:r w:rsidRPr="00A10F43">
        <w:rPr>
          <w:bCs/>
          <w:kern w:val="28"/>
          <w:sz w:val="28"/>
          <w:szCs w:val="28"/>
        </w:rPr>
        <w:t xml:space="preserve"> комиссией решения о необходимости контроля исполнения решения его текст дополняется пунктом, в котором назначаются лица, ответственные за исполнение, и определяется срок исполнения. 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10F43">
        <w:rPr>
          <w:color w:val="000000"/>
          <w:sz w:val="28"/>
          <w:szCs w:val="28"/>
        </w:rPr>
        <w:t>5.2.3.  Текст решения оформляется на бланке установленного образца (приложение № 4).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A10F43">
        <w:rPr>
          <w:bCs/>
          <w:kern w:val="28"/>
          <w:sz w:val="28"/>
          <w:szCs w:val="28"/>
        </w:rPr>
        <w:t xml:space="preserve">5.2.4.  Решение подписывается председателем и секретарем </w:t>
      </w:r>
      <w:r w:rsidRPr="00A10F43">
        <w:rPr>
          <w:color w:val="000000"/>
          <w:kern w:val="28"/>
          <w:sz w:val="28"/>
          <w:szCs w:val="28"/>
        </w:rPr>
        <w:t>участковой</w:t>
      </w:r>
      <w:r w:rsidRPr="00A10F43">
        <w:rPr>
          <w:bCs/>
          <w:kern w:val="28"/>
          <w:sz w:val="28"/>
          <w:szCs w:val="28"/>
        </w:rPr>
        <w:t xml:space="preserve"> комиссии с указанием полного наименования должностей.</w:t>
      </w:r>
    </w:p>
    <w:p w:rsidR="001E60E1" w:rsidRPr="00A10F43" w:rsidRDefault="001E60E1" w:rsidP="001E60E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Если на заседании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председательствовал заместитель председателя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комиссии, секретарь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или один из членов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с правом решающего голоса, а также если полномочия секретаря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осуществлял один из членов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с правом решающего голоса, то подписи в протоколе, на решении оформляются следующим образом: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lastRenderedPageBreak/>
        <w:t xml:space="preserve">«Заместитель председателя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избирательного участка №» – в случае временного отсутствия председателя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комиссии;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pacing w:val="-6"/>
          <w:sz w:val="28"/>
          <w:szCs w:val="28"/>
        </w:rPr>
        <w:t xml:space="preserve">«Исполняющий обязанности председателя </w:t>
      </w:r>
      <w:r w:rsidRPr="00A10F43">
        <w:rPr>
          <w:bCs/>
          <w:color w:val="000000"/>
          <w:spacing w:val="-6"/>
          <w:sz w:val="28"/>
          <w:szCs w:val="28"/>
        </w:rPr>
        <w:t>участковой</w:t>
      </w:r>
      <w:r w:rsidRPr="00A10F43">
        <w:rPr>
          <w:color w:val="000000"/>
          <w:spacing w:val="-6"/>
          <w:sz w:val="28"/>
          <w:szCs w:val="28"/>
        </w:rPr>
        <w:t xml:space="preserve"> комиссии избирательного участка №»</w:t>
      </w:r>
      <w:r w:rsidRPr="00A10F43">
        <w:rPr>
          <w:color w:val="000000"/>
          <w:sz w:val="28"/>
          <w:szCs w:val="28"/>
        </w:rPr>
        <w:t xml:space="preserve">  – в случае временного отсутствия председателя и заместителя председателя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при наличии решения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о возложении на секретаря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либо одного из членов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с правом решающего голоса полномочий председателя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комиссии;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«Исполняющий обязанности секретаря </w:t>
      </w:r>
      <w:r w:rsidRPr="00A10F43">
        <w:rPr>
          <w:bCs/>
          <w:color w:val="000000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избирательного участка №» – в случае наличия решения </w:t>
      </w:r>
      <w:r w:rsidRPr="00A10F43">
        <w:rPr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о возложении на одного из членов </w:t>
      </w:r>
      <w:r w:rsidRPr="00A10F43">
        <w:rPr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с правом решающего голоса полномочий секретаря </w:t>
      </w:r>
      <w:r w:rsidRPr="00A10F43">
        <w:rPr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комиссии.</w:t>
      </w:r>
    </w:p>
    <w:p w:rsidR="001E60E1" w:rsidRPr="00A10F43" w:rsidRDefault="001E60E1" w:rsidP="001E60E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5.2.5.  Р</w:t>
      </w:r>
      <w:r w:rsidRPr="00A10F43">
        <w:rPr>
          <w:sz w:val="28"/>
          <w:szCs w:val="28"/>
        </w:rPr>
        <w:t>ешения участковой комиссии нумеруются в хронологической последовательности в пределах срока полномочий участковой комиссии.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A10F43">
        <w:rPr>
          <w:bCs/>
          <w:color w:val="000000"/>
          <w:kern w:val="28"/>
          <w:sz w:val="28"/>
          <w:szCs w:val="28"/>
        </w:rPr>
        <w:t>Номер решения состоит из номера протокола заседания и порядкового номера решения, разделенных косой чертой, например: 1/8.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A10F43">
        <w:rPr>
          <w:bCs/>
          <w:color w:val="000000"/>
          <w:kern w:val="28"/>
          <w:sz w:val="28"/>
          <w:szCs w:val="28"/>
        </w:rPr>
        <w:t>5.2.6.  После подписания решения регистрируются в журнале регистрации решений участковой комиссии (приложение № 7).</w:t>
      </w:r>
    </w:p>
    <w:p w:rsidR="001E60E1" w:rsidRPr="00A10F43" w:rsidRDefault="001E60E1" w:rsidP="001E60E1">
      <w:pPr>
        <w:tabs>
          <w:tab w:val="left" w:pos="180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A10F43">
        <w:rPr>
          <w:bCs/>
          <w:kern w:val="28"/>
          <w:sz w:val="28"/>
          <w:szCs w:val="28"/>
        </w:rPr>
        <w:t>5.2.7.  </w:t>
      </w:r>
      <w:r w:rsidRPr="00A10F43">
        <w:rPr>
          <w:bCs/>
          <w:color w:val="000000"/>
          <w:kern w:val="28"/>
          <w:sz w:val="28"/>
          <w:szCs w:val="28"/>
        </w:rPr>
        <w:t xml:space="preserve">Председатель либо секретарь участковой комиссии тиражирует документы в необходимом количестве. На каждой копии документа проставляется печать, удостоверяющая подписи председателя </w:t>
      </w:r>
      <w:r w:rsidRPr="00A10F43">
        <w:rPr>
          <w:bCs/>
          <w:kern w:val="28"/>
          <w:sz w:val="28"/>
          <w:szCs w:val="28"/>
        </w:rPr>
        <w:t>участковой</w:t>
      </w:r>
      <w:r w:rsidRPr="00A10F43">
        <w:rPr>
          <w:bCs/>
          <w:color w:val="000000"/>
          <w:kern w:val="28"/>
          <w:sz w:val="28"/>
          <w:szCs w:val="28"/>
        </w:rPr>
        <w:t xml:space="preserve"> комиссии и секретаря </w:t>
      </w:r>
      <w:r w:rsidRPr="00A10F43">
        <w:rPr>
          <w:bCs/>
          <w:kern w:val="28"/>
          <w:sz w:val="28"/>
          <w:szCs w:val="28"/>
        </w:rPr>
        <w:t>участковой</w:t>
      </w:r>
      <w:r w:rsidRPr="00A10F43">
        <w:rPr>
          <w:bCs/>
          <w:color w:val="000000"/>
          <w:kern w:val="28"/>
          <w:sz w:val="28"/>
          <w:szCs w:val="28"/>
        </w:rPr>
        <w:t xml:space="preserve"> комиссии (без воспроизведения подписей).</w:t>
      </w:r>
    </w:p>
    <w:p w:rsidR="001E60E1" w:rsidRPr="00A10F43" w:rsidRDefault="001E60E1" w:rsidP="001E60E1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A10F43">
        <w:rPr>
          <w:color w:val="000000"/>
          <w:kern w:val="28"/>
          <w:sz w:val="28"/>
          <w:szCs w:val="28"/>
        </w:rPr>
        <w:t>5.3.  </w:t>
      </w:r>
      <w:r w:rsidRPr="00A10F43">
        <w:rPr>
          <w:bCs/>
          <w:kern w:val="28"/>
          <w:sz w:val="28"/>
          <w:szCs w:val="28"/>
        </w:rPr>
        <w:t>Копия решения участковой комиссии направляется гражданину (в том числе представителю партии, наблюдателю и иным участникам избирательного процесса) в случае, если его обращение в участковую комиссию послужило основанием для рассмотрения вопроса на заседании участковой комиссии.</w:t>
      </w:r>
    </w:p>
    <w:p w:rsidR="001E60E1" w:rsidRPr="00A10F43" w:rsidRDefault="001E60E1" w:rsidP="001E60E1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5.4.  Оформление п</w:t>
      </w:r>
      <w:r w:rsidRPr="00A10F43">
        <w:rPr>
          <w:color w:val="000000"/>
          <w:sz w:val="28"/>
          <w:szCs w:val="28"/>
        </w:rPr>
        <w:t xml:space="preserve">ротокола заседания </w:t>
      </w:r>
      <w:r w:rsidRPr="00A10F43">
        <w:rPr>
          <w:bCs/>
          <w:kern w:val="28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комиссии.</w:t>
      </w:r>
    </w:p>
    <w:p w:rsidR="001E60E1" w:rsidRPr="00A10F43" w:rsidRDefault="001E60E1" w:rsidP="001E60E1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A10F43">
        <w:rPr>
          <w:color w:val="000000"/>
          <w:sz w:val="28"/>
          <w:szCs w:val="28"/>
        </w:rPr>
        <w:lastRenderedPageBreak/>
        <w:t>5.4.1.  </w:t>
      </w:r>
      <w:r w:rsidRPr="00A10F43">
        <w:rPr>
          <w:bCs/>
          <w:kern w:val="28"/>
          <w:sz w:val="28"/>
          <w:szCs w:val="28"/>
        </w:rPr>
        <w:t>Протокол заседания участковой комиссии оформляется на бланке установленной формы (приложение № 4).</w:t>
      </w:r>
    </w:p>
    <w:p w:rsidR="001E60E1" w:rsidRDefault="001E60E1" w:rsidP="001E60E1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rPr>
          <w:bCs/>
          <w:kern w:val="28"/>
          <w:sz w:val="28"/>
          <w:szCs w:val="28"/>
        </w:rPr>
      </w:pPr>
      <w:r w:rsidRPr="00A10F43">
        <w:rPr>
          <w:bCs/>
          <w:kern w:val="28"/>
          <w:sz w:val="28"/>
          <w:szCs w:val="28"/>
        </w:rPr>
        <w:t>5.4.2.  Текст протокола заседания участковой комиссии состоит  из  двух частей – вводной и основной.</w:t>
      </w:r>
    </w:p>
    <w:p w:rsidR="001E60E1" w:rsidRPr="00A10F43" w:rsidRDefault="001E60E1" w:rsidP="001E60E1">
      <w:pPr>
        <w:tabs>
          <w:tab w:val="left" w:pos="1701"/>
          <w:tab w:val="left" w:pos="1800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t xml:space="preserve">5.4.3.  В вводной части протокола указываются фамилия и инициалы председателя </w:t>
      </w:r>
      <w:r w:rsidRPr="00A10F43">
        <w:rPr>
          <w:bCs/>
          <w:kern w:val="28"/>
          <w:sz w:val="28"/>
          <w:szCs w:val="28"/>
        </w:rPr>
        <w:t>участковой</w:t>
      </w:r>
      <w:r w:rsidRPr="00A10F43">
        <w:rPr>
          <w:bCs/>
          <w:sz w:val="28"/>
          <w:szCs w:val="28"/>
        </w:rPr>
        <w:t xml:space="preserve"> комиссии (председательствующего), а также присутствующих заместителя председателя </w:t>
      </w:r>
      <w:r w:rsidRPr="00A10F43">
        <w:rPr>
          <w:bCs/>
          <w:kern w:val="28"/>
          <w:sz w:val="28"/>
          <w:szCs w:val="28"/>
        </w:rPr>
        <w:t>участковой</w:t>
      </w:r>
      <w:r w:rsidRPr="00A10F43">
        <w:rPr>
          <w:bCs/>
          <w:sz w:val="28"/>
          <w:szCs w:val="28"/>
        </w:rPr>
        <w:t xml:space="preserve"> комиссии, секретаря </w:t>
      </w:r>
      <w:r w:rsidRPr="00A10F43">
        <w:rPr>
          <w:bCs/>
          <w:kern w:val="28"/>
          <w:sz w:val="28"/>
          <w:szCs w:val="28"/>
        </w:rPr>
        <w:t>участковой</w:t>
      </w:r>
      <w:r w:rsidRPr="00A10F43">
        <w:rPr>
          <w:bCs/>
          <w:sz w:val="28"/>
          <w:szCs w:val="28"/>
        </w:rPr>
        <w:t xml:space="preserve"> комиссии и членов </w:t>
      </w:r>
      <w:r w:rsidRPr="00A10F43">
        <w:rPr>
          <w:bCs/>
          <w:kern w:val="28"/>
          <w:sz w:val="28"/>
          <w:szCs w:val="28"/>
        </w:rPr>
        <w:t>участковой</w:t>
      </w:r>
      <w:r w:rsidRPr="00A10F43">
        <w:rPr>
          <w:bCs/>
          <w:sz w:val="28"/>
          <w:szCs w:val="28"/>
        </w:rPr>
        <w:t xml:space="preserve"> комиссии, в том числе с правом совещательного голоса, лиц, приглашенных на заседание</w:t>
      </w:r>
      <w:r w:rsidRPr="00A10F43">
        <w:rPr>
          <w:rStyle w:val="af1"/>
          <w:bCs/>
          <w:sz w:val="28"/>
          <w:szCs w:val="28"/>
        </w:rPr>
        <w:footnoteReference w:id="2"/>
      </w:r>
      <w:r w:rsidRPr="00A10F43">
        <w:rPr>
          <w:bCs/>
          <w:sz w:val="28"/>
          <w:szCs w:val="28"/>
        </w:rPr>
        <w:t xml:space="preserve">. </w:t>
      </w:r>
    </w:p>
    <w:p w:rsidR="001E60E1" w:rsidRPr="00A10F43" w:rsidRDefault="001E60E1" w:rsidP="001E60E1">
      <w:pPr>
        <w:tabs>
          <w:tab w:val="left" w:pos="1701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1E60E1" w:rsidRPr="00A10F43" w:rsidRDefault="001E60E1" w:rsidP="001E60E1">
      <w:pPr>
        <w:tabs>
          <w:tab w:val="left" w:pos="1620"/>
          <w:tab w:val="left" w:pos="1701"/>
        </w:tabs>
        <w:spacing w:line="440" w:lineRule="exact"/>
        <w:ind w:firstLine="709"/>
        <w:jc w:val="both"/>
        <w:rPr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5.4.4.  </w:t>
      </w:r>
      <w:r w:rsidRPr="00A10F43">
        <w:rPr>
          <w:color w:val="000000"/>
          <w:sz w:val="28"/>
          <w:szCs w:val="28"/>
        </w:rPr>
        <w:t>Повестка дня включается в вводную часть протокола. Она состоит из перечисления вопросов, которые обсуждаются на заседании,</w:t>
      </w:r>
      <w:r w:rsidRPr="00A10F43">
        <w:rPr>
          <w:color w:val="000000"/>
          <w:sz w:val="28"/>
          <w:szCs w:val="28"/>
        </w:rPr>
        <w:br/>
        <w:t>и закрепляет последовательность их обсуждения и фамилии докладчиков (выступающих).</w:t>
      </w:r>
    </w:p>
    <w:p w:rsidR="001E60E1" w:rsidRPr="00A10F43" w:rsidRDefault="001E60E1" w:rsidP="001E60E1">
      <w:pPr>
        <w:tabs>
          <w:tab w:val="left" w:pos="1701"/>
        </w:tabs>
        <w:spacing w:line="440" w:lineRule="exact"/>
        <w:ind w:firstLine="709"/>
        <w:jc w:val="both"/>
        <w:rPr>
          <w:bCs/>
          <w:sz w:val="28"/>
          <w:szCs w:val="28"/>
        </w:rPr>
      </w:pPr>
      <w:r w:rsidRPr="00A10F43">
        <w:rPr>
          <w:sz w:val="28"/>
          <w:szCs w:val="28"/>
        </w:rPr>
        <w:t>Каждый вопрос повестки дня заседания нумеруется арабской цифрой, его наименование формулируют, начиная с предлогов «О» или «Об». По каждому пункту указывается докладчик.</w:t>
      </w:r>
    </w:p>
    <w:p w:rsidR="001E60E1" w:rsidRPr="00A10F43" w:rsidRDefault="001E60E1" w:rsidP="001E60E1">
      <w:pPr>
        <w:tabs>
          <w:tab w:val="left" w:pos="1620"/>
          <w:tab w:val="left" w:pos="1701"/>
        </w:tabs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 xml:space="preserve">5.4.5.  Основная часть </w:t>
      </w:r>
      <w:r w:rsidRPr="00A10F43">
        <w:rPr>
          <w:sz w:val="28"/>
          <w:szCs w:val="28"/>
        </w:rPr>
        <w:t xml:space="preserve">протокола содержит столько разделов, сколько пунктов включено в повестку дня. В соответствии с ней разделы нумеруются. </w:t>
      </w:r>
    </w:p>
    <w:p w:rsidR="001E60E1" w:rsidRPr="00A10F43" w:rsidRDefault="001E60E1" w:rsidP="001E60E1">
      <w:pPr>
        <w:tabs>
          <w:tab w:val="left" w:pos="1440"/>
          <w:tab w:val="left" w:pos="1701"/>
        </w:tabs>
        <w:spacing w:line="440" w:lineRule="exact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Каждый раздел состоит из трех частей: «СЛУШАЛИ», «ВЫСТУПИЛИ», «РЕШИЛИ», которые печатаются от границы левого поля прописными буквами.</w:t>
      </w:r>
    </w:p>
    <w:p w:rsidR="001E60E1" w:rsidRPr="00A10F43" w:rsidRDefault="001E60E1" w:rsidP="001E60E1">
      <w:pPr>
        <w:tabs>
          <w:tab w:val="left" w:pos="1440"/>
        </w:tabs>
        <w:spacing w:line="440" w:lineRule="exact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 части «СЛУШАЛИ» кратко излагается текст выступления докладчика. Инициалы и фамилия докладчика печатаются с красной строки</w:t>
      </w:r>
      <w:r w:rsidRPr="00A10F43">
        <w:rPr>
          <w:color w:val="000000"/>
          <w:sz w:val="28"/>
          <w:szCs w:val="28"/>
        </w:rPr>
        <w:br/>
        <w:t xml:space="preserve">в именительном падеже. Запись доклада излагается от третьего лица единственного числа и отделяется от фамилии тире. </w:t>
      </w:r>
    </w:p>
    <w:p w:rsidR="001E60E1" w:rsidRPr="00A10F43" w:rsidRDefault="001E60E1" w:rsidP="001E60E1">
      <w:pPr>
        <w:tabs>
          <w:tab w:val="left" w:pos="1440"/>
        </w:tabs>
        <w:spacing w:line="440" w:lineRule="exact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текст доклада прилагается к протоколу, то используется ссылка «Текст доклада прилагается».</w:t>
      </w:r>
    </w:p>
    <w:p w:rsidR="001E60E1" w:rsidRPr="00A10F43" w:rsidRDefault="001E60E1" w:rsidP="001E60E1">
      <w:pPr>
        <w:spacing w:line="440" w:lineRule="exact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lastRenderedPageBreak/>
        <w:t xml:space="preserve">В части «ВЫСТУПИЛИ» перечисляются выступающие и авторы вопросов. Инициалы и фамилия выступающего печатаются с красной строки в именительном падеже. Краткая запись выступления по существу рассматриваемого вопроса излагается от третьего лица единственного числа. </w:t>
      </w:r>
    </w:p>
    <w:p w:rsidR="001E60E1" w:rsidRPr="00A10F43" w:rsidRDefault="001E60E1" w:rsidP="001E60E1">
      <w:pPr>
        <w:spacing w:line="440" w:lineRule="exact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текст выступления прилагается к протоколу, то используется ссылка «Текст выступления прилагается».</w:t>
      </w:r>
    </w:p>
    <w:p w:rsidR="001E60E1" w:rsidRPr="00A10F43" w:rsidRDefault="001E60E1" w:rsidP="001E60E1">
      <w:pPr>
        <w:spacing w:line="440" w:lineRule="exact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В части «РЕШИЛИ» отражается принятое решение (результаты голосования) по каждому вопросу повестки дня заседания.  </w:t>
      </w:r>
    </w:p>
    <w:p w:rsidR="001E60E1" w:rsidRPr="00A10F43" w:rsidRDefault="001E60E1" w:rsidP="001E60E1">
      <w:pPr>
        <w:spacing w:line="440" w:lineRule="exact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Если во время обсуждения вопроса член участковой комиссии с правом решающего голоса заявляет о наличии особого мнения, то оно оформляется им на отдельном листе и помещается после решения, в связи с которым это мнение изложено. Информация о наличии особого мнения должна быть отражена в тексте протокола.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sz w:val="28"/>
          <w:szCs w:val="28"/>
        </w:rPr>
        <w:t>5.4.6.  </w:t>
      </w:r>
      <w:r w:rsidRPr="00A10F43">
        <w:rPr>
          <w:bCs/>
          <w:color w:val="000000"/>
          <w:sz w:val="28"/>
          <w:szCs w:val="28"/>
        </w:rPr>
        <w:t>П</w:t>
      </w:r>
      <w:r w:rsidRPr="00A10F43">
        <w:rPr>
          <w:color w:val="000000"/>
          <w:sz w:val="28"/>
          <w:szCs w:val="28"/>
        </w:rPr>
        <w:t xml:space="preserve">ротокол заседания подписывается председательствовавшим на заседании и секретарем </w:t>
      </w:r>
      <w:r w:rsidRPr="00A10F43">
        <w:rPr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(</w:t>
      </w:r>
      <w:r w:rsidRPr="00A10F43">
        <w:rPr>
          <w:bCs/>
          <w:color w:val="000000"/>
          <w:sz w:val="28"/>
          <w:szCs w:val="28"/>
        </w:rPr>
        <w:t xml:space="preserve">или членом </w:t>
      </w:r>
      <w:r w:rsidRPr="00A10F43">
        <w:rPr>
          <w:sz w:val="28"/>
          <w:szCs w:val="28"/>
        </w:rPr>
        <w:t>участковой</w:t>
      </w:r>
      <w:r w:rsidRPr="00A10F43">
        <w:rPr>
          <w:bCs/>
          <w:color w:val="000000"/>
          <w:sz w:val="28"/>
          <w:szCs w:val="28"/>
        </w:rPr>
        <w:t xml:space="preserve"> комиссии, исполнявшим обязанности секретаря </w:t>
      </w:r>
      <w:r w:rsidRPr="00A10F43">
        <w:rPr>
          <w:sz w:val="28"/>
          <w:szCs w:val="28"/>
        </w:rPr>
        <w:t>участковой</w:t>
      </w:r>
      <w:r w:rsidRPr="00A10F43">
        <w:rPr>
          <w:bCs/>
          <w:color w:val="000000"/>
          <w:sz w:val="28"/>
          <w:szCs w:val="28"/>
        </w:rPr>
        <w:t xml:space="preserve"> комиссии) с указанием полного наименования должностей.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5.4.7.  </w:t>
      </w:r>
      <w:r w:rsidRPr="00A10F43">
        <w:rPr>
          <w:color w:val="000000"/>
          <w:sz w:val="28"/>
          <w:szCs w:val="28"/>
        </w:rPr>
        <w:t xml:space="preserve">Протоколы заседаний нумеруются в хронологической последовательности в пределах срока полномочий </w:t>
      </w:r>
      <w:r w:rsidRPr="00A10F43">
        <w:rPr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комиссии.</w:t>
      </w:r>
    </w:p>
    <w:p w:rsidR="001E60E1" w:rsidRPr="00A10F43" w:rsidRDefault="001E60E1" w:rsidP="001E60E1">
      <w:pPr>
        <w:tabs>
          <w:tab w:val="left" w:pos="600"/>
        </w:tabs>
        <w:autoSpaceDE w:val="0"/>
        <w:autoSpaceDN w:val="0"/>
        <w:adjustRightInd w:val="0"/>
        <w:spacing w:before="360" w:after="240"/>
        <w:outlineLvl w:val="1"/>
        <w:rPr>
          <w:b/>
          <w:bCs/>
          <w:color w:val="000000"/>
          <w:sz w:val="28"/>
          <w:szCs w:val="28"/>
        </w:rPr>
      </w:pPr>
      <w:r w:rsidRPr="00A10F43">
        <w:rPr>
          <w:b/>
          <w:bCs/>
          <w:color w:val="000000"/>
          <w:sz w:val="28"/>
          <w:szCs w:val="28"/>
        </w:rPr>
        <w:t>6.  Контроль исполнения документов и поручений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6.1.  Контролю исполнения подлежат: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поручения, содержащиеся в постановлениях и других документах ЦИК России, избирательной комиссии субъекта Российской Федерации, территориальной комиссии, избирательной комиссии муниципального образования, окружной избирательной комиссии;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поручения, содержащиеся в решениях участковой комиссии;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письменные поручения председателя участковой комиссии;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 xml:space="preserve">входящие документы; 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письма граждан;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исходящие документы, требующие ответа;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lastRenderedPageBreak/>
        <w:t>поручения, содержащиеся в протоколах заседаний участковой комиссии.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440" w:lineRule="exact"/>
        <w:ind w:firstLine="709"/>
        <w:jc w:val="both"/>
        <w:rPr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6.2.  Контроль исполнения документов, указанных в подразделе 6.1 Инструкции, по существу затронутых в них вопросов осуществляет</w:t>
      </w:r>
      <w:r w:rsidRPr="00A10F43">
        <w:rPr>
          <w:color w:val="000000"/>
          <w:sz w:val="28"/>
          <w:szCs w:val="28"/>
        </w:rPr>
        <w:t xml:space="preserve"> председатель </w:t>
      </w:r>
      <w:r w:rsidRPr="00A10F43">
        <w:rPr>
          <w:bCs/>
          <w:kern w:val="28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комиссии. 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6.3.  Сроки исполнения </w:t>
      </w:r>
      <w:r w:rsidRPr="00A10F43">
        <w:rPr>
          <w:sz w:val="28"/>
          <w:szCs w:val="28"/>
        </w:rPr>
        <w:t xml:space="preserve">поручений, содержащихся в решениях участковой комиссии, письменных поручений председателя участковой комиссии </w:t>
      </w:r>
      <w:r w:rsidRPr="00A10F43">
        <w:rPr>
          <w:color w:val="000000"/>
          <w:sz w:val="28"/>
          <w:szCs w:val="28"/>
        </w:rPr>
        <w:t>определяются этими документами.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6.4.  Документ подлежит исполнению в течение 30 календарных дней со дня его регистрации, за исключением случаев, предусмотренных подразделом 6.5 настоящего раздела.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последний день исполнения приходится на нерабочий день, то он подлежит исполнению в предшествующий ему рабочий день.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Документы с пометками </w:t>
      </w:r>
      <w:r w:rsidRPr="00A10F43">
        <w:rPr>
          <w:bCs/>
          <w:color w:val="000000"/>
          <w:sz w:val="28"/>
          <w:szCs w:val="28"/>
        </w:rPr>
        <w:t>«Весьма срочно»</w:t>
      </w:r>
      <w:r w:rsidRPr="00A10F43">
        <w:rPr>
          <w:color w:val="000000"/>
          <w:sz w:val="28"/>
          <w:szCs w:val="28"/>
        </w:rPr>
        <w:t>, «Срочно» исполняются в трехдневный срок, документы с пометкой «Оперативно»</w:t>
      </w:r>
      <w:r w:rsidRPr="00A10F43">
        <w:rPr>
          <w:bCs/>
          <w:color w:val="000000"/>
          <w:sz w:val="28"/>
          <w:szCs w:val="28"/>
        </w:rPr>
        <w:t xml:space="preserve"> – в 10-дневный срок со дня указания по исполнению.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6.5.  </w:t>
      </w:r>
      <w:r w:rsidRPr="00A10F43">
        <w:rPr>
          <w:color w:val="000000"/>
          <w:sz w:val="28"/>
          <w:szCs w:val="28"/>
        </w:rPr>
        <w:t>Сроки</w:t>
      </w:r>
      <w:r w:rsidRPr="00A10F43">
        <w:rPr>
          <w:bCs/>
          <w:color w:val="000000"/>
          <w:sz w:val="28"/>
          <w:szCs w:val="28"/>
        </w:rPr>
        <w:t xml:space="preserve"> </w:t>
      </w:r>
      <w:r w:rsidRPr="00A10F43">
        <w:rPr>
          <w:color w:val="000000"/>
          <w:sz w:val="28"/>
          <w:szCs w:val="28"/>
        </w:rPr>
        <w:t>исполнения</w:t>
      </w:r>
      <w:r w:rsidRPr="00A10F43">
        <w:rPr>
          <w:bCs/>
          <w:color w:val="000000"/>
          <w:sz w:val="28"/>
          <w:szCs w:val="28"/>
        </w:rPr>
        <w:t xml:space="preserve"> входящих документов и обращений граждан устанавливаются исходя из сроков, предлагаемых организацией либо гражданином, направившими документ, или сроков, указанных в приложении № 8.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Ответы на обращения о нарушении избирательного законодательства, поступившие в участковую комиссию в период избирательной кампании, кампании референдума, должны быть даны в пятидневный срок, но не позднее дня, предшествующего дню голосования. Ответы на обращения, поступившие в день голосования или в день, следующий за днем голосования, должны быть даны немедленно.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 xml:space="preserve">Если факты, содержащиеся в обращениях, требуют дополнительной проверки, решения по ним принимаются не позднее чем в десятидневный срок. Если обращение указывает на нарушение закона кандидатом, </w:t>
      </w:r>
      <w:r w:rsidRPr="00A10F43">
        <w:rPr>
          <w:bCs/>
          <w:color w:val="000000"/>
          <w:sz w:val="28"/>
          <w:szCs w:val="28"/>
        </w:rPr>
        <w:lastRenderedPageBreak/>
        <w:t>избирательным объединением, инициативной группой по проведению референдума, эти кандидат, избирательное объединение, инициативная группа по проведению референдума или его (ее) уполномоченные представители должны быть незамедлительно оповещены о поступившем обращении и вправе давать объяснения по существу обращения.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6.6.  Документ считается исполненным и снимается с контроля после решения всех поставленных в нем вопросов, сообщения результатов рассмотрения всем заинтересованным лицам.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A10F43">
        <w:rPr>
          <w:color w:val="000000"/>
          <w:sz w:val="28"/>
          <w:szCs w:val="28"/>
        </w:rPr>
        <w:t>6.7.  Основаниями</w:t>
      </w:r>
      <w:r w:rsidRPr="00A10F43">
        <w:rPr>
          <w:bCs/>
          <w:color w:val="000000"/>
          <w:kern w:val="28"/>
          <w:sz w:val="28"/>
          <w:szCs w:val="28"/>
        </w:rPr>
        <w:t xml:space="preserve"> для снятия документа с контроля являются: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решение </w:t>
      </w:r>
      <w:r w:rsidRPr="00A10F43">
        <w:rPr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комиссии;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ответ на входящий документ;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ответы от организаций, в которые документ был направлен для рассмотрения по существу поставленных в нем вопросов и ответа заявителю;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направление обращения в другие организации для рассмотрения по существу поставленных в нем вопросов и последующего информирования автора о результатах рассмотрения.</w:t>
      </w:r>
    </w:p>
    <w:p w:rsidR="001E60E1" w:rsidRPr="00A10F43" w:rsidRDefault="001E60E1" w:rsidP="001E60E1">
      <w:pPr>
        <w:tabs>
          <w:tab w:val="left" w:pos="144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6.8.  Документ не считается исполненным и остается на контроле: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если он направляется в другие органы или организации для рассмотрения с целью получения </w:t>
      </w:r>
      <w:r w:rsidRPr="00A10F43">
        <w:rPr>
          <w:bCs/>
          <w:kern w:val="28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комиссией информации, необходимой для рассмотрения по существу поставленных в документе вопросов. В случае необходимости </w:t>
      </w:r>
      <w:r w:rsidRPr="00A10F43">
        <w:rPr>
          <w:bCs/>
          <w:kern w:val="28"/>
          <w:sz w:val="28"/>
          <w:szCs w:val="28"/>
        </w:rPr>
        <w:t>участковая</w:t>
      </w:r>
      <w:r w:rsidRPr="00A10F43">
        <w:rPr>
          <w:color w:val="000000"/>
          <w:sz w:val="28"/>
          <w:szCs w:val="28"/>
        </w:rPr>
        <w:t xml:space="preserve"> комиссия информирует об этом автора документа;</w:t>
      </w:r>
    </w:p>
    <w:p w:rsidR="001E60E1" w:rsidRPr="00A10F43" w:rsidRDefault="001E60E1" w:rsidP="001E60E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если он направляется в другие </w:t>
      </w:r>
      <w:r w:rsidRPr="00A10F43">
        <w:rPr>
          <w:bCs/>
          <w:color w:val="000000"/>
          <w:sz w:val="28"/>
          <w:szCs w:val="28"/>
        </w:rPr>
        <w:t xml:space="preserve">органы или </w:t>
      </w:r>
      <w:r w:rsidRPr="00A10F43">
        <w:rPr>
          <w:color w:val="000000"/>
          <w:sz w:val="28"/>
          <w:szCs w:val="28"/>
        </w:rPr>
        <w:t xml:space="preserve">организации для рассмотрения по существу поставленных в нем вопросов и ответа заявителю с последующим информированием </w:t>
      </w:r>
      <w:r w:rsidRPr="00A10F43">
        <w:rPr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о результатах исполнения.</w:t>
      </w:r>
    </w:p>
    <w:p w:rsidR="001E60E1" w:rsidRPr="00A10F43" w:rsidRDefault="001E60E1" w:rsidP="001E60E1">
      <w:pPr>
        <w:tabs>
          <w:tab w:val="left" w:pos="600"/>
        </w:tabs>
        <w:autoSpaceDE w:val="0"/>
        <w:autoSpaceDN w:val="0"/>
        <w:adjustRightInd w:val="0"/>
        <w:spacing w:before="240" w:after="360"/>
        <w:rPr>
          <w:b/>
          <w:bCs/>
          <w:color w:val="000000"/>
          <w:sz w:val="28"/>
          <w:szCs w:val="28"/>
        </w:rPr>
      </w:pPr>
      <w:r w:rsidRPr="00A10F43">
        <w:rPr>
          <w:b/>
          <w:bCs/>
          <w:color w:val="000000"/>
          <w:sz w:val="28"/>
          <w:szCs w:val="28"/>
        </w:rPr>
        <w:t>7.  Изготовление, хранение и использование печати и штампов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lastRenderedPageBreak/>
        <w:t xml:space="preserve">7.1.  Для удостоверения подлинности документов или соответствия копий документов подлинникам используется печать участковой комиссии. 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Для проставления отметок о получении, регистрации документов в </w:t>
      </w:r>
      <w:r w:rsidRPr="00A10F43">
        <w:rPr>
          <w:bCs/>
          <w:kern w:val="28"/>
          <w:sz w:val="28"/>
          <w:szCs w:val="28"/>
        </w:rPr>
        <w:t>участковой</w:t>
      </w:r>
      <w:r w:rsidRPr="00A10F43">
        <w:rPr>
          <w:color w:val="000000"/>
          <w:sz w:val="28"/>
          <w:szCs w:val="28"/>
        </w:rPr>
        <w:t xml:space="preserve"> комиссии могут использоваться штампы.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7.2.  Изготовление печати и штампов участковых комиссий осуществляется избирательной комиссией субъекта Российской Федерации в соответствии с образцом и описанием, утвержденными постановлением ЦИК России. 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A10F43">
        <w:rPr>
          <w:color w:val="000000"/>
          <w:sz w:val="28"/>
          <w:szCs w:val="28"/>
        </w:rPr>
        <w:t>7.3.  Печать участковой комиссии проставляется н</w:t>
      </w:r>
      <w:r w:rsidRPr="00A10F43">
        <w:rPr>
          <w:bCs/>
          <w:kern w:val="28"/>
          <w:sz w:val="28"/>
          <w:szCs w:val="28"/>
        </w:rPr>
        <w:t>а протоколах об итогах голосования, на копиях решений участковой комиссии, на пакетах при отправке документов, при оформлении документов на прием товарно-материальных ценностей.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sz w:val="28"/>
          <w:szCs w:val="28"/>
        </w:rPr>
        <w:t>7.4.  </w:t>
      </w:r>
      <w:r w:rsidRPr="00A10F43">
        <w:rPr>
          <w:color w:val="000000"/>
          <w:sz w:val="28"/>
          <w:szCs w:val="28"/>
        </w:rPr>
        <w:t>Печать участковой комиссии после окончания избирательной кампании, кампании референдума должна храниться в надежно закрываемом и опечатываемом сейфе или металлическом шкафу в территориальной комиссии.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kern w:val="28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7.5.  Председатель </w:t>
      </w:r>
      <w:r w:rsidRPr="00A10F43">
        <w:rPr>
          <w:sz w:val="28"/>
          <w:szCs w:val="28"/>
        </w:rPr>
        <w:t>участковой комиссии</w:t>
      </w:r>
      <w:r w:rsidRPr="00A10F43">
        <w:rPr>
          <w:color w:val="000000"/>
          <w:sz w:val="28"/>
          <w:szCs w:val="28"/>
        </w:rPr>
        <w:t xml:space="preserve"> в период проведения выборов и (или) референдума осуществляет контроль за правильностью хранения и использования печати, затем передает печать на хранение в вышестоящую комиссию.</w:t>
      </w:r>
    </w:p>
    <w:p w:rsidR="001E60E1" w:rsidRPr="00A10F43" w:rsidRDefault="001E60E1" w:rsidP="001E60E1">
      <w:pPr>
        <w:tabs>
          <w:tab w:val="left" w:pos="600"/>
        </w:tabs>
        <w:autoSpaceDE w:val="0"/>
        <w:autoSpaceDN w:val="0"/>
        <w:adjustRightInd w:val="0"/>
        <w:spacing w:before="240" w:after="360"/>
        <w:outlineLvl w:val="1"/>
        <w:rPr>
          <w:b/>
          <w:sz w:val="28"/>
          <w:szCs w:val="28"/>
        </w:rPr>
      </w:pPr>
      <w:r w:rsidRPr="00A10F43">
        <w:rPr>
          <w:b/>
          <w:sz w:val="28"/>
          <w:szCs w:val="28"/>
        </w:rPr>
        <w:t>8.  Ведение номенклатуры дел и формирование дел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8.1.  Составление и утверждение номенклатуры дел.</w:t>
      </w:r>
    </w:p>
    <w:p w:rsidR="001E60E1" w:rsidRPr="00A10F43" w:rsidRDefault="001E60E1" w:rsidP="001E60E1">
      <w:pPr>
        <w:tabs>
          <w:tab w:val="left" w:pos="600"/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trike/>
          <w:sz w:val="28"/>
          <w:szCs w:val="28"/>
        </w:rPr>
      </w:pPr>
      <w:r w:rsidRPr="00A10F43">
        <w:rPr>
          <w:sz w:val="28"/>
          <w:szCs w:val="28"/>
        </w:rPr>
        <w:t xml:space="preserve">Номенклатура дел предназначена для формирования исполненных документов в дела, систематизации и учета дел, определения сроков их хранения. </w:t>
      </w:r>
    </w:p>
    <w:p w:rsidR="001E60E1" w:rsidRPr="00A10F43" w:rsidRDefault="001E60E1" w:rsidP="001E60E1">
      <w:pPr>
        <w:tabs>
          <w:tab w:val="left" w:pos="600"/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A10F43">
        <w:rPr>
          <w:sz w:val="28"/>
          <w:szCs w:val="28"/>
        </w:rPr>
        <w:t>В номенклатуру дел включаются заголовки дел, отражающие все документируемые участки работы участковой комиссии.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0F43">
        <w:rPr>
          <w:sz w:val="28"/>
          <w:szCs w:val="28"/>
        </w:rPr>
        <w:lastRenderedPageBreak/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t xml:space="preserve">При составлении номенклатуры дел следует руководствоваться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 Российской Федерации от 25 августа   2010 года № 558 (далее – Перечень), порядками хранения и передачи в архивы документов, связанных с подготовкой и проведением выборов, утвержденными ЦИК России и избирательной комиссией субъекта  Российской Федерации, номенклатурами дел </w:t>
      </w:r>
      <w:r w:rsidRPr="00A10F43">
        <w:rPr>
          <w:bCs/>
          <w:spacing w:val="2"/>
          <w:sz w:val="28"/>
          <w:szCs w:val="28"/>
        </w:rPr>
        <w:t>участковой</w:t>
      </w:r>
      <w:r w:rsidRPr="00A10F43">
        <w:rPr>
          <w:bCs/>
          <w:sz w:val="28"/>
          <w:szCs w:val="28"/>
        </w:rPr>
        <w:t xml:space="preserve"> комиссии за предшествующие годы.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t xml:space="preserve">Номенклатура дел </w:t>
      </w:r>
      <w:r w:rsidRPr="00A10F43">
        <w:rPr>
          <w:bCs/>
          <w:spacing w:val="2"/>
          <w:sz w:val="28"/>
          <w:szCs w:val="28"/>
        </w:rPr>
        <w:t>участковой</w:t>
      </w:r>
      <w:r w:rsidRPr="00A10F43">
        <w:rPr>
          <w:bCs/>
          <w:sz w:val="28"/>
          <w:szCs w:val="28"/>
        </w:rPr>
        <w:t xml:space="preserve"> комиссии составляется секретарем участковой комиссии, согласовывается с территориальной комиссией и утверждается председателем </w:t>
      </w:r>
      <w:r w:rsidRPr="00A10F43">
        <w:rPr>
          <w:bCs/>
          <w:spacing w:val="2"/>
          <w:sz w:val="28"/>
          <w:szCs w:val="28"/>
        </w:rPr>
        <w:t>участковой</w:t>
      </w:r>
      <w:r w:rsidRPr="00A10F43">
        <w:rPr>
          <w:bCs/>
          <w:sz w:val="28"/>
          <w:szCs w:val="28"/>
        </w:rPr>
        <w:t xml:space="preserve"> комиссии (приложение № 9). </w:t>
      </w:r>
    </w:p>
    <w:p w:rsidR="001E60E1" w:rsidRPr="00A10F43" w:rsidRDefault="001E60E1" w:rsidP="001E60E1">
      <w:pPr>
        <w:tabs>
          <w:tab w:val="left" w:pos="1560"/>
          <w:tab w:val="left" w:pos="180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A10F43">
        <w:rPr>
          <w:bCs/>
          <w:sz w:val="28"/>
          <w:szCs w:val="28"/>
        </w:rPr>
        <w:t xml:space="preserve">В случае возникновения новых дел, они </w:t>
      </w:r>
      <w:r w:rsidRPr="00A10F43">
        <w:rPr>
          <w:bCs/>
          <w:spacing w:val="-4"/>
          <w:sz w:val="28"/>
          <w:szCs w:val="28"/>
        </w:rPr>
        <w:t xml:space="preserve">дополнительно вносятся в утвержденную номенклатуру дел.  </w:t>
      </w:r>
    </w:p>
    <w:p w:rsidR="001E60E1" w:rsidRPr="00A10F43" w:rsidRDefault="001E60E1" w:rsidP="001E60E1">
      <w:pPr>
        <w:tabs>
          <w:tab w:val="left" w:pos="1560"/>
          <w:tab w:val="left" w:pos="1800"/>
        </w:tabs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10F43">
        <w:rPr>
          <w:bCs/>
          <w:sz w:val="28"/>
          <w:szCs w:val="28"/>
        </w:rPr>
        <w:t xml:space="preserve">По окончании каждого календарного года в конце номенклатуры дел составляется итоговая запись о количестве заведенных дел (томов, частей) отдельно постоянного и временного хранения. 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Срок хранения документов указывается в номенклатуре дел со ссылкой на соответствующую статью Перечня или на пункт соответствующего Порядка хранения и передачи в архив документов, связанных с подготовкой и проведением конкретных выборов. 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Исчисление сроков хранения документов, законченных делопроизводством в текущем году, начинается с 1 января следующего года.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8.2.  </w:t>
      </w:r>
      <w:r w:rsidRPr="00A10F43">
        <w:rPr>
          <w:sz w:val="28"/>
          <w:szCs w:val="28"/>
        </w:rPr>
        <w:t>Оформление документов, законченных делопроизводством, формирование дел в участковой комиссии.</w:t>
      </w:r>
    </w:p>
    <w:p w:rsidR="001E60E1" w:rsidRPr="00A10F43" w:rsidRDefault="001E60E1" w:rsidP="001E60E1">
      <w:pPr>
        <w:tabs>
          <w:tab w:val="left" w:pos="1560"/>
          <w:tab w:val="left" w:pos="1800"/>
        </w:tabs>
        <w:autoSpaceDE w:val="0"/>
        <w:autoSpaceDN w:val="0"/>
        <w:adjustRightInd w:val="0"/>
        <w:spacing w:line="360" w:lineRule="auto"/>
        <w:ind w:firstLine="720"/>
        <w:jc w:val="both"/>
        <w:rPr>
          <w:strike/>
          <w:sz w:val="28"/>
          <w:szCs w:val="28"/>
        </w:rPr>
      </w:pPr>
      <w:r w:rsidRPr="00A10F43">
        <w:rPr>
          <w:sz w:val="28"/>
          <w:szCs w:val="28"/>
        </w:rPr>
        <w:lastRenderedPageBreak/>
        <w:t>Законченные делопроизводством документы оформляются</w:t>
      </w:r>
      <w:r w:rsidRPr="00A10F43">
        <w:rPr>
          <w:sz w:val="28"/>
          <w:szCs w:val="28"/>
        </w:rPr>
        <w:br/>
        <w:t>в соответствии с требованиями Инструкции</w:t>
      </w:r>
      <w:r w:rsidRPr="00A10F43">
        <w:rPr>
          <w:bCs/>
          <w:sz w:val="28"/>
          <w:szCs w:val="28"/>
        </w:rPr>
        <w:t>,</w:t>
      </w:r>
      <w:r w:rsidRPr="00A10F43">
        <w:rPr>
          <w:sz w:val="28"/>
          <w:szCs w:val="28"/>
        </w:rPr>
        <w:t xml:space="preserve"> списываются председателем участковой комиссии в дело. </w:t>
      </w:r>
    </w:p>
    <w:p w:rsidR="001E60E1" w:rsidRPr="00A10F43" w:rsidRDefault="001E60E1" w:rsidP="001E60E1">
      <w:pPr>
        <w:tabs>
          <w:tab w:val="left" w:pos="1560"/>
          <w:tab w:val="left" w:pos="180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A10F43">
        <w:rPr>
          <w:spacing w:val="-1"/>
          <w:sz w:val="28"/>
          <w:szCs w:val="28"/>
        </w:rPr>
        <w:t>Исполненные документы формируются в дела в соответствии с утвержденной номенклатурой дел.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Не допускается помещение в дело документов, содержание которых не соответствует заголовку дела.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При включении в дело факсограммы делается ее ксерокопия, которая подшивается в дело. Подлинник факсограммы уничтожается с проставлением на ксерокопии отметки об уничтожении.</w:t>
      </w:r>
    </w:p>
    <w:p w:rsidR="001E60E1" w:rsidRPr="00A10F43" w:rsidRDefault="001E60E1" w:rsidP="001E60E1">
      <w:pPr>
        <w:tabs>
          <w:tab w:val="left" w:pos="1560"/>
          <w:tab w:val="left" w:pos="1800"/>
        </w:tabs>
        <w:autoSpaceDE w:val="0"/>
        <w:autoSpaceDN w:val="0"/>
        <w:adjustRightInd w:val="0"/>
        <w:spacing w:line="360" w:lineRule="auto"/>
        <w:ind w:firstLine="720"/>
        <w:jc w:val="both"/>
        <w:rPr>
          <w:spacing w:val="-1"/>
          <w:sz w:val="28"/>
          <w:szCs w:val="28"/>
        </w:rPr>
      </w:pPr>
      <w:r w:rsidRPr="00A10F43">
        <w:rPr>
          <w:spacing w:val="-1"/>
          <w:sz w:val="28"/>
          <w:szCs w:val="28"/>
        </w:rPr>
        <w:t>В дело включаются все документы по конкретному вопросу вместе с приложениями, указанными в тексте документа. При отсутствии приложений, указанных в тексте документа, председатель либо секретарь участковой комиссии  обязан сделать запись на документе об их местонахождении.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0F43">
        <w:rPr>
          <w:spacing w:val="-2"/>
          <w:sz w:val="28"/>
          <w:szCs w:val="28"/>
        </w:rPr>
        <w:t xml:space="preserve">Протоколы заседаний </w:t>
      </w:r>
      <w:r w:rsidRPr="00A10F43">
        <w:rPr>
          <w:spacing w:val="-1"/>
          <w:sz w:val="28"/>
          <w:szCs w:val="28"/>
        </w:rPr>
        <w:t>участковой</w:t>
      </w:r>
      <w:r w:rsidRPr="00A10F43">
        <w:rPr>
          <w:spacing w:val="-2"/>
          <w:sz w:val="28"/>
          <w:szCs w:val="28"/>
        </w:rPr>
        <w:t xml:space="preserve"> комиссии располагаются в деле по хронологии</w:t>
      </w:r>
      <w:r w:rsidRPr="00A10F43">
        <w:rPr>
          <w:sz w:val="28"/>
          <w:szCs w:val="28"/>
        </w:rPr>
        <w:t xml:space="preserve"> в порядке возрастания номеров. Документы к заседанию </w:t>
      </w:r>
      <w:r w:rsidRPr="00A10F43">
        <w:rPr>
          <w:spacing w:val="-1"/>
          <w:sz w:val="28"/>
          <w:szCs w:val="28"/>
        </w:rPr>
        <w:t>участковой</w:t>
      </w:r>
      <w:r w:rsidRPr="00A10F43">
        <w:rPr>
          <w:sz w:val="28"/>
          <w:szCs w:val="28"/>
        </w:rPr>
        <w:t xml:space="preserve"> комиссии помещаются после соответствующего протокола.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0F43">
        <w:rPr>
          <w:sz w:val="28"/>
          <w:szCs w:val="28"/>
        </w:rPr>
        <w:t xml:space="preserve">В деле «Переписка» исходящий (ответный) документ помещается после входящего. 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Обращения граждан и документы по их рассмотрению формируются</w:t>
      </w:r>
      <w:r w:rsidRPr="00A10F43">
        <w:rPr>
          <w:sz w:val="28"/>
          <w:szCs w:val="28"/>
        </w:rPr>
        <w:br/>
        <w:t>в отдельные дела.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обращений.</w:t>
      </w:r>
    </w:p>
    <w:p w:rsidR="001E60E1" w:rsidRPr="00A10F43" w:rsidRDefault="001E60E1" w:rsidP="001E60E1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10F43">
        <w:rPr>
          <w:sz w:val="28"/>
          <w:szCs w:val="28"/>
        </w:rPr>
        <w:t xml:space="preserve">За сохранность документов и дел до передачи их в территориальную  комиссию ответственность несет председатель </w:t>
      </w:r>
      <w:r w:rsidRPr="00A10F43">
        <w:rPr>
          <w:spacing w:val="-1"/>
          <w:sz w:val="28"/>
          <w:szCs w:val="28"/>
        </w:rPr>
        <w:t>участковой</w:t>
      </w:r>
      <w:r w:rsidRPr="00A10F43">
        <w:rPr>
          <w:sz w:val="28"/>
          <w:szCs w:val="28"/>
        </w:rPr>
        <w:t xml:space="preserve"> комиссии.</w:t>
      </w:r>
    </w:p>
    <w:p w:rsidR="001E60E1" w:rsidRPr="00A10F43" w:rsidRDefault="001E60E1" w:rsidP="001E60E1">
      <w:pPr>
        <w:tabs>
          <w:tab w:val="left" w:pos="600"/>
        </w:tabs>
        <w:autoSpaceDE w:val="0"/>
        <w:autoSpaceDN w:val="0"/>
        <w:adjustRightInd w:val="0"/>
        <w:spacing w:before="240" w:after="240" w:line="360" w:lineRule="auto"/>
        <w:rPr>
          <w:spacing w:val="-1"/>
          <w:sz w:val="28"/>
          <w:szCs w:val="28"/>
        </w:rPr>
      </w:pPr>
      <w:r w:rsidRPr="00A10F43">
        <w:rPr>
          <w:b/>
          <w:bCs/>
          <w:color w:val="000000"/>
          <w:spacing w:val="-1"/>
          <w:sz w:val="28"/>
          <w:szCs w:val="28"/>
        </w:rPr>
        <w:t>9.  Ответственность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bCs/>
          <w:sz w:val="28"/>
          <w:szCs w:val="28"/>
        </w:rPr>
        <w:t>9.1.  </w:t>
      </w:r>
      <w:r w:rsidRPr="00A10F43">
        <w:rPr>
          <w:bCs/>
          <w:kern w:val="28"/>
          <w:sz w:val="28"/>
          <w:szCs w:val="28"/>
        </w:rPr>
        <w:t xml:space="preserve">Ответственность за организацию делопроизводства в участковой комиссии, </w:t>
      </w:r>
      <w:r w:rsidRPr="00A10F43">
        <w:rPr>
          <w:sz w:val="28"/>
          <w:szCs w:val="28"/>
        </w:rPr>
        <w:t xml:space="preserve">обеспечение контроля исполнения документов, обеспечение сохранности документов и передачу их в территориальную комиссию несет </w:t>
      </w:r>
      <w:r w:rsidRPr="00A10F43">
        <w:rPr>
          <w:sz w:val="28"/>
          <w:szCs w:val="28"/>
        </w:rPr>
        <w:lastRenderedPageBreak/>
        <w:t xml:space="preserve">председатель участковой комиссии, который обеспечивает также контроль соблюдения требований Инструкции.   </w:t>
      </w:r>
    </w:p>
    <w:p w:rsidR="001E60E1" w:rsidRPr="00A10F43" w:rsidRDefault="001E60E1" w:rsidP="001E60E1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0F43">
        <w:rPr>
          <w:sz w:val="28"/>
          <w:szCs w:val="28"/>
        </w:rPr>
        <w:t>9.2.  Члены участковой комиссии несут персональную ответственность за соблюдение требований Инструкции, сохранность находящихся у них документов.</w:t>
      </w:r>
    </w:p>
    <w:p w:rsidR="001E60E1" w:rsidRPr="00A10F43" w:rsidRDefault="001E60E1" w:rsidP="001E60E1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b/>
          <w:bCs/>
          <w:kern w:val="28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4500"/>
        <w:outlineLvl w:val="1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Приложение № 1</w:t>
      </w:r>
      <w:r w:rsidRPr="00A10F43">
        <w:rPr>
          <w:color w:val="000000"/>
          <w:sz w:val="28"/>
          <w:szCs w:val="28"/>
        </w:rPr>
        <w:br/>
        <w:t xml:space="preserve">к Примерной инструкции по делопроизводству </w:t>
      </w:r>
      <w:r w:rsidRPr="00A10F43">
        <w:rPr>
          <w:color w:val="000000"/>
          <w:sz w:val="28"/>
          <w:szCs w:val="28"/>
        </w:rPr>
        <w:br/>
        <w:t xml:space="preserve">в участковой комиссии </w:t>
      </w:r>
    </w:p>
    <w:p w:rsidR="001E60E1" w:rsidRPr="00A10F43" w:rsidRDefault="001E60E1" w:rsidP="001E60E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1E60E1" w:rsidRPr="00A10F43" w:rsidRDefault="001E60E1" w:rsidP="001E60E1">
      <w:pPr>
        <w:spacing w:line="360" w:lineRule="auto"/>
        <w:rPr>
          <w:b/>
          <w:sz w:val="28"/>
          <w:szCs w:val="28"/>
        </w:rPr>
      </w:pPr>
      <w:r w:rsidRPr="00A10F43">
        <w:rPr>
          <w:b/>
          <w:sz w:val="28"/>
          <w:szCs w:val="28"/>
        </w:rPr>
        <w:t>Форма журнала регистрации входящих документов</w:t>
      </w:r>
    </w:p>
    <w:p w:rsidR="001E60E1" w:rsidRPr="00A10F43" w:rsidRDefault="001E60E1" w:rsidP="001E60E1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48"/>
        <w:gridCol w:w="1246"/>
        <w:gridCol w:w="1190"/>
        <w:gridCol w:w="1150"/>
        <w:gridCol w:w="957"/>
        <w:gridCol w:w="1028"/>
        <w:gridCol w:w="994"/>
        <w:gridCol w:w="918"/>
      </w:tblGrid>
      <w:tr w:rsidR="001E60E1" w:rsidRPr="00A10F43" w:rsidTr="008F694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Дата получе</w:t>
            </w:r>
            <w:r w:rsidRPr="00A10F43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Реги</w:t>
            </w:r>
            <w:r w:rsidRPr="00A10F43">
              <w:rPr>
                <w:sz w:val="28"/>
                <w:szCs w:val="28"/>
              </w:rPr>
              <w:softHyphen/>
              <w:t>стра-ционный номер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Корре</w:t>
            </w:r>
            <w:r w:rsidRPr="00A10F43">
              <w:rPr>
                <w:sz w:val="28"/>
                <w:szCs w:val="28"/>
              </w:rPr>
              <w:softHyphen/>
              <w:t>спондент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Номер и дата докумен</w:t>
            </w:r>
            <w:r w:rsidRPr="00A10F43">
              <w:rPr>
                <w:sz w:val="28"/>
                <w:szCs w:val="28"/>
              </w:rPr>
              <w:softHyphen/>
              <w:t>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Краткое содер</w:t>
            </w:r>
            <w:r w:rsidRPr="00A10F43">
              <w:rPr>
                <w:sz w:val="28"/>
                <w:szCs w:val="28"/>
              </w:rPr>
              <w:softHyphen/>
              <w:t>жание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Резо</w:t>
            </w:r>
            <w:r w:rsidRPr="00A10F43">
              <w:rPr>
                <w:sz w:val="28"/>
                <w:szCs w:val="28"/>
              </w:rPr>
              <w:softHyphen/>
              <w:t>люция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Срок испол-нения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Отмет</w:t>
            </w:r>
            <w:r w:rsidRPr="00A10F43">
              <w:rPr>
                <w:sz w:val="28"/>
                <w:szCs w:val="28"/>
              </w:rPr>
              <w:softHyphen/>
              <w:t>ка об испол</w:t>
            </w:r>
            <w:r w:rsidRPr="00A10F43">
              <w:rPr>
                <w:sz w:val="28"/>
                <w:szCs w:val="28"/>
              </w:rPr>
              <w:softHyphen/>
              <w:t>нении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Номер дела</w:t>
            </w:r>
          </w:p>
        </w:tc>
      </w:tr>
      <w:tr w:rsidR="001E60E1" w:rsidRPr="00A10F43" w:rsidTr="008F6948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9</w:t>
            </w:r>
          </w:p>
        </w:tc>
      </w:tr>
    </w:tbl>
    <w:p w:rsidR="001E60E1" w:rsidRPr="00A10F43" w:rsidRDefault="001E60E1" w:rsidP="001E60E1">
      <w:pPr>
        <w:autoSpaceDE w:val="0"/>
        <w:autoSpaceDN w:val="0"/>
        <w:adjustRightInd w:val="0"/>
        <w:ind w:left="4500"/>
        <w:outlineLvl w:val="1"/>
        <w:rPr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4500"/>
        <w:outlineLvl w:val="1"/>
        <w:rPr>
          <w:color w:val="000000"/>
          <w:sz w:val="28"/>
          <w:szCs w:val="28"/>
        </w:rPr>
      </w:pPr>
      <w:r w:rsidRPr="00A10F43">
        <w:rPr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Приложение № 2</w:t>
      </w:r>
      <w:r w:rsidRPr="00A10F43">
        <w:rPr>
          <w:color w:val="000000"/>
          <w:sz w:val="28"/>
          <w:szCs w:val="28"/>
        </w:rPr>
        <w:br/>
        <w:t xml:space="preserve">к Примерной инструкции по делопроизводству </w:t>
      </w:r>
      <w:r w:rsidRPr="00A10F43">
        <w:rPr>
          <w:color w:val="000000"/>
          <w:sz w:val="28"/>
          <w:szCs w:val="28"/>
        </w:rPr>
        <w:br/>
        <w:t xml:space="preserve">в участковой комиссии </w:t>
      </w:r>
    </w:p>
    <w:p w:rsidR="001E60E1" w:rsidRPr="00A10F43" w:rsidRDefault="001E60E1" w:rsidP="001E60E1">
      <w:pPr>
        <w:spacing w:line="360" w:lineRule="auto"/>
        <w:ind w:firstLine="720"/>
        <w:jc w:val="both"/>
        <w:rPr>
          <w:sz w:val="28"/>
          <w:szCs w:val="28"/>
        </w:rPr>
      </w:pPr>
    </w:p>
    <w:p w:rsidR="001E60E1" w:rsidRPr="00A10F43" w:rsidRDefault="001E60E1" w:rsidP="001E60E1">
      <w:pPr>
        <w:spacing w:line="360" w:lineRule="auto"/>
        <w:ind w:firstLine="720"/>
        <w:jc w:val="both"/>
        <w:rPr>
          <w:sz w:val="28"/>
          <w:szCs w:val="28"/>
        </w:rPr>
      </w:pPr>
    </w:p>
    <w:p w:rsidR="001E60E1" w:rsidRPr="00A10F43" w:rsidRDefault="001E60E1" w:rsidP="001E60E1">
      <w:pPr>
        <w:spacing w:line="360" w:lineRule="auto"/>
        <w:ind w:firstLine="720"/>
        <w:jc w:val="both"/>
        <w:rPr>
          <w:sz w:val="28"/>
          <w:szCs w:val="28"/>
        </w:rPr>
      </w:pPr>
    </w:p>
    <w:p w:rsidR="001E60E1" w:rsidRPr="00A10F43" w:rsidRDefault="001E60E1" w:rsidP="001E60E1">
      <w:pPr>
        <w:keepNext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10F43">
        <w:rPr>
          <w:b/>
          <w:bCs/>
          <w:color w:val="000000"/>
          <w:sz w:val="28"/>
          <w:szCs w:val="28"/>
        </w:rPr>
        <w:t>АКТ</w:t>
      </w:r>
    </w:p>
    <w:p w:rsidR="001E60E1" w:rsidRPr="00A10F43" w:rsidRDefault="001E60E1" w:rsidP="001E60E1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Мы, нижеподписавшиеся ______________________________________</w:t>
      </w:r>
    </w:p>
    <w:p w:rsidR="001E60E1" w:rsidRPr="00A10F43" w:rsidRDefault="001E60E1" w:rsidP="001E60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__________________________________________________________________, составили акт о том, что «______» _____________________ 20___ г. при вскрытии пакета ____________________________________________________</w:t>
      </w:r>
    </w:p>
    <w:p w:rsidR="001E60E1" w:rsidRPr="00A10F43" w:rsidRDefault="001E60E1" w:rsidP="001E60E1">
      <w:pPr>
        <w:autoSpaceDE w:val="0"/>
        <w:autoSpaceDN w:val="0"/>
        <w:adjustRightInd w:val="0"/>
        <w:ind w:left="2127"/>
        <w:rPr>
          <w:color w:val="000000"/>
          <w:sz w:val="28"/>
          <w:szCs w:val="28"/>
          <w:vertAlign w:val="superscript"/>
        </w:rPr>
      </w:pPr>
      <w:r w:rsidRPr="00A10F43">
        <w:rPr>
          <w:color w:val="000000"/>
          <w:sz w:val="28"/>
          <w:szCs w:val="28"/>
          <w:vertAlign w:val="superscript"/>
        </w:rPr>
        <w:t>(указание наименования пакета (письма, бандероли и т.д.), от кого получен)</w:t>
      </w:r>
    </w:p>
    <w:p w:rsidR="001E60E1" w:rsidRPr="00A10F43" w:rsidRDefault="001E60E1" w:rsidP="001E60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 нем не оказалось __________________________________________________</w:t>
      </w:r>
    </w:p>
    <w:p w:rsidR="001E60E1" w:rsidRPr="00A10F43" w:rsidRDefault="001E60E1" w:rsidP="001E60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1E60E1" w:rsidRPr="00A10F43" w:rsidRDefault="001E60E1" w:rsidP="001E60E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Настоящий акт составлен в двух экземплярах.</w:t>
      </w:r>
    </w:p>
    <w:p w:rsidR="001E60E1" w:rsidRPr="00A10F43" w:rsidRDefault="001E60E1" w:rsidP="001E60E1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Подписи: _________________</w:t>
      </w:r>
    </w:p>
    <w:p w:rsidR="001E60E1" w:rsidRPr="00A10F43" w:rsidRDefault="001E60E1" w:rsidP="001E60E1">
      <w:pPr>
        <w:tabs>
          <w:tab w:val="left" w:pos="19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ab/>
        <w:t>__________________</w:t>
      </w:r>
    </w:p>
    <w:p w:rsidR="001E60E1" w:rsidRPr="00A10F43" w:rsidRDefault="001E60E1" w:rsidP="001E60E1">
      <w:pPr>
        <w:jc w:val="both"/>
        <w:rPr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4500"/>
        <w:outlineLvl w:val="1"/>
        <w:rPr>
          <w:sz w:val="28"/>
          <w:szCs w:val="28"/>
        </w:rPr>
      </w:pPr>
      <w:r w:rsidRPr="00A10F43">
        <w:rPr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Приложение № 3</w:t>
      </w:r>
      <w:r w:rsidRPr="00A10F43">
        <w:rPr>
          <w:color w:val="000000"/>
          <w:sz w:val="28"/>
          <w:szCs w:val="28"/>
        </w:rPr>
        <w:br/>
        <w:t xml:space="preserve">к Примерной инструкции по делопроизводству </w:t>
      </w:r>
      <w:r w:rsidRPr="00A10F43">
        <w:rPr>
          <w:color w:val="000000"/>
          <w:sz w:val="28"/>
          <w:szCs w:val="28"/>
        </w:rPr>
        <w:br/>
        <w:t xml:space="preserve">в участковой комиссии </w:t>
      </w:r>
    </w:p>
    <w:p w:rsidR="001E60E1" w:rsidRPr="00A10F43" w:rsidRDefault="001E60E1" w:rsidP="001E60E1">
      <w:pPr>
        <w:spacing w:line="360" w:lineRule="auto"/>
        <w:ind w:firstLine="720"/>
        <w:jc w:val="both"/>
        <w:rPr>
          <w:sz w:val="28"/>
          <w:szCs w:val="28"/>
        </w:rPr>
      </w:pPr>
    </w:p>
    <w:p w:rsidR="001E60E1" w:rsidRPr="00A10F43" w:rsidRDefault="001E60E1" w:rsidP="001E60E1">
      <w:pPr>
        <w:spacing w:line="360" w:lineRule="auto"/>
        <w:ind w:firstLine="720"/>
        <w:jc w:val="both"/>
        <w:rPr>
          <w:sz w:val="28"/>
          <w:szCs w:val="28"/>
        </w:rPr>
      </w:pPr>
    </w:p>
    <w:p w:rsidR="001E60E1" w:rsidRPr="00A10F43" w:rsidRDefault="001E60E1" w:rsidP="001E60E1">
      <w:pPr>
        <w:spacing w:line="360" w:lineRule="auto"/>
        <w:ind w:firstLine="720"/>
        <w:jc w:val="both"/>
        <w:rPr>
          <w:sz w:val="28"/>
          <w:szCs w:val="28"/>
        </w:rPr>
      </w:pPr>
    </w:p>
    <w:p w:rsidR="001E60E1" w:rsidRPr="00A10F43" w:rsidRDefault="001E60E1" w:rsidP="001E60E1">
      <w:pPr>
        <w:spacing w:line="360" w:lineRule="auto"/>
        <w:rPr>
          <w:b/>
          <w:sz w:val="28"/>
          <w:szCs w:val="28"/>
        </w:rPr>
      </w:pPr>
      <w:r w:rsidRPr="00A10F43">
        <w:rPr>
          <w:b/>
          <w:sz w:val="28"/>
          <w:szCs w:val="28"/>
        </w:rPr>
        <w:t xml:space="preserve">Форма журнала регистрации обращений граждан </w:t>
      </w:r>
    </w:p>
    <w:p w:rsidR="001E60E1" w:rsidRPr="00A10F43" w:rsidRDefault="001E60E1" w:rsidP="001E60E1">
      <w:pPr>
        <w:spacing w:line="360" w:lineRule="auto"/>
        <w:rPr>
          <w:sz w:val="28"/>
          <w:szCs w:val="28"/>
        </w:rPr>
      </w:pPr>
    </w:p>
    <w:p w:rsidR="001E60E1" w:rsidRPr="00A10F43" w:rsidRDefault="001E60E1" w:rsidP="001E60E1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150"/>
        <w:gridCol w:w="1139"/>
        <w:gridCol w:w="1260"/>
        <w:gridCol w:w="1080"/>
        <w:gridCol w:w="914"/>
        <w:gridCol w:w="916"/>
        <w:gridCol w:w="1128"/>
        <w:gridCol w:w="938"/>
      </w:tblGrid>
      <w:tr w:rsidR="001E60E1" w:rsidRPr="00A10F43" w:rsidTr="008F694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Дата полу</w:t>
            </w:r>
            <w:r w:rsidRPr="00A10F43">
              <w:rPr>
                <w:sz w:val="28"/>
                <w:szCs w:val="28"/>
              </w:rPr>
              <w:softHyphen/>
              <w:t>чения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Реги</w:t>
            </w:r>
            <w:r w:rsidRPr="00A10F43">
              <w:rPr>
                <w:sz w:val="28"/>
                <w:szCs w:val="28"/>
              </w:rPr>
              <w:softHyphen/>
              <w:t>стра</w:t>
            </w:r>
            <w:r w:rsidRPr="00A10F43">
              <w:rPr>
                <w:sz w:val="28"/>
                <w:szCs w:val="28"/>
              </w:rPr>
              <w:softHyphen/>
              <w:t>ционный номер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Кор</w:t>
            </w:r>
            <w:r w:rsidRPr="00A10F43">
              <w:rPr>
                <w:sz w:val="28"/>
                <w:szCs w:val="28"/>
              </w:rPr>
              <w:softHyphen/>
              <w:t>респон</w:t>
            </w:r>
            <w:r w:rsidRPr="00A10F43">
              <w:rPr>
                <w:sz w:val="28"/>
                <w:szCs w:val="28"/>
              </w:rPr>
              <w:softHyphen/>
              <w:t>дент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Адрес места житель</w:t>
            </w:r>
            <w:r w:rsidRPr="00A10F43">
              <w:rPr>
                <w:sz w:val="28"/>
                <w:szCs w:val="28"/>
              </w:rPr>
              <w:softHyphen/>
              <w:t xml:space="preserve">ства </w:t>
            </w:r>
            <w:r w:rsidRPr="00A10F43">
              <w:rPr>
                <w:spacing w:val="-10"/>
                <w:sz w:val="28"/>
                <w:szCs w:val="28"/>
              </w:rPr>
              <w:t>заявителя,</w:t>
            </w:r>
            <w:r w:rsidRPr="00A10F43">
              <w:rPr>
                <w:sz w:val="28"/>
                <w:szCs w:val="28"/>
              </w:rPr>
              <w:t xml:space="preserve"> номер телефона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Содер</w:t>
            </w:r>
            <w:r w:rsidRPr="00A10F43">
              <w:rPr>
                <w:sz w:val="28"/>
                <w:szCs w:val="28"/>
              </w:rPr>
              <w:softHyphen/>
              <w:t>жание обра</w:t>
            </w:r>
            <w:r w:rsidRPr="00A10F43">
              <w:rPr>
                <w:sz w:val="28"/>
                <w:szCs w:val="28"/>
              </w:rPr>
              <w:softHyphen/>
              <w:t>щения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Резо</w:t>
            </w:r>
            <w:r w:rsidRPr="00A10F43">
              <w:rPr>
                <w:sz w:val="28"/>
                <w:szCs w:val="28"/>
              </w:rPr>
              <w:softHyphen/>
              <w:t>люция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Срок испол-нения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Отметка об испол</w:t>
            </w:r>
            <w:r w:rsidRPr="00A10F43">
              <w:rPr>
                <w:sz w:val="28"/>
                <w:szCs w:val="28"/>
              </w:rPr>
              <w:softHyphen/>
              <w:t>нении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Номер дела</w:t>
            </w:r>
          </w:p>
        </w:tc>
      </w:tr>
      <w:tr w:rsidR="001E60E1" w:rsidRPr="00A10F43" w:rsidTr="008F694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9</w:t>
            </w:r>
          </w:p>
        </w:tc>
      </w:tr>
    </w:tbl>
    <w:p w:rsidR="001E60E1" w:rsidRPr="00A10F43" w:rsidRDefault="001E60E1" w:rsidP="001E60E1">
      <w:pPr>
        <w:spacing w:line="360" w:lineRule="auto"/>
        <w:ind w:firstLine="720"/>
        <w:jc w:val="both"/>
        <w:rPr>
          <w:sz w:val="28"/>
          <w:szCs w:val="28"/>
        </w:rPr>
      </w:pPr>
    </w:p>
    <w:p w:rsidR="001E60E1" w:rsidRPr="00A10F43" w:rsidRDefault="001E60E1" w:rsidP="001E60E1">
      <w:pPr>
        <w:spacing w:line="360" w:lineRule="auto"/>
        <w:ind w:firstLine="720"/>
        <w:jc w:val="both"/>
        <w:rPr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4500"/>
        <w:outlineLvl w:val="1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Приложение № 4</w:t>
      </w:r>
      <w:r w:rsidRPr="00A10F43">
        <w:rPr>
          <w:color w:val="000000"/>
          <w:sz w:val="28"/>
          <w:szCs w:val="28"/>
        </w:rPr>
        <w:br/>
        <w:t xml:space="preserve">к Примерной инструкции по делопроизводству </w:t>
      </w:r>
      <w:r w:rsidRPr="00A10F43">
        <w:rPr>
          <w:color w:val="000000"/>
          <w:sz w:val="28"/>
          <w:szCs w:val="28"/>
        </w:rPr>
        <w:br/>
        <w:t xml:space="preserve">в участковой комиссии </w:t>
      </w:r>
    </w:p>
    <w:p w:rsidR="001E60E1" w:rsidRPr="00A10F43" w:rsidRDefault="001E60E1" w:rsidP="001E60E1">
      <w:pPr>
        <w:keepNext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keepNext/>
        <w:autoSpaceDE w:val="0"/>
        <w:autoSpaceDN w:val="0"/>
        <w:adjustRightInd w:val="0"/>
        <w:spacing w:line="360" w:lineRule="auto"/>
        <w:outlineLvl w:val="0"/>
        <w:rPr>
          <w:b/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ind w:left="4111"/>
        <w:rPr>
          <w:sz w:val="28"/>
          <w:szCs w:val="28"/>
        </w:rPr>
      </w:pPr>
    </w:p>
    <w:p w:rsidR="001E60E1" w:rsidRPr="00A10F43" w:rsidRDefault="001E60E1" w:rsidP="001E60E1">
      <w:pPr>
        <w:ind w:left="4111"/>
        <w:rPr>
          <w:sz w:val="28"/>
          <w:szCs w:val="28"/>
        </w:rPr>
      </w:pPr>
    </w:p>
    <w:p w:rsidR="001E60E1" w:rsidRPr="00A10F43" w:rsidRDefault="001E60E1" w:rsidP="001E60E1">
      <w:pPr>
        <w:ind w:left="4111"/>
        <w:rPr>
          <w:sz w:val="28"/>
          <w:szCs w:val="28"/>
        </w:rPr>
      </w:pPr>
    </w:p>
    <w:p w:rsidR="005A2C8A" w:rsidRDefault="005A2C8A" w:rsidP="001E60E1">
      <w:pPr>
        <w:spacing w:line="360" w:lineRule="auto"/>
        <w:rPr>
          <w:b/>
          <w:color w:val="000000"/>
          <w:sz w:val="28"/>
          <w:szCs w:val="28"/>
        </w:rPr>
      </w:pPr>
    </w:p>
    <w:p w:rsidR="005A2C8A" w:rsidRDefault="005A2C8A" w:rsidP="001E60E1">
      <w:pPr>
        <w:spacing w:line="360" w:lineRule="auto"/>
        <w:rPr>
          <w:b/>
          <w:color w:val="000000"/>
          <w:sz w:val="28"/>
          <w:szCs w:val="28"/>
        </w:rPr>
      </w:pPr>
    </w:p>
    <w:p w:rsidR="005A2C8A" w:rsidRDefault="005A2C8A" w:rsidP="001E60E1">
      <w:pPr>
        <w:spacing w:line="360" w:lineRule="auto"/>
        <w:rPr>
          <w:b/>
          <w:color w:val="000000"/>
          <w:sz w:val="28"/>
          <w:szCs w:val="28"/>
        </w:rPr>
      </w:pPr>
    </w:p>
    <w:p w:rsidR="005A2C8A" w:rsidRDefault="005A2C8A" w:rsidP="001E60E1">
      <w:pPr>
        <w:spacing w:line="360" w:lineRule="auto"/>
        <w:rPr>
          <w:b/>
          <w:color w:val="000000"/>
          <w:sz w:val="28"/>
          <w:szCs w:val="28"/>
        </w:rPr>
      </w:pPr>
    </w:p>
    <w:p w:rsidR="005A2C8A" w:rsidRDefault="005A2C8A" w:rsidP="001E60E1">
      <w:pPr>
        <w:spacing w:line="360" w:lineRule="auto"/>
        <w:rPr>
          <w:b/>
          <w:color w:val="000000"/>
          <w:sz w:val="28"/>
          <w:szCs w:val="28"/>
        </w:rPr>
      </w:pPr>
    </w:p>
    <w:p w:rsidR="005A2C8A" w:rsidRDefault="005A2C8A" w:rsidP="001E60E1">
      <w:pPr>
        <w:spacing w:line="360" w:lineRule="auto"/>
        <w:rPr>
          <w:b/>
          <w:color w:val="000000"/>
          <w:sz w:val="28"/>
          <w:szCs w:val="28"/>
        </w:rPr>
      </w:pPr>
    </w:p>
    <w:p w:rsidR="001E60E1" w:rsidRPr="00A10F43" w:rsidRDefault="001E60E1" w:rsidP="001E60E1">
      <w:pPr>
        <w:spacing w:line="360" w:lineRule="auto"/>
        <w:rPr>
          <w:b/>
          <w:color w:val="000000"/>
          <w:sz w:val="28"/>
          <w:szCs w:val="28"/>
        </w:rPr>
      </w:pPr>
      <w:r w:rsidRPr="00A10F43">
        <w:rPr>
          <w:b/>
          <w:color w:val="000000"/>
          <w:sz w:val="28"/>
          <w:szCs w:val="28"/>
        </w:rPr>
        <w:t>Формы бланков, используемых в участковой комиссии</w:t>
      </w:r>
    </w:p>
    <w:p w:rsidR="001E60E1" w:rsidRPr="00A10F43" w:rsidRDefault="001E60E1" w:rsidP="001E60E1">
      <w:pPr>
        <w:ind w:left="4111"/>
        <w:rPr>
          <w:color w:val="000000"/>
          <w:sz w:val="28"/>
          <w:szCs w:val="28"/>
        </w:rPr>
      </w:pPr>
      <w:r w:rsidRPr="00A10F43">
        <w:rPr>
          <w:sz w:val="28"/>
          <w:szCs w:val="28"/>
        </w:rPr>
        <w:br w:type="page"/>
      </w:r>
    </w:p>
    <w:p w:rsidR="001E60E1" w:rsidRPr="00A10F43" w:rsidRDefault="008F6948" w:rsidP="005A2C8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СТАВРОПОЛЬСКИЙ КРАЙ</w:t>
      </w:r>
    </w:p>
    <w:p w:rsidR="001E60E1" w:rsidRDefault="001E60E1" w:rsidP="005A2C8A">
      <w:pPr>
        <w:jc w:val="center"/>
        <w:rPr>
          <w:b/>
          <w:sz w:val="28"/>
          <w:szCs w:val="28"/>
        </w:rPr>
      </w:pPr>
    </w:p>
    <w:p w:rsidR="008F6948" w:rsidRPr="00A10F43" w:rsidRDefault="008F6948" w:rsidP="005A2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МУНИЦИПАЛЬНЫЙ ОКРУГ</w:t>
      </w:r>
    </w:p>
    <w:p w:rsidR="001E60E1" w:rsidRPr="00A10F43" w:rsidRDefault="001E60E1" w:rsidP="005A2C8A">
      <w:pPr>
        <w:jc w:val="center"/>
        <w:rPr>
          <w:sz w:val="28"/>
          <w:szCs w:val="28"/>
        </w:rPr>
      </w:pPr>
    </w:p>
    <w:p w:rsidR="001E60E1" w:rsidRPr="00A10F43" w:rsidRDefault="001E60E1" w:rsidP="005A2C8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0F43">
        <w:rPr>
          <w:b/>
          <w:color w:val="000000"/>
          <w:sz w:val="28"/>
          <w:szCs w:val="28"/>
        </w:rPr>
        <w:t>УЧАСТКОВАЯ</w:t>
      </w:r>
      <w:r w:rsidRPr="00A10F43">
        <w:rPr>
          <w:b/>
          <w:bCs/>
          <w:sz w:val="28"/>
          <w:szCs w:val="28"/>
        </w:rPr>
        <w:t xml:space="preserve"> КОМИССИЯ</w:t>
      </w:r>
    </w:p>
    <w:p w:rsidR="001E60E1" w:rsidRPr="00A10F43" w:rsidRDefault="001E60E1" w:rsidP="005A2C8A">
      <w:pPr>
        <w:jc w:val="center"/>
        <w:rPr>
          <w:b/>
          <w:bCs/>
          <w:sz w:val="28"/>
          <w:szCs w:val="28"/>
        </w:rPr>
      </w:pPr>
      <w:r w:rsidRPr="00A10F43">
        <w:rPr>
          <w:b/>
          <w:bCs/>
          <w:sz w:val="28"/>
          <w:szCs w:val="28"/>
        </w:rPr>
        <w:t>ИЗБИРАТЕЛЬНОГО УЧАСТКА № ___</w:t>
      </w:r>
    </w:p>
    <w:p w:rsidR="001E60E1" w:rsidRPr="00A10F43" w:rsidRDefault="001E60E1" w:rsidP="001E60E1">
      <w:pPr>
        <w:rPr>
          <w:b/>
          <w:bCs/>
          <w:sz w:val="28"/>
          <w:szCs w:val="28"/>
        </w:rPr>
      </w:pPr>
    </w:p>
    <w:p w:rsidR="001E60E1" w:rsidRPr="00A10F43" w:rsidRDefault="001E60E1" w:rsidP="005A2C8A">
      <w:pPr>
        <w:jc w:val="center"/>
        <w:rPr>
          <w:b/>
          <w:color w:val="000000"/>
          <w:spacing w:val="60"/>
          <w:sz w:val="28"/>
          <w:szCs w:val="28"/>
        </w:rPr>
      </w:pPr>
      <w:r w:rsidRPr="00A10F43">
        <w:rPr>
          <w:b/>
          <w:color w:val="000000"/>
          <w:spacing w:val="60"/>
          <w:sz w:val="28"/>
          <w:szCs w:val="28"/>
        </w:rPr>
        <w:t>ПРОТОКОЛ ЗАСЕДАНИЯ</w:t>
      </w:r>
    </w:p>
    <w:p w:rsidR="001E60E1" w:rsidRPr="00A10F43" w:rsidRDefault="001E60E1" w:rsidP="001E60E1">
      <w:pPr>
        <w:keepNext/>
        <w:spacing w:before="240" w:after="240"/>
        <w:outlineLvl w:val="0"/>
        <w:rPr>
          <w:b/>
          <w:bCs/>
          <w:kern w:val="32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9"/>
        <w:gridCol w:w="3169"/>
        <w:gridCol w:w="2908"/>
      </w:tblGrid>
      <w:tr w:rsidR="001E60E1" w:rsidRPr="00A10F43" w:rsidTr="008F6948">
        <w:tc>
          <w:tcPr>
            <w:tcW w:w="3190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№ __________________</w:t>
            </w:r>
          </w:p>
        </w:tc>
      </w:tr>
      <w:tr w:rsidR="001E60E1" w:rsidRPr="00A10F43" w:rsidTr="008F6948">
        <w:tc>
          <w:tcPr>
            <w:tcW w:w="3190" w:type="dxa"/>
          </w:tcPr>
          <w:p w:rsidR="001E60E1" w:rsidRPr="00A10F43" w:rsidRDefault="001E60E1" w:rsidP="008F6948">
            <w:pPr>
              <w:rPr>
                <w:sz w:val="28"/>
                <w:szCs w:val="28"/>
                <w:vertAlign w:val="superscript"/>
              </w:rPr>
            </w:pPr>
            <w:r w:rsidRPr="00A10F43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90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0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</w:tr>
      <w:tr w:rsidR="001E60E1" w:rsidRPr="00A10F43" w:rsidTr="008F6948">
        <w:tc>
          <w:tcPr>
            <w:tcW w:w="3190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E60E1" w:rsidRPr="00A10F43" w:rsidRDefault="001E60E1" w:rsidP="008F6948">
            <w:pPr>
              <w:rPr>
                <w:sz w:val="28"/>
                <w:szCs w:val="28"/>
                <w:vertAlign w:val="superscript"/>
              </w:rPr>
            </w:pPr>
            <w:r w:rsidRPr="00A10F43">
              <w:rPr>
                <w:sz w:val="28"/>
                <w:szCs w:val="28"/>
                <w:vertAlign w:val="superscript"/>
              </w:rPr>
              <w:t>(место проведения)</w:t>
            </w:r>
          </w:p>
        </w:tc>
        <w:tc>
          <w:tcPr>
            <w:tcW w:w="3190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</w:tr>
    </w:tbl>
    <w:p w:rsidR="001E60E1" w:rsidRPr="00A10F43" w:rsidRDefault="001E60E1" w:rsidP="001E60E1">
      <w:pPr>
        <w:jc w:val="right"/>
        <w:rPr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right"/>
        <w:rPr>
          <w:b/>
          <w:color w:val="000000"/>
          <w:sz w:val="28"/>
          <w:szCs w:val="28"/>
        </w:rPr>
      </w:pPr>
      <w:r w:rsidRPr="00A10F43">
        <w:rPr>
          <w:noProof/>
          <w:color w:val="000000"/>
          <w:sz w:val="28"/>
          <w:szCs w:val="28"/>
        </w:rPr>
        <w:br w:type="page"/>
      </w:r>
    </w:p>
    <w:p w:rsidR="008F6948" w:rsidRPr="00A10F43" w:rsidRDefault="008F6948" w:rsidP="008F6948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СТАВРОПОЛЬСКИЙ КРАЙ</w:t>
      </w:r>
    </w:p>
    <w:p w:rsidR="008F6948" w:rsidRDefault="008F6948" w:rsidP="008F6948">
      <w:pPr>
        <w:jc w:val="center"/>
        <w:rPr>
          <w:b/>
          <w:sz w:val="28"/>
          <w:szCs w:val="28"/>
        </w:rPr>
      </w:pPr>
    </w:p>
    <w:p w:rsidR="001E60E1" w:rsidRPr="00A10F43" w:rsidRDefault="008F6948" w:rsidP="008F69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СОВЕТСКИЙ МУНИЦИПАЛЬНЫЙ ОКРУГ</w:t>
      </w:r>
    </w:p>
    <w:p w:rsidR="008F6948" w:rsidRDefault="008F6948" w:rsidP="005A2C8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1E60E1" w:rsidRPr="00A10F43" w:rsidRDefault="001E60E1" w:rsidP="005A2C8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10F43">
        <w:rPr>
          <w:b/>
          <w:color w:val="000000"/>
          <w:sz w:val="28"/>
          <w:szCs w:val="28"/>
        </w:rPr>
        <w:t>УЧАСТКОВАЯ</w:t>
      </w:r>
      <w:r w:rsidRPr="00A10F43">
        <w:rPr>
          <w:b/>
          <w:bCs/>
          <w:sz w:val="28"/>
          <w:szCs w:val="28"/>
        </w:rPr>
        <w:t xml:space="preserve"> КОМИССИЯ</w:t>
      </w:r>
    </w:p>
    <w:p w:rsidR="001E60E1" w:rsidRPr="00A10F43" w:rsidRDefault="001E60E1" w:rsidP="005A2C8A">
      <w:pPr>
        <w:jc w:val="center"/>
        <w:rPr>
          <w:b/>
          <w:bCs/>
          <w:sz w:val="28"/>
          <w:szCs w:val="28"/>
        </w:rPr>
      </w:pPr>
      <w:r w:rsidRPr="00A10F43">
        <w:rPr>
          <w:b/>
          <w:bCs/>
          <w:sz w:val="28"/>
          <w:szCs w:val="28"/>
        </w:rPr>
        <w:t>ИЗБИРАТЕЛЬНОГО УЧАСТКА № ___</w:t>
      </w:r>
    </w:p>
    <w:p w:rsidR="001E60E1" w:rsidRPr="00A10F43" w:rsidRDefault="001E60E1" w:rsidP="005A2C8A">
      <w:pPr>
        <w:jc w:val="center"/>
        <w:rPr>
          <w:color w:val="000000"/>
          <w:sz w:val="28"/>
          <w:szCs w:val="28"/>
        </w:rPr>
      </w:pPr>
    </w:p>
    <w:p w:rsidR="001E60E1" w:rsidRPr="00A10F43" w:rsidRDefault="001E60E1" w:rsidP="005A2C8A">
      <w:pPr>
        <w:jc w:val="center"/>
        <w:rPr>
          <w:b/>
          <w:color w:val="000000"/>
          <w:spacing w:val="60"/>
          <w:sz w:val="28"/>
          <w:szCs w:val="28"/>
        </w:rPr>
      </w:pPr>
      <w:r w:rsidRPr="00A10F43">
        <w:rPr>
          <w:b/>
          <w:color w:val="000000"/>
          <w:spacing w:val="60"/>
          <w:sz w:val="28"/>
          <w:szCs w:val="28"/>
        </w:rPr>
        <w:t>РЕШЕНИЕ</w:t>
      </w: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37"/>
        <w:gridCol w:w="3091"/>
        <w:gridCol w:w="437"/>
        <w:gridCol w:w="1446"/>
        <w:gridCol w:w="1235"/>
      </w:tblGrid>
      <w:tr w:rsidR="001E60E1" w:rsidRPr="00A10F43" w:rsidTr="008F6948">
        <w:tc>
          <w:tcPr>
            <w:tcW w:w="3162" w:type="dxa"/>
            <w:tcBorders>
              <w:bottom w:val="single" w:sz="4" w:space="0" w:color="auto"/>
            </w:tcBorders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47" w:type="dxa"/>
            <w:gridSpan w:val="3"/>
          </w:tcPr>
          <w:p w:rsidR="001E60E1" w:rsidRPr="00A10F43" w:rsidRDefault="001E60E1" w:rsidP="008F6948">
            <w:pPr>
              <w:jc w:val="both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 xml:space="preserve">№ </w:t>
            </w:r>
          </w:p>
        </w:tc>
      </w:tr>
      <w:tr w:rsidR="001E60E1" w:rsidRPr="00A10F43" w:rsidTr="008F6948">
        <w:tc>
          <w:tcPr>
            <w:tcW w:w="3162" w:type="dxa"/>
            <w:tcBorders>
              <w:top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E60E1" w:rsidRPr="00A10F43" w:rsidRDefault="001E60E1" w:rsidP="008F6948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288" w:type="dxa"/>
          </w:tcPr>
          <w:p w:rsidR="001E60E1" w:rsidRPr="00A10F43" w:rsidRDefault="001E60E1" w:rsidP="008F6948">
            <w:pPr>
              <w:spacing w:line="168" w:lineRule="auto"/>
              <w:rPr>
                <w:sz w:val="28"/>
                <w:szCs w:val="28"/>
                <w:vertAlign w:val="subscript"/>
              </w:rPr>
            </w:pPr>
          </w:p>
        </w:tc>
      </w:tr>
      <w:tr w:rsidR="001E60E1" w:rsidRPr="00A10F43" w:rsidTr="008F6948">
        <w:tc>
          <w:tcPr>
            <w:tcW w:w="3162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(место составления)</w:t>
            </w:r>
          </w:p>
        </w:tc>
        <w:tc>
          <w:tcPr>
            <w:tcW w:w="3247" w:type="dxa"/>
            <w:gridSpan w:val="3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</w:tr>
      <w:tr w:rsidR="001E60E1" w:rsidRPr="00A10F43" w:rsidTr="008F6948">
        <w:tc>
          <w:tcPr>
            <w:tcW w:w="3162" w:type="dxa"/>
          </w:tcPr>
          <w:p w:rsidR="001E60E1" w:rsidRPr="00A10F43" w:rsidRDefault="001E60E1" w:rsidP="008F694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47" w:type="dxa"/>
            <w:gridSpan w:val="3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</w:tr>
      <w:tr w:rsidR="001E60E1" w:rsidRPr="00A10F43" w:rsidTr="008F6948">
        <w:tc>
          <w:tcPr>
            <w:tcW w:w="3162" w:type="dxa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  <w:vertAlign w:val="superscript"/>
              </w:rPr>
            </w:pPr>
            <w:r w:rsidRPr="00A10F43">
              <w:rPr>
                <w:sz w:val="28"/>
                <w:szCs w:val="28"/>
                <w:vertAlign w:val="superscript"/>
              </w:rPr>
              <w:t>(наименование решения)</w:t>
            </w:r>
          </w:p>
        </w:tc>
        <w:tc>
          <w:tcPr>
            <w:tcW w:w="3247" w:type="dxa"/>
            <w:gridSpan w:val="3"/>
          </w:tcPr>
          <w:p w:rsidR="001E60E1" w:rsidRPr="00A10F43" w:rsidRDefault="001E60E1" w:rsidP="008F6948">
            <w:pPr>
              <w:jc w:val="right"/>
              <w:rPr>
                <w:sz w:val="28"/>
                <w:szCs w:val="28"/>
              </w:rPr>
            </w:pPr>
          </w:p>
        </w:tc>
      </w:tr>
    </w:tbl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noProof/>
          <w:color w:val="000000"/>
          <w:sz w:val="28"/>
          <w:szCs w:val="28"/>
        </w:rPr>
      </w:pPr>
    </w:p>
    <w:p w:rsidR="001E60E1" w:rsidRPr="00A10F43" w:rsidRDefault="001E60E1" w:rsidP="001E60E1">
      <w:pPr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 </w:t>
      </w:r>
    </w:p>
    <w:p w:rsidR="001E60E1" w:rsidRPr="00A10F43" w:rsidRDefault="001E60E1" w:rsidP="001E60E1">
      <w:pPr>
        <w:spacing w:after="120"/>
        <w:jc w:val="right"/>
        <w:rPr>
          <w:sz w:val="28"/>
          <w:szCs w:val="28"/>
        </w:rPr>
      </w:pPr>
      <w:r w:rsidRPr="00A10F43">
        <w:rPr>
          <w:color w:val="000000"/>
          <w:sz w:val="28"/>
          <w:szCs w:val="28"/>
        </w:rPr>
        <w:br w:type="page"/>
      </w:r>
    </w:p>
    <w:p w:rsidR="001E60E1" w:rsidRPr="00A10F43" w:rsidRDefault="008F6948" w:rsidP="001E60E1">
      <w:pPr>
        <w:keepNext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СТАВРОПОЛЬСКИЙ КРАЙ</w:t>
      </w:r>
    </w:p>
    <w:p w:rsidR="001E60E1" w:rsidRPr="00A10F43" w:rsidRDefault="008F6948" w:rsidP="001E6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МУНИЦИПАЛЬНЫЙ ОКРУГ</w:t>
      </w:r>
    </w:p>
    <w:p w:rsidR="001E60E1" w:rsidRPr="00A10F43" w:rsidRDefault="001E60E1" w:rsidP="001E60E1">
      <w:pPr>
        <w:keepNext/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 w:rsidRPr="00A10F43">
        <w:rPr>
          <w:b/>
          <w:color w:val="000000"/>
          <w:sz w:val="28"/>
          <w:szCs w:val="28"/>
        </w:rPr>
        <w:t>УЧАСТКОВАЯ</w:t>
      </w:r>
      <w:r w:rsidRPr="00A10F43">
        <w:rPr>
          <w:b/>
          <w:bCs/>
          <w:sz w:val="28"/>
          <w:szCs w:val="28"/>
        </w:rPr>
        <w:t xml:space="preserve"> КОМИССИЯ</w:t>
      </w:r>
    </w:p>
    <w:p w:rsidR="001E60E1" w:rsidRPr="00A10F43" w:rsidRDefault="001E60E1" w:rsidP="001E60E1">
      <w:pPr>
        <w:rPr>
          <w:b/>
          <w:bCs/>
          <w:sz w:val="28"/>
          <w:szCs w:val="28"/>
        </w:rPr>
      </w:pPr>
      <w:r w:rsidRPr="00A10F43">
        <w:rPr>
          <w:b/>
          <w:bCs/>
          <w:sz w:val="28"/>
          <w:szCs w:val="28"/>
        </w:rPr>
        <w:t>ИЗБИРАТЕЛЬНОГО УЧАСТКА № ___</w:t>
      </w: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tbl>
      <w:tblPr>
        <w:tblW w:w="93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21"/>
      </w:tblGrid>
      <w:tr w:rsidR="001E60E1" w:rsidRPr="00A10F43" w:rsidTr="008F6948">
        <w:tc>
          <w:tcPr>
            <w:tcW w:w="9321" w:type="dxa"/>
            <w:tcBorders>
              <w:bottom w:val="single" w:sz="4" w:space="0" w:color="auto"/>
            </w:tcBorders>
          </w:tcPr>
          <w:p w:rsidR="001E60E1" w:rsidRPr="00A10F43" w:rsidRDefault="001E60E1" w:rsidP="008F6948">
            <w:pPr>
              <w:rPr>
                <w:color w:val="000000"/>
                <w:sz w:val="28"/>
                <w:szCs w:val="28"/>
              </w:rPr>
            </w:pPr>
          </w:p>
        </w:tc>
      </w:tr>
      <w:tr w:rsidR="001E60E1" w:rsidRPr="00A10F43" w:rsidTr="008F6948">
        <w:tc>
          <w:tcPr>
            <w:tcW w:w="9321" w:type="dxa"/>
            <w:tcBorders>
              <w:top w:val="single" w:sz="4" w:space="0" w:color="auto"/>
            </w:tcBorders>
          </w:tcPr>
          <w:p w:rsidR="001E60E1" w:rsidRPr="00A10F43" w:rsidRDefault="001E60E1" w:rsidP="008F694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A10F43">
              <w:rPr>
                <w:color w:val="000000"/>
                <w:sz w:val="28"/>
                <w:szCs w:val="28"/>
                <w:vertAlign w:val="superscript"/>
              </w:rPr>
              <w:t>(улица, дом, населенный пункт, республика (область), индекс, телефон)</w:t>
            </w:r>
          </w:p>
        </w:tc>
      </w:tr>
    </w:tbl>
    <w:p w:rsidR="001E60E1" w:rsidRPr="00A10F43" w:rsidRDefault="001E60E1" w:rsidP="001E60E1">
      <w:pPr>
        <w:keepNext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1E60E1" w:rsidRPr="00A10F43" w:rsidRDefault="001E60E1" w:rsidP="001E60E1">
      <w:pPr>
        <w:spacing w:after="120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_________________________ № _______________</w:t>
      </w:r>
    </w:p>
    <w:p w:rsidR="001E60E1" w:rsidRPr="00A10F43" w:rsidRDefault="001E60E1" w:rsidP="001E60E1">
      <w:pPr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На № ___________________ от _______________</w:t>
      </w:r>
    </w:p>
    <w:p w:rsidR="001E60E1" w:rsidRPr="00A10F43" w:rsidRDefault="001E60E1" w:rsidP="001E60E1">
      <w:pPr>
        <w:rPr>
          <w:sz w:val="28"/>
          <w:szCs w:val="28"/>
        </w:rPr>
      </w:pPr>
    </w:p>
    <w:p w:rsidR="001E60E1" w:rsidRPr="00A10F43" w:rsidRDefault="001E60E1" w:rsidP="001E60E1">
      <w:pPr>
        <w:ind w:left="4253"/>
        <w:rPr>
          <w:color w:val="000000"/>
          <w:sz w:val="28"/>
          <w:szCs w:val="28"/>
        </w:rPr>
      </w:pPr>
      <w:r w:rsidRPr="00A10F43">
        <w:rPr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Приложение № 5</w:t>
      </w:r>
      <w:r w:rsidRPr="00A10F43">
        <w:rPr>
          <w:color w:val="000000"/>
          <w:sz w:val="28"/>
          <w:szCs w:val="28"/>
        </w:rPr>
        <w:br/>
        <w:t xml:space="preserve">к Примерной инструкции по делопроизводству </w:t>
      </w:r>
      <w:r w:rsidRPr="00A10F43">
        <w:rPr>
          <w:color w:val="000000"/>
          <w:sz w:val="28"/>
          <w:szCs w:val="28"/>
        </w:rPr>
        <w:br/>
        <w:t xml:space="preserve">в участковой комиссии </w:t>
      </w:r>
    </w:p>
    <w:p w:rsidR="001E60E1" w:rsidRPr="00A10F43" w:rsidRDefault="001E60E1" w:rsidP="001E60E1">
      <w:pPr>
        <w:autoSpaceDE w:val="0"/>
        <w:autoSpaceDN w:val="0"/>
        <w:adjustRightInd w:val="0"/>
        <w:ind w:left="5544"/>
        <w:outlineLvl w:val="1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5544"/>
        <w:outlineLvl w:val="1"/>
        <w:rPr>
          <w:color w:val="000000"/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5544"/>
        <w:outlineLvl w:val="1"/>
        <w:rPr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  <w:r w:rsidRPr="00A10F43">
        <w:rPr>
          <w:b/>
          <w:color w:val="000000"/>
          <w:sz w:val="28"/>
          <w:szCs w:val="28"/>
        </w:rPr>
        <w:t>Требования к документам, изготовляемым с помощью</w:t>
      </w:r>
      <w:r w:rsidRPr="00A10F43">
        <w:rPr>
          <w:b/>
          <w:color w:val="000000"/>
          <w:sz w:val="28"/>
          <w:szCs w:val="28"/>
        </w:rPr>
        <w:br/>
        <w:t>печатающих устройств, и к файлам текстовых документов</w:t>
      </w: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p w:rsidR="001E60E1" w:rsidRPr="00A10F43" w:rsidRDefault="001E60E1" w:rsidP="001E60E1">
      <w:pPr>
        <w:numPr>
          <w:ilvl w:val="0"/>
          <w:numId w:val="13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Тексты документов на бланках формата А4 печатаются через 1,5 межстрочных интервала, на бланках формата А5 – через 1 межстрочный интервал.</w:t>
      </w:r>
    </w:p>
    <w:p w:rsidR="001E60E1" w:rsidRPr="00A10F43" w:rsidRDefault="001E60E1" w:rsidP="001E60E1">
      <w:pPr>
        <w:numPr>
          <w:ilvl w:val="0"/>
          <w:numId w:val="13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Название вида документа печатается прописными буквами.</w:t>
      </w:r>
    </w:p>
    <w:p w:rsidR="001E60E1" w:rsidRPr="00A10F43" w:rsidRDefault="001E60E1" w:rsidP="001E60E1">
      <w:pPr>
        <w:numPr>
          <w:ilvl w:val="0"/>
          <w:numId w:val="13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заголовок к тексту превышает 150 знаков (5 строк), допускается продлевать его до границы правого поля. Точка в конце заголовка не ставится.</w:t>
      </w:r>
    </w:p>
    <w:p w:rsidR="001E60E1" w:rsidRPr="00A10F43" w:rsidRDefault="001E60E1" w:rsidP="001E60E1">
      <w:pPr>
        <w:numPr>
          <w:ilvl w:val="0"/>
          <w:numId w:val="13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Расшифровка подписи в реквизите «Подпись» печатается</w:t>
      </w:r>
      <w:r w:rsidRPr="00A10F43">
        <w:rPr>
          <w:color w:val="000000"/>
          <w:sz w:val="28"/>
          <w:szCs w:val="28"/>
        </w:rPr>
        <w:br/>
        <w:t xml:space="preserve">на уровне последней строки наименования должности </w:t>
      </w:r>
      <w:r w:rsidRPr="00A10F43">
        <w:rPr>
          <w:bCs/>
          <w:color w:val="000000"/>
          <w:sz w:val="28"/>
          <w:szCs w:val="28"/>
        </w:rPr>
        <w:t xml:space="preserve">с использованием комбинации клавиш </w:t>
      </w:r>
      <w:r w:rsidRPr="00A10F43">
        <w:rPr>
          <w:bCs/>
          <w:color w:val="000000"/>
          <w:sz w:val="28"/>
          <w:szCs w:val="28"/>
          <w:lang w:val="en-US"/>
        </w:rPr>
        <w:t>Shift</w:t>
      </w:r>
      <w:r w:rsidRPr="00A10F43">
        <w:rPr>
          <w:bCs/>
          <w:color w:val="000000"/>
          <w:sz w:val="28"/>
          <w:szCs w:val="28"/>
        </w:rPr>
        <w:t xml:space="preserve"> – </w:t>
      </w:r>
      <w:r w:rsidRPr="00A10F43">
        <w:rPr>
          <w:bCs/>
          <w:color w:val="000000"/>
          <w:sz w:val="28"/>
          <w:szCs w:val="28"/>
          <w:lang w:val="en-US"/>
        </w:rPr>
        <w:t>Ctrl</w:t>
      </w:r>
      <w:r w:rsidRPr="00A10F43">
        <w:rPr>
          <w:bCs/>
          <w:color w:val="000000"/>
          <w:sz w:val="28"/>
          <w:szCs w:val="28"/>
        </w:rPr>
        <w:t xml:space="preserve"> – Пробел</w:t>
      </w:r>
      <w:r w:rsidRPr="00A10F43">
        <w:rPr>
          <w:b/>
          <w:bCs/>
          <w:color w:val="000000"/>
          <w:sz w:val="28"/>
          <w:szCs w:val="28"/>
        </w:rPr>
        <w:t xml:space="preserve"> </w:t>
      </w:r>
      <w:r w:rsidRPr="00A10F43">
        <w:rPr>
          <w:color w:val="000000"/>
          <w:sz w:val="28"/>
          <w:szCs w:val="28"/>
        </w:rPr>
        <w:t>между инициалами и фамилией.</w:t>
      </w:r>
    </w:p>
    <w:p w:rsidR="001E60E1" w:rsidRPr="00A10F43" w:rsidRDefault="001E60E1" w:rsidP="001E60E1">
      <w:pPr>
        <w:numPr>
          <w:ilvl w:val="0"/>
          <w:numId w:val="13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Создание, форматирование и вывод на печать документов производится, как правило,  на компьютерах с использованием программного продукта </w:t>
      </w:r>
      <w:r w:rsidRPr="00A10F43">
        <w:rPr>
          <w:color w:val="000000"/>
          <w:sz w:val="28"/>
          <w:szCs w:val="28"/>
          <w:lang w:val="en-US"/>
        </w:rPr>
        <w:t>Microsoft</w:t>
      </w:r>
      <w:r w:rsidRPr="00A10F43">
        <w:rPr>
          <w:color w:val="000000"/>
          <w:sz w:val="28"/>
          <w:szCs w:val="28"/>
        </w:rPr>
        <w:t> </w:t>
      </w:r>
      <w:r w:rsidRPr="00A10F43">
        <w:rPr>
          <w:color w:val="000000"/>
          <w:sz w:val="28"/>
          <w:szCs w:val="28"/>
          <w:lang w:val="en-US"/>
        </w:rPr>
        <w:t>Office</w:t>
      </w:r>
      <w:r w:rsidRPr="00A10F43">
        <w:rPr>
          <w:color w:val="000000"/>
          <w:sz w:val="28"/>
          <w:szCs w:val="28"/>
        </w:rPr>
        <w:t> </w:t>
      </w:r>
      <w:r w:rsidRPr="00A10F43">
        <w:rPr>
          <w:color w:val="000000"/>
          <w:sz w:val="28"/>
          <w:szCs w:val="28"/>
          <w:lang w:val="en-US"/>
        </w:rPr>
        <w:t>Word</w:t>
      </w:r>
      <w:r w:rsidRPr="00A10F43">
        <w:rPr>
          <w:color w:val="000000"/>
          <w:sz w:val="28"/>
          <w:szCs w:val="28"/>
        </w:rPr>
        <w:t xml:space="preserve"> (далее – </w:t>
      </w:r>
      <w:r w:rsidRPr="00A10F43">
        <w:rPr>
          <w:color w:val="000000"/>
          <w:sz w:val="28"/>
          <w:szCs w:val="28"/>
          <w:lang w:val="en-US"/>
        </w:rPr>
        <w:t>MS</w:t>
      </w:r>
      <w:r w:rsidRPr="00A10F43">
        <w:rPr>
          <w:color w:val="000000"/>
          <w:sz w:val="28"/>
          <w:szCs w:val="28"/>
        </w:rPr>
        <w:t xml:space="preserve"> </w:t>
      </w:r>
      <w:r w:rsidRPr="00A10F43">
        <w:rPr>
          <w:color w:val="000000"/>
          <w:sz w:val="28"/>
          <w:szCs w:val="28"/>
          <w:lang w:val="en-US"/>
        </w:rPr>
        <w:t>Word</w:t>
      </w:r>
      <w:r w:rsidRPr="00A10F43">
        <w:rPr>
          <w:color w:val="000000"/>
          <w:sz w:val="28"/>
          <w:szCs w:val="28"/>
        </w:rPr>
        <w:t>).</w:t>
      </w:r>
    </w:p>
    <w:p w:rsidR="001E60E1" w:rsidRPr="00A10F43" w:rsidRDefault="001E60E1" w:rsidP="001E60E1">
      <w:pPr>
        <w:numPr>
          <w:ilvl w:val="0"/>
          <w:numId w:val="13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При форматировании документов рекомендуется работать с включенной кнопкой ¶ на панели настройки </w:t>
      </w:r>
      <w:r w:rsidRPr="00A10F43">
        <w:rPr>
          <w:color w:val="000000"/>
          <w:sz w:val="28"/>
          <w:szCs w:val="28"/>
          <w:lang w:val="en-US"/>
        </w:rPr>
        <w:t>MS</w:t>
      </w:r>
      <w:r w:rsidRPr="00A10F43">
        <w:rPr>
          <w:color w:val="000000"/>
          <w:sz w:val="28"/>
          <w:szCs w:val="28"/>
        </w:rPr>
        <w:t xml:space="preserve"> </w:t>
      </w:r>
      <w:r w:rsidRPr="00A10F43">
        <w:rPr>
          <w:color w:val="000000"/>
          <w:sz w:val="28"/>
          <w:szCs w:val="28"/>
          <w:lang w:val="en-US"/>
        </w:rPr>
        <w:t>Word</w:t>
      </w:r>
      <w:r w:rsidRPr="00A10F43">
        <w:rPr>
          <w:color w:val="000000"/>
          <w:sz w:val="28"/>
          <w:szCs w:val="28"/>
        </w:rPr>
        <w:t>, чтобы видеть на экране отображение знаков абзацев и других скрытых символов форматирования.</w:t>
      </w:r>
    </w:p>
    <w:p w:rsidR="001E60E1" w:rsidRPr="00A10F43" w:rsidRDefault="001E60E1" w:rsidP="001E60E1">
      <w:pPr>
        <w:numPr>
          <w:ilvl w:val="0"/>
          <w:numId w:val="13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При форматировании текста документов используется стиль, который имеет следующие параметры:</w:t>
      </w:r>
    </w:p>
    <w:p w:rsidR="001E60E1" w:rsidRPr="00A10F43" w:rsidRDefault="001E60E1" w:rsidP="001E60E1">
      <w:pPr>
        <w:tabs>
          <w:tab w:val="left" w:pos="1200"/>
        </w:tabs>
        <w:ind w:left="709"/>
        <w:jc w:val="both"/>
        <w:rPr>
          <w:color w:val="000000"/>
          <w:sz w:val="28"/>
          <w:szCs w:val="28"/>
        </w:rPr>
      </w:pPr>
    </w:p>
    <w:p w:rsidR="001E60E1" w:rsidRPr="00A10F43" w:rsidRDefault="001E60E1" w:rsidP="001E60E1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Шрифт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  <w:lang w:val="en-US"/>
        </w:rPr>
        <w:t>TimesNewRoman</w:t>
      </w:r>
    </w:p>
    <w:p w:rsidR="001E60E1" w:rsidRPr="00A10F43" w:rsidRDefault="001E60E1" w:rsidP="001E60E1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Размер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14 пунктов</w:t>
      </w:r>
    </w:p>
    <w:p w:rsidR="001E60E1" w:rsidRPr="00A10F43" w:rsidRDefault="001E60E1" w:rsidP="001E60E1">
      <w:pPr>
        <w:keepNext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lastRenderedPageBreak/>
        <w:t>Отступ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слева</w:t>
      </w:r>
      <w:r w:rsidRPr="00A10F43">
        <w:rPr>
          <w:color w:val="000000"/>
          <w:sz w:val="28"/>
          <w:szCs w:val="28"/>
        </w:rPr>
        <w:tab/>
        <w:t>0 см</w:t>
      </w:r>
    </w:p>
    <w:p w:rsidR="001E60E1" w:rsidRPr="00A10F43" w:rsidRDefault="001E60E1" w:rsidP="001E60E1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справа</w:t>
      </w:r>
      <w:r w:rsidRPr="00A10F43">
        <w:rPr>
          <w:color w:val="000000"/>
          <w:sz w:val="28"/>
          <w:szCs w:val="28"/>
        </w:rPr>
        <w:tab/>
        <w:t>0 см</w:t>
      </w:r>
    </w:p>
    <w:p w:rsidR="001E60E1" w:rsidRPr="00A10F43" w:rsidRDefault="001E60E1" w:rsidP="001E60E1">
      <w:pPr>
        <w:keepNext/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Интервал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перед</w:t>
      </w:r>
      <w:r w:rsidRPr="00A10F43">
        <w:rPr>
          <w:color w:val="000000"/>
          <w:sz w:val="28"/>
          <w:szCs w:val="28"/>
        </w:rPr>
        <w:tab/>
        <w:t>0 пунктов</w:t>
      </w:r>
    </w:p>
    <w:p w:rsidR="001E60E1" w:rsidRPr="00A10F43" w:rsidRDefault="001E60E1" w:rsidP="001E60E1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после</w:t>
      </w:r>
      <w:r w:rsidRPr="00A10F43">
        <w:rPr>
          <w:color w:val="000000"/>
          <w:sz w:val="28"/>
          <w:szCs w:val="28"/>
        </w:rPr>
        <w:tab/>
        <w:t>0 пунктов</w:t>
      </w:r>
    </w:p>
    <w:p w:rsidR="001E60E1" w:rsidRPr="00A10F43" w:rsidRDefault="001E60E1" w:rsidP="001E60E1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Межстрочный интервал</w:t>
      </w:r>
      <w:r w:rsidRPr="00A10F43">
        <w:rPr>
          <w:color w:val="000000"/>
          <w:sz w:val="28"/>
          <w:szCs w:val="28"/>
        </w:rPr>
        <w:tab/>
        <w:t>полуторный</w:t>
      </w:r>
    </w:p>
    <w:p w:rsidR="001E60E1" w:rsidRPr="00A10F43" w:rsidRDefault="001E60E1" w:rsidP="001E60E1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Первая строка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отступ на 1,25 см</w:t>
      </w:r>
    </w:p>
    <w:p w:rsidR="001E60E1" w:rsidRPr="00A10F43" w:rsidRDefault="001E60E1" w:rsidP="001E60E1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Выравнивание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по ширине</w:t>
      </w:r>
    </w:p>
    <w:p w:rsidR="001E60E1" w:rsidRPr="00A10F43" w:rsidRDefault="001E60E1" w:rsidP="001E60E1">
      <w:pPr>
        <w:numPr>
          <w:ilvl w:val="0"/>
          <w:numId w:val="13"/>
        </w:numPr>
        <w:tabs>
          <w:tab w:val="left" w:pos="1200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При форматировании таблиц необходимо соблюдать следующие требования: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таблица всегда должна иметь название, которое выравнивается</w:t>
      </w:r>
      <w:r w:rsidRPr="00A10F43">
        <w:rPr>
          <w:bCs/>
          <w:color w:val="000000"/>
          <w:sz w:val="28"/>
          <w:szCs w:val="28"/>
        </w:rPr>
        <w:br/>
        <w:t>по правому полю документа;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таблица выравнивается по центру листа;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заголовки столбцов и строк выравниваются по центру ячейки;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данные в ячейках таблицы выравниваются сверху по левому краю;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продолжение таблицы на новом листе всегда начинается с заголовков ее столбцов (или номеров столбцов);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строки таблицы переносятся на новый лист документа исключительно целиком;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ширина и высота таблицы не должны превышать размеры полей документа.</w:t>
      </w:r>
    </w:p>
    <w:p w:rsidR="001E60E1" w:rsidRPr="00A10F43" w:rsidRDefault="001E60E1" w:rsidP="001E60E1">
      <w:pPr>
        <w:numPr>
          <w:ilvl w:val="0"/>
          <w:numId w:val="13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Размеры полей документа должны иметь следующие параметры:</w:t>
      </w:r>
    </w:p>
    <w:p w:rsidR="001E60E1" w:rsidRPr="00A10F43" w:rsidRDefault="001E60E1" w:rsidP="001E60E1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верхнее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2,0 см</w:t>
      </w:r>
    </w:p>
    <w:p w:rsidR="001E60E1" w:rsidRPr="00A10F43" w:rsidRDefault="001E60E1" w:rsidP="001E60E1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нижнее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2,0 см</w:t>
      </w:r>
    </w:p>
    <w:p w:rsidR="001E60E1" w:rsidRPr="00A10F43" w:rsidRDefault="001E60E1" w:rsidP="001E60E1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левое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3,0 см</w:t>
      </w:r>
    </w:p>
    <w:p w:rsidR="001E60E1" w:rsidRPr="00A10F43" w:rsidRDefault="001E60E1" w:rsidP="001E60E1">
      <w:pPr>
        <w:numPr>
          <w:ilvl w:val="0"/>
          <w:numId w:val="7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правое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1,5 см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От края до колонтитула:</w:t>
      </w:r>
    </w:p>
    <w:p w:rsidR="001E60E1" w:rsidRPr="00A10F43" w:rsidRDefault="001E60E1" w:rsidP="001E60E1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верхнего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1,25 см</w:t>
      </w:r>
    </w:p>
    <w:p w:rsidR="001E60E1" w:rsidRPr="00A10F43" w:rsidRDefault="001E60E1" w:rsidP="001E60E1">
      <w:pPr>
        <w:numPr>
          <w:ilvl w:val="0"/>
          <w:numId w:val="8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нижнего</w:t>
      </w:r>
      <w:r w:rsidRPr="00A10F43">
        <w:rPr>
          <w:color w:val="000000"/>
          <w:sz w:val="28"/>
          <w:szCs w:val="28"/>
        </w:rPr>
        <w:tab/>
      </w:r>
      <w:r w:rsidRPr="00A10F43">
        <w:rPr>
          <w:color w:val="000000"/>
          <w:sz w:val="28"/>
          <w:szCs w:val="28"/>
        </w:rPr>
        <w:tab/>
        <w:t>1,25 см</w:t>
      </w:r>
    </w:p>
    <w:p w:rsidR="001E60E1" w:rsidRPr="00A10F43" w:rsidRDefault="001E60E1" w:rsidP="001E60E1">
      <w:pPr>
        <w:numPr>
          <w:ilvl w:val="0"/>
          <w:numId w:val="13"/>
        </w:numPr>
        <w:tabs>
          <w:tab w:val="left" w:pos="1260"/>
        </w:tabs>
        <w:spacing w:before="120"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При подготовке документов используют следующие реквизиты: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наименование организации;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наименование вида документа;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ссылка на регистрационный номер и дату документа;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место составления или издания документа;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адресат;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гриф утверждения документа;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заголовок к тексту;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текст документа;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отметка о наличии приложения;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подпись;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гриф согласования документа;</w:t>
      </w:r>
    </w:p>
    <w:p w:rsidR="001E60E1" w:rsidRPr="00A10F43" w:rsidRDefault="001E60E1" w:rsidP="001E60E1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отметка об исполнителе;</w:t>
      </w:r>
    </w:p>
    <w:p w:rsidR="001E60E1" w:rsidRPr="00A10F43" w:rsidRDefault="001E60E1" w:rsidP="001E60E1">
      <w:pPr>
        <w:tabs>
          <w:tab w:val="left" w:pos="1260"/>
        </w:tabs>
        <w:spacing w:before="24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11. </w:t>
      </w:r>
      <w:r w:rsidRPr="00A10F43">
        <w:rPr>
          <w:bCs/>
          <w:color w:val="000000"/>
          <w:sz w:val="28"/>
          <w:szCs w:val="28"/>
        </w:rPr>
        <w:t>Реквизиты (кроме текста документа и адресата), состоящие</w:t>
      </w:r>
      <w:r w:rsidRPr="00A10F43">
        <w:rPr>
          <w:bCs/>
          <w:color w:val="000000"/>
          <w:sz w:val="28"/>
          <w:szCs w:val="28"/>
        </w:rPr>
        <w:br/>
        <w:t>из нескольких строк, печатают со следующими параметрами:</w:t>
      </w:r>
    </w:p>
    <w:p w:rsidR="001E60E1" w:rsidRPr="00A10F43" w:rsidRDefault="001E60E1" w:rsidP="001E60E1">
      <w:pPr>
        <w:numPr>
          <w:ilvl w:val="0"/>
          <w:numId w:val="9"/>
        </w:numPr>
        <w:spacing w:line="44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Шрифт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  <w:lang w:val="en-US"/>
        </w:rPr>
        <w:t>TimesNewRoman</w:t>
      </w:r>
    </w:p>
    <w:p w:rsidR="001E60E1" w:rsidRPr="00A10F43" w:rsidRDefault="001E60E1" w:rsidP="001E60E1">
      <w:pPr>
        <w:numPr>
          <w:ilvl w:val="0"/>
          <w:numId w:val="9"/>
        </w:numPr>
        <w:spacing w:line="44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Размер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14 пунктов</w:t>
      </w:r>
    </w:p>
    <w:p w:rsidR="001E60E1" w:rsidRPr="00A10F43" w:rsidRDefault="001E60E1" w:rsidP="001E60E1">
      <w:pPr>
        <w:numPr>
          <w:ilvl w:val="0"/>
          <w:numId w:val="9"/>
        </w:numPr>
        <w:spacing w:line="44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Отступ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слева</w:t>
      </w:r>
      <w:r w:rsidRPr="00A10F43">
        <w:rPr>
          <w:bCs/>
          <w:color w:val="000000"/>
          <w:sz w:val="28"/>
          <w:szCs w:val="28"/>
        </w:rPr>
        <w:tab/>
        <w:t>0 см</w:t>
      </w:r>
    </w:p>
    <w:p w:rsidR="001E60E1" w:rsidRPr="00A10F43" w:rsidRDefault="001E60E1" w:rsidP="001E60E1">
      <w:pPr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 xml:space="preserve">справа </w:t>
      </w:r>
      <w:r w:rsidRPr="00A10F43">
        <w:rPr>
          <w:bCs/>
          <w:color w:val="000000"/>
          <w:sz w:val="28"/>
          <w:szCs w:val="28"/>
        </w:rPr>
        <w:tab/>
        <w:t>0 см</w:t>
      </w:r>
    </w:p>
    <w:p w:rsidR="001E60E1" w:rsidRPr="00A10F43" w:rsidRDefault="001E60E1" w:rsidP="001E60E1">
      <w:pPr>
        <w:numPr>
          <w:ilvl w:val="0"/>
          <w:numId w:val="9"/>
        </w:numPr>
        <w:spacing w:line="44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Интервал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перед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0 пунктов</w:t>
      </w:r>
    </w:p>
    <w:p w:rsidR="001E60E1" w:rsidRPr="00A10F43" w:rsidRDefault="001E60E1" w:rsidP="001E60E1">
      <w:pPr>
        <w:spacing w:line="440" w:lineRule="exact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после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0 пунктов</w:t>
      </w:r>
    </w:p>
    <w:p w:rsidR="001E60E1" w:rsidRPr="00A10F43" w:rsidRDefault="001E60E1" w:rsidP="001E60E1">
      <w:pPr>
        <w:numPr>
          <w:ilvl w:val="0"/>
          <w:numId w:val="9"/>
        </w:numPr>
        <w:spacing w:line="44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Межстрочный интервал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одинарный</w:t>
      </w:r>
    </w:p>
    <w:p w:rsidR="001E60E1" w:rsidRPr="00A10F43" w:rsidRDefault="001E60E1" w:rsidP="001E60E1">
      <w:pPr>
        <w:numPr>
          <w:ilvl w:val="0"/>
          <w:numId w:val="9"/>
        </w:numPr>
        <w:spacing w:line="44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Отступ первой строки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нет</w:t>
      </w:r>
    </w:p>
    <w:p w:rsidR="001E60E1" w:rsidRPr="00A10F43" w:rsidRDefault="001E60E1" w:rsidP="001E60E1">
      <w:pPr>
        <w:numPr>
          <w:ilvl w:val="0"/>
          <w:numId w:val="6"/>
        </w:numPr>
        <w:spacing w:line="44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Выравнивание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по центру</w:t>
      </w:r>
    </w:p>
    <w:p w:rsidR="001E60E1" w:rsidRPr="00A10F43" w:rsidRDefault="001E60E1" w:rsidP="001E60E1">
      <w:pPr>
        <w:tabs>
          <w:tab w:val="left" w:pos="1260"/>
        </w:tabs>
        <w:spacing w:before="24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12.  Реквизит «Адресат» печатают со следующими параметрами:</w:t>
      </w:r>
    </w:p>
    <w:p w:rsidR="001E60E1" w:rsidRPr="00A10F43" w:rsidRDefault="001E60E1" w:rsidP="001E60E1">
      <w:pPr>
        <w:numPr>
          <w:ilvl w:val="0"/>
          <w:numId w:val="9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Шрифт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  <w:lang w:val="en-US"/>
        </w:rPr>
        <w:t>TimesNewRoman</w:t>
      </w:r>
    </w:p>
    <w:p w:rsidR="001E60E1" w:rsidRPr="00A10F43" w:rsidRDefault="001E60E1" w:rsidP="001E60E1">
      <w:pPr>
        <w:numPr>
          <w:ilvl w:val="0"/>
          <w:numId w:val="9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Размер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14 пунктов</w:t>
      </w:r>
    </w:p>
    <w:p w:rsidR="001E60E1" w:rsidRPr="00A10F43" w:rsidRDefault="001E60E1" w:rsidP="001E60E1">
      <w:pPr>
        <w:numPr>
          <w:ilvl w:val="0"/>
          <w:numId w:val="9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Отступ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слева</w:t>
      </w:r>
      <w:r w:rsidRPr="00A10F43">
        <w:rPr>
          <w:bCs/>
          <w:color w:val="000000"/>
          <w:sz w:val="28"/>
          <w:szCs w:val="28"/>
        </w:rPr>
        <w:tab/>
        <w:t>7 см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 xml:space="preserve">справа </w:t>
      </w:r>
      <w:r w:rsidRPr="00A10F43">
        <w:rPr>
          <w:bCs/>
          <w:color w:val="000000"/>
          <w:sz w:val="28"/>
          <w:szCs w:val="28"/>
        </w:rPr>
        <w:tab/>
        <w:t>0 см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E60E1" w:rsidRPr="00A10F43" w:rsidRDefault="001E60E1" w:rsidP="001E60E1">
      <w:pPr>
        <w:numPr>
          <w:ilvl w:val="0"/>
          <w:numId w:val="9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lastRenderedPageBreak/>
        <w:t>Интервал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перед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0 пунктов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после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0 пунктов</w:t>
      </w:r>
    </w:p>
    <w:p w:rsidR="001E60E1" w:rsidRPr="00A10F43" w:rsidRDefault="001E60E1" w:rsidP="001E60E1">
      <w:pPr>
        <w:numPr>
          <w:ilvl w:val="0"/>
          <w:numId w:val="9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Межстрочный интервал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одинарный</w:t>
      </w:r>
    </w:p>
    <w:p w:rsidR="001E60E1" w:rsidRPr="00A10F43" w:rsidRDefault="001E60E1" w:rsidP="001E60E1">
      <w:pPr>
        <w:numPr>
          <w:ilvl w:val="0"/>
          <w:numId w:val="9"/>
        </w:numPr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Отступ первой строки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нет</w:t>
      </w:r>
    </w:p>
    <w:p w:rsidR="001E60E1" w:rsidRPr="00A10F43" w:rsidRDefault="001E60E1" w:rsidP="001E60E1">
      <w:pPr>
        <w:numPr>
          <w:ilvl w:val="0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10F43">
        <w:rPr>
          <w:bCs/>
          <w:color w:val="000000"/>
          <w:sz w:val="28"/>
          <w:szCs w:val="28"/>
        </w:rPr>
        <w:t>Выравнивание</w:t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</w:r>
      <w:r w:rsidRPr="00A10F43">
        <w:rPr>
          <w:bCs/>
          <w:color w:val="000000"/>
          <w:sz w:val="28"/>
          <w:szCs w:val="28"/>
        </w:rPr>
        <w:tab/>
        <w:t>по центру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r w:rsidRPr="00A10F43">
        <w:rPr>
          <w:color w:val="000000"/>
          <w:sz w:val="28"/>
          <w:szCs w:val="28"/>
          <w:lang w:val="en-US"/>
        </w:rPr>
        <w:t>Shift</w:t>
      </w:r>
      <w:r w:rsidRPr="00A10F43">
        <w:rPr>
          <w:color w:val="000000"/>
          <w:sz w:val="28"/>
          <w:szCs w:val="28"/>
        </w:rPr>
        <w:t xml:space="preserve"> – </w:t>
      </w:r>
      <w:r w:rsidRPr="00A10F43">
        <w:rPr>
          <w:color w:val="000000"/>
          <w:sz w:val="28"/>
          <w:szCs w:val="28"/>
          <w:lang w:val="en-US"/>
        </w:rPr>
        <w:t>Enter</w:t>
      </w:r>
      <w:r w:rsidRPr="00A10F43">
        <w:rPr>
          <w:color w:val="000000"/>
          <w:sz w:val="28"/>
          <w:szCs w:val="28"/>
        </w:rPr>
        <w:t xml:space="preserve">). 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При оформлении документов на двух и более страницах вторая</w:t>
      </w:r>
      <w:r w:rsidRPr="00A10F43">
        <w:rPr>
          <w:color w:val="000000"/>
          <w:sz w:val="28"/>
          <w:szCs w:val="28"/>
        </w:rPr>
        <w:br/>
        <w:t>и последующие страницы должны быть пронумерованы. Номера страниц проставляют посередине верхнего поля листа арабскими цифрами без знаков препинания.</w:t>
      </w:r>
    </w:p>
    <w:p w:rsidR="001E60E1" w:rsidRPr="00A10F43" w:rsidRDefault="001E60E1" w:rsidP="001E60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Если документ имеет приложение, то оно печатается с новой страницы и имеет самостоятельную нумерацию страниц.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00"/>
        </w:tabs>
        <w:spacing w:before="120"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Для выявления и исправления возможных ошибок в правописании в сформированных файлах рекомендуется осуществлять проверку документов, используя системы проверки правописания.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Каждый документ со всеми приложениями к нему помещают</w:t>
      </w:r>
      <w:r w:rsidRPr="00A10F43">
        <w:rPr>
          <w:color w:val="000000"/>
          <w:sz w:val="28"/>
          <w:szCs w:val="28"/>
        </w:rPr>
        <w:br/>
        <w:t>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Все реквизиты документа отделяют друг от друга одной пустой строкой, образуемой символом абзаца (</w:t>
      </w:r>
      <w:r w:rsidRPr="00A10F43">
        <w:rPr>
          <w:color w:val="000000"/>
          <w:sz w:val="28"/>
          <w:szCs w:val="28"/>
        </w:rPr>
        <w:sym w:font="Times New Roman" w:char="00B6"/>
      </w:r>
      <w:r w:rsidRPr="00A10F43">
        <w:rPr>
          <w:color w:val="000000"/>
          <w:sz w:val="28"/>
          <w:szCs w:val="28"/>
        </w:rPr>
        <w:t xml:space="preserve"> – клавиша </w:t>
      </w:r>
      <w:r w:rsidRPr="00A10F43">
        <w:rPr>
          <w:color w:val="000000"/>
          <w:sz w:val="28"/>
          <w:szCs w:val="28"/>
          <w:lang w:val="en-US"/>
        </w:rPr>
        <w:t>Enter</w:t>
      </w:r>
      <w:r w:rsidRPr="00A10F43">
        <w:rPr>
          <w:color w:val="000000"/>
          <w:sz w:val="28"/>
          <w:szCs w:val="28"/>
        </w:rPr>
        <w:t>). В тексте</w:t>
      </w:r>
      <w:r w:rsidRPr="00A10F43">
        <w:rPr>
          <w:color w:val="000000"/>
          <w:sz w:val="28"/>
          <w:szCs w:val="28"/>
        </w:rPr>
        <w:br/>
        <w:t>не должно встречаться более двух символов абзаца подряд.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</w:t>
      </w:r>
      <w:r w:rsidRPr="00A10F43">
        <w:rPr>
          <w:color w:val="000000"/>
          <w:sz w:val="28"/>
          <w:szCs w:val="28"/>
        </w:rPr>
        <w:br/>
      </w:r>
      <w:r w:rsidRPr="00A10F43">
        <w:rPr>
          <w:color w:val="000000"/>
          <w:sz w:val="28"/>
          <w:szCs w:val="28"/>
        </w:rPr>
        <w:lastRenderedPageBreak/>
        <w:t xml:space="preserve">и фамилии делается с использованием неразделяемого пробела (сочетание клавиш </w:t>
      </w:r>
      <w:r w:rsidRPr="00A10F43">
        <w:rPr>
          <w:color w:val="000000"/>
          <w:sz w:val="28"/>
          <w:szCs w:val="28"/>
          <w:lang w:val="en-US"/>
        </w:rPr>
        <w:t>Shift</w:t>
      </w:r>
      <w:r w:rsidRPr="00A10F43">
        <w:rPr>
          <w:color w:val="000000"/>
          <w:sz w:val="28"/>
          <w:szCs w:val="28"/>
        </w:rPr>
        <w:t xml:space="preserve"> – </w:t>
      </w:r>
      <w:r w:rsidRPr="00A10F43">
        <w:rPr>
          <w:color w:val="000000"/>
          <w:sz w:val="28"/>
          <w:szCs w:val="28"/>
          <w:lang w:val="en-US"/>
        </w:rPr>
        <w:t>Ctrl</w:t>
      </w:r>
      <w:r w:rsidRPr="00A10F43">
        <w:rPr>
          <w:color w:val="000000"/>
          <w:sz w:val="28"/>
          <w:szCs w:val="28"/>
        </w:rPr>
        <w:t xml:space="preserve"> – Пробел).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Не допускается включать в текст документа разделительные линии, составленные из цепочек символов (*, =, -, </w:t>
      </w:r>
      <w:r w:rsidRPr="00A10F43">
        <w:rPr>
          <w:color w:val="000000"/>
          <w:sz w:val="28"/>
          <w:szCs w:val="28"/>
        </w:rPr>
        <w:softHyphen/>
        <w:t>– и др.).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Не допускается использование в русских словах сходных по начертанию латинских букв (</w:t>
      </w:r>
      <w:r w:rsidRPr="00A10F43">
        <w:rPr>
          <w:color w:val="000000"/>
          <w:sz w:val="28"/>
          <w:szCs w:val="28"/>
          <w:lang w:val="en-US"/>
        </w:rPr>
        <w:t>A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a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B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C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c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E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e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H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K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M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O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o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P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p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r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X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x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y</w:t>
      </w:r>
      <w:r w:rsidRPr="00A10F43">
        <w:rPr>
          <w:color w:val="000000"/>
          <w:sz w:val="28"/>
          <w:szCs w:val="28"/>
        </w:rPr>
        <w:t>).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Не допускается использование символа табуляции (→) для образования абзацного отступа (красной строки) или пустых строк. Абзацный отступ устанавливают в меню Формат/Абзац</w:t>
      </w:r>
      <w:r w:rsidRPr="00A10F43">
        <w:rPr>
          <w:b/>
          <w:color w:val="000000"/>
          <w:sz w:val="28"/>
          <w:szCs w:val="28"/>
        </w:rPr>
        <w:t xml:space="preserve"> </w:t>
      </w:r>
      <w:r w:rsidRPr="00A10F43">
        <w:rPr>
          <w:color w:val="000000"/>
          <w:sz w:val="28"/>
          <w:szCs w:val="28"/>
        </w:rPr>
        <w:t>или с помощью верхнего движка на горизонтальной линейке.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Не допускается использование символа «-» для обозначения переноса. Вместо него следует использовать символ мягкого переноса </w:t>
      </w:r>
      <w:r w:rsidRPr="00A10F43">
        <w:rPr>
          <w:color w:val="000000"/>
          <w:sz w:val="28"/>
          <w:szCs w:val="28"/>
        </w:rPr>
        <w:br/>
        <w:t xml:space="preserve">(комбинация клавиш </w:t>
      </w:r>
      <w:r w:rsidRPr="00A10F43">
        <w:rPr>
          <w:color w:val="000000"/>
          <w:sz w:val="28"/>
          <w:szCs w:val="28"/>
          <w:lang w:val="en-US"/>
        </w:rPr>
        <w:t>Ctrl</w:t>
      </w:r>
      <w:r w:rsidRPr="00A10F43">
        <w:rPr>
          <w:color w:val="000000"/>
          <w:sz w:val="28"/>
          <w:szCs w:val="28"/>
        </w:rPr>
        <w:t xml:space="preserve"> – «-»).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Для написания римских цифр должны использоваться заглавные буквы латинского алфавита (</w:t>
      </w:r>
      <w:r w:rsidRPr="00A10F43">
        <w:rPr>
          <w:color w:val="000000"/>
          <w:sz w:val="28"/>
          <w:szCs w:val="28"/>
          <w:lang w:val="en-US"/>
        </w:rPr>
        <w:t>I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V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X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C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D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L</w:t>
      </w:r>
      <w:r w:rsidRPr="00A10F43">
        <w:rPr>
          <w:color w:val="000000"/>
          <w:sz w:val="28"/>
          <w:szCs w:val="28"/>
        </w:rPr>
        <w:t xml:space="preserve">, </w:t>
      </w:r>
      <w:r w:rsidRPr="00A10F43">
        <w:rPr>
          <w:color w:val="000000"/>
          <w:sz w:val="28"/>
          <w:szCs w:val="28"/>
          <w:lang w:val="en-US"/>
        </w:rPr>
        <w:t>M</w:t>
      </w:r>
      <w:r w:rsidRPr="00A10F43">
        <w:rPr>
          <w:color w:val="000000"/>
          <w:sz w:val="28"/>
          <w:szCs w:val="28"/>
        </w:rPr>
        <w:t>). Использование для этой цели русских букв и арабских цифр не допускается.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Вместо буквы «Ё» должна употребляться буква «Е» </w:t>
      </w:r>
      <w:r w:rsidRPr="00A10F43">
        <w:rPr>
          <w:bCs/>
          <w:color w:val="000000"/>
          <w:sz w:val="28"/>
          <w:szCs w:val="28"/>
        </w:rPr>
        <w:t>(кроме имен собственных при наличии подтверждающих документов)</w:t>
      </w:r>
      <w:r w:rsidRPr="00A10F43">
        <w:rPr>
          <w:color w:val="000000"/>
          <w:sz w:val="28"/>
          <w:szCs w:val="28"/>
        </w:rPr>
        <w:t>.</w:t>
      </w:r>
    </w:p>
    <w:p w:rsidR="001E60E1" w:rsidRPr="00A10F43" w:rsidRDefault="001E60E1" w:rsidP="001E60E1">
      <w:pPr>
        <w:numPr>
          <w:ilvl w:val="0"/>
          <w:numId w:val="14"/>
        </w:numPr>
        <w:tabs>
          <w:tab w:val="left" w:pos="1200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Реквизиты «Наименование вида документа» должны быть выровнены по центру и каждый из них должен представлять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(комбинация клавиш </w:t>
      </w:r>
      <w:r w:rsidRPr="00A10F43">
        <w:rPr>
          <w:color w:val="000000"/>
          <w:sz w:val="28"/>
          <w:szCs w:val="28"/>
          <w:lang w:val="en-US"/>
        </w:rPr>
        <w:t>Shift</w:t>
      </w:r>
      <w:r w:rsidRPr="00A10F43">
        <w:rPr>
          <w:color w:val="000000"/>
          <w:sz w:val="28"/>
          <w:szCs w:val="28"/>
        </w:rPr>
        <w:t xml:space="preserve"> – </w:t>
      </w:r>
      <w:r w:rsidRPr="00A10F43">
        <w:rPr>
          <w:color w:val="000000"/>
          <w:sz w:val="28"/>
          <w:szCs w:val="28"/>
          <w:lang w:val="en-US"/>
        </w:rPr>
        <w:t>Enter</w:t>
      </w:r>
      <w:r w:rsidRPr="00A10F43">
        <w:rPr>
          <w:color w:val="000000"/>
          <w:sz w:val="28"/>
          <w:szCs w:val="28"/>
        </w:rPr>
        <w:t>).</w:t>
      </w:r>
    </w:p>
    <w:p w:rsidR="001E60E1" w:rsidRPr="00A10F43" w:rsidRDefault="001E60E1" w:rsidP="001E60E1">
      <w:pPr>
        <w:ind w:left="4395"/>
        <w:rPr>
          <w:sz w:val="28"/>
          <w:szCs w:val="28"/>
        </w:rPr>
      </w:pPr>
    </w:p>
    <w:p w:rsidR="001E60E1" w:rsidRPr="00A10F43" w:rsidRDefault="001E60E1" w:rsidP="001E60E1">
      <w:pPr>
        <w:ind w:left="4395"/>
        <w:rPr>
          <w:sz w:val="28"/>
          <w:szCs w:val="28"/>
        </w:rPr>
      </w:pPr>
    </w:p>
    <w:p w:rsidR="001E60E1" w:rsidRPr="00A10F43" w:rsidRDefault="001E60E1" w:rsidP="001E60E1">
      <w:pPr>
        <w:ind w:left="4395"/>
        <w:rPr>
          <w:sz w:val="28"/>
          <w:szCs w:val="28"/>
        </w:rPr>
      </w:pPr>
    </w:p>
    <w:p w:rsidR="001E60E1" w:rsidRPr="00A10F43" w:rsidRDefault="001E60E1" w:rsidP="001E60E1">
      <w:pPr>
        <w:ind w:left="4395"/>
        <w:rPr>
          <w:sz w:val="28"/>
          <w:szCs w:val="28"/>
        </w:rPr>
      </w:pPr>
    </w:p>
    <w:p w:rsidR="001E60E1" w:rsidRPr="00A10F43" w:rsidRDefault="001E60E1" w:rsidP="001E60E1">
      <w:pPr>
        <w:autoSpaceDE w:val="0"/>
        <w:autoSpaceDN w:val="0"/>
        <w:adjustRightInd w:val="0"/>
        <w:ind w:left="4500"/>
        <w:outlineLvl w:val="1"/>
        <w:rPr>
          <w:sz w:val="28"/>
          <w:szCs w:val="28"/>
        </w:rPr>
      </w:pPr>
      <w:r w:rsidRPr="00A10F43">
        <w:rPr>
          <w:color w:val="000000"/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Приложение № 6</w:t>
      </w:r>
      <w:r w:rsidRPr="00A10F43">
        <w:rPr>
          <w:color w:val="000000"/>
          <w:sz w:val="28"/>
          <w:szCs w:val="28"/>
        </w:rPr>
        <w:br/>
        <w:t xml:space="preserve">к Примерной инструкции по делопроизводству </w:t>
      </w:r>
      <w:r w:rsidRPr="00A10F43">
        <w:rPr>
          <w:color w:val="000000"/>
          <w:sz w:val="28"/>
          <w:szCs w:val="28"/>
        </w:rPr>
        <w:br/>
        <w:t xml:space="preserve">в участковой комиссии </w:t>
      </w:r>
    </w:p>
    <w:p w:rsidR="001E60E1" w:rsidRPr="00A10F43" w:rsidRDefault="001E60E1" w:rsidP="001E60E1">
      <w:pPr>
        <w:ind w:left="4395"/>
        <w:rPr>
          <w:sz w:val="28"/>
          <w:szCs w:val="28"/>
        </w:rPr>
      </w:pPr>
    </w:p>
    <w:p w:rsidR="001E60E1" w:rsidRPr="00A10F43" w:rsidRDefault="001E60E1" w:rsidP="001E60E1">
      <w:pPr>
        <w:ind w:left="4395"/>
        <w:rPr>
          <w:sz w:val="28"/>
          <w:szCs w:val="28"/>
        </w:rPr>
      </w:pPr>
    </w:p>
    <w:p w:rsidR="001E60E1" w:rsidRPr="00A10F43" w:rsidRDefault="001E60E1" w:rsidP="001E60E1">
      <w:pPr>
        <w:ind w:left="4395"/>
        <w:rPr>
          <w:sz w:val="28"/>
          <w:szCs w:val="28"/>
        </w:rPr>
      </w:pPr>
    </w:p>
    <w:p w:rsidR="001E60E1" w:rsidRPr="00A10F43" w:rsidRDefault="001E60E1" w:rsidP="001E60E1">
      <w:pPr>
        <w:ind w:left="4395"/>
        <w:rPr>
          <w:sz w:val="28"/>
          <w:szCs w:val="28"/>
        </w:rPr>
      </w:pPr>
    </w:p>
    <w:p w:rsidR="001E60E1" w:rsidRPr="00A10F43" w:rsidRDefault="001E60E1" w:rsidP="001E60E1">
      <w:pPr>
        <w:spacing w:line="360" w:lineRule="auto"/>
        <w:rPr>
          <w:b/>
          <w:sz w:val="28"/>
          <w:szCs w:val="28"/>
        </w:rPr>
      </w:pPr>
      <w:r w:rsidRPr="00A10F43">
        <w:rPr>
          <w:b/>
          <w:sz w:val="28"/>
          <w:szCs w:val="28"/>
        </w:rPr>
        <w:t>Форма журнала регистрации исходящих документов</w:t>
      </w:r>
    </w:p>
    <w:p w:rsidR="001E60E1" w:rsidRPr="00A10F43" w:rsidRDefault="001E60E1" w:rsidP="001E60E1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7"/>
        <w:gridCol w:w="1287"/>
        <w:gridCol w:w="1130"/>
        <w:gridCol w:w="1533"/>
        <w:gridCol w:w="1272"/>
        <w:gridCol w:w="1680"/>
        <w:gridCol w:w="947"/>
      </w:tblGrid>
      <w:tr w:rsidR="001E60E1" w:rsidRPr="00A10F43" w:rsidTr="008F694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Дата отправле</w:t>
            </w:r>
            <w:r w:rsidRPr="00A10F43">
              <w:rPr>
                <w:sz w:val="28"/>
                <w:szCs w:val="28"/>
              </w:rPr>
              <w:softHyphen/>
              <w:t>ния документа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Регистра</w:t>
            </w:r>
            <w:r w:rsidRPr="00A10F43">
              <w:rPr>
                <w:sz w:val="28"/>
                <w:szCs w:val="28"/>
              </w:rPr>
              <w:softHyphen/>
              <w:t>ционный номер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Адресат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Краткое содержание документа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Кто подписал документ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Исполнитель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Номер дела</w:t>
            </w:r>
          </w:p>
        </w:tc>
      </w:tr>
      <w:tr w:rsidR="001E60E1" w:rsidRPr="00A10F43" w:rsidTr="008F694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7</w:t>
            </w:r>
          </w:p>
        </w:tc>
      </w:tr>
    </w:tbl>
    <w:p w:rsidR="001E60E1" w:rsidRPr="00A10F43" w:rsidRDefault="001E60E1" w:rsidP="001E60E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1E60E1" w:rsidRPr="00A10F43" w:rsidRDefault="001E60E1" w:rsidP="001E60E1">
      <w:pPr>
        <w:ind w:left="4395"/>
        <w:rPr>
          <w:color w:val="000000"/>
          <w:sz w:val="28"/>
          <w:szCs w:val="28"/>
        </w:rPr>
      </w:pPr>
      <w:r w:rsidRPr="00A10F43">
        <w:rPr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Приложение № 7</w:t>
      </w:r>
      <w:r w:rsidRPr="00A10F43">
        <w:rPr>
          <w:color w:val="000000"/>
          <w:sz w:val="28"/>
          <w:szCs w:val="28"/>
        </w:rPr>
        <w:br/>
        <w:t xml:space="preserve">к Примерной инструкции по делопроизводству </w:t>
      </w:r>
      <w:r w:rsidRPr="00A10F43">
        <w:rPr>
          <w:color w:val="000000"/>
          <w:sz w:val="28"/>
          <w:szCs w:val="28"/>
        </w:rPr>
        <w:br/>
        <w:t xml:space="preserve">в участковой комиссии </w:t>
      </w:r>
    </w:p>
    <w:p w:rsidR="001E60E1" w:rsidRPr="00A10F43" w:rsidRDefault="001E60E1" w:rsidP="001E60E1">
      <w:pPr>
        <w:ind w:left="4500"/>
        <w:rPr>
          <w:color w:val="000000"/>
          <w:sz w:val="28"/>
          <w:szCs w:val="28"/>
        </w:rPr>
      </w:pPr>
    </w:p>
    <w:p w:rsidR="001E60E1" w:rsidRPr="00A10F43" w:rsidRDefault="001E60E1" w:rsidP="001E60E1">
      <w:pPr>
        <w:ind w:left="4500"/>
        <w:rPr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  <w:r w:rsidRPr="00A10F43">
        <w:rPr>
          <w:b/>
          <w:color w:val="000000"/>
          <w:sz w:val="28"/>
          <w:szCs w:val="28"/>
        </w:rPr>
        <w:t>Форма журнала регистрации решений участковой комиссии</w:t>
      </w:r>
    </w:p>
    <w:p w:rsidR="001E60E1" w:rsidRPr="00A10F43" w:rsidRDefault="001E60E1" w:rsidP="001E60E1">
      <w:pPr>
        <w:rPr>
          <w:b/>
          <w:strike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245"/>
        <w:gridCol w:w="2067"/>
        <w:gridCol w:w="1377"/>
        <w:gridCol w:w="1243"/>
        <w:gridCol w:w="1101"/>
        <w:gridCol w:w="1101"/>
      </w:tblGrid>
      <w:tr w:rsidR="001E60E1" w:rsidRPr="00A10F43" w:rsidTr="008F6948">
        <w:trPr>
          <w:trHeight w:hRule="exact" w:val="1046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Регистра-ционный</w:t>
            </w:r>
          </w:p>
          <w:p w:rsidR="001E60E1" w:rsidRPr="00A10F43" w:rsidRDefault="001E60E1" w:rsidP="008F6948">
            <w:pPr>
              <w:shd w:val="clear" w:color="auto" w:fill="FFFFFF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номер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Дата принятия решения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Наименование решения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Количест-во листов решения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Количест-во листов приложе-ния</w:t>
            </w:r>
            <w:r w:rsidRPr="00A10F43">
              <w:rPr>
                <w:sz w:val="28"/>
                <w:szCs w:val="28"/>
              </w:rPr>
              <w:br/>
            </w:r>
            <w:r w:rsidRPr="00A10F43">
              <w:rPr>
                <w:sz w:val="28"/>
                <w:szCs w:val="28"/>
              </w:rPr>
              <w:br/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Испол-нитель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Приме-чание</w:t>
            </w:r>
          </w:p>
        </w:tc>
      </w:tr>
      <w:tr w:rsidR="001E60E1" w:rsidRPr="00A10F43" w:rsidTr="008F6948">
        <w:trPr>
          <w:trHeight w:hRule="exact" w:val="413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2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3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6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E1" w:rsidRPr="00A10F43" w:rsidRDefault="001E60E1" w:rsidP="008F6948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A10F43">
              <w:rPr>
                <w:sz w:val="28"/>
                <w:szCs w:val="28"/>
              </w:rPr>
              <w:t>7</w:t>
            </w:r>
          </w:p>
        </w:tc>
      </w:tr>
    </w:tbl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z w:val="28"/>
          <w:szCs w:val="28"/>
        </w:rPr>
      </w:pPr>
    </w:p>
    <w:p w:rsidR="001E60E1" w:rsidRPr="00A10F43" w:rsidRDefault="001E60E1" w:rsidP="001E60E1">
      <w:pPr>
        <w:ind w:left="3969"/>
        <w:rPr>
          <w:color w:val="000000"/>
          <w:sz w:val="28"/>
          <w:szCs w:val="28"/>
        </w:rPr>
      </w:pPr>
      <w:r w:rsidRPr="00A10F43">
        <w:rPr>
          <w:b/>
          <w:color w:val="000000"/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Приложение № 8</w:t>
      </w:r>
      <w:r w:rsidRPr="00A10F43">
        <w:rPr>
          <w:color w:val="000000"/>
          <w:sz w:val="28"/>
          <w:szCs w:val="28"/>
        </w:rPr>
        <w:br/>
        <w:t xml:space="preserve">к Примерной инструкции по делопроизводству </w:t>
      </w:r>
      <w:r w:rsidRPr="00A10F43">
        <w:rPr>
          <w:color w:val="000000"/>
          <w:sz w:val="28"/>
          <w:szCs w:val="28"/>
        </w:rPr>
        <w:br/>
        <w:t xml:space="preserve">в участковой комиссии </w:t>
      </w:r>
    </w:p>
    <w:p w:rsidR="001E60E1" w:rsidRPr="00A10F43" w:rsidRDefault="001E60E1" w:rsidP="001E60E1">
      <w:pPr>
        <w:rPr>
          <w:b/>
          <w:color w:val="000000"/>
          <w:spacing w:val="60"/>
          <w:sz w:val="28"/>
          <w:szCs w:val="28"/>
        </w:rPr>
      </w:pPr>
    </w:p>
    <w:p w:rsidR="001E60E1" w:rsidRPr="00A10F43" w:rsidRDefault="001E60E1" w:rsidP="001E60E1">
      <w:pPr>
        <w:rPr>
          <w:b/>
          <w:color w:val="000000"/>
          <w:spacing w:val="60"/>
          <w:sz w:val="28"/>
          <w:szCs w:val="28"/>
        </w:rPr>
      </w:pPr>
    </w:p>
    <w:p w:rsidR="001E60E1" w:rsidRPr="00A10F43" w:rsidRDefault="001E60E1" w:rsidP="001E60E1">
      <w:pPr>
        <w:spacing w:after="120"/>
        <w:rPr>
          <w:b/>
          <w:color w:val="000000"/>
          <w:sz w:val="28"/>
          <w:szCs w:val="28"/>
        </w:rPr>
      </w:pPr>
      <w:r w:rsidRPr="00A10F43">
        <w:rPr>
          <w:b/>
          <w:color w:val="000000"/>
          <w:spacing w:val="60"/>
          <w:sz w:val="28"/>
          <w:szCs w:val="28"/>
        </w:rPr>
        <w:t>ПЕРЕЧЕН</w:t>
      </w:r>
      <w:r w:rsidRPr="00A10F43">
        <w:rPr>
          <w:b/>
          <w:color w:val="000000"/>
          <w:sz w:val="28"/>
          <w:szCs w:val="28"/>
        </w:rPr>
        <w:t>Ь</w:t>
      </w:r>
    </w:p>
    <w:p w:rsidR="001E60E1" w:rsidRPr="00A10F43" w:rsidRDefault="001E60E1" w:rsidP="001E60E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10F43">
        <w:rPr>
          <w:b/>
          <w:sz w:val="28"/>
          <w:szCs w:val="28"/>
        </w:rPr>
        <w:t xml:space="preserve">подлежащих контролю документов </w:t>
      </w:r>
      <w:r w:rsidRPr="00A10F43">
        <w:rPr>
          <w:b/>
          <w:sz w:val="28"/>
          <w:szCs w:val="28"/>
        </w:rPr>
        <w:br/>
        <w:t>с указанием сроков исполнения</w:t>
      </w:r>
    </w:p>
    <w:p w:rsidR="001E60E1" w:rsidRPr="00A10F43" w:rsidRDefault="001E60E1" w:rsidP="001E60E1">
      <w:pPr>
        <w:spacing w:after="120"/>
        <w:rPr>
          <w:b/>
          <w:strike/>
          <w:color w:val="000000"/>
          <w:sz w:val="28"/>
          <w:szCs w:val="28"/>
        </w:rPr>
      </w:pPr>
    </w:p>
    <w:p w:rsidR="001E60E1" w:rsidRPr="00A10F43" w:rsidRDefault="001E60E1" w:rsidP="001E60E1">
      <w:pPr>
        <w:numPr>
          <w:ilvl w:val="1"/>
          <w:numId w:val="11"/>
        </w:numPr>
        <w:tabs>
          <w:tab w:val="clear" w:pos="1069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Законы </w:t>
      </w:r>
      <w:r w:rsidR="005A2C8A">
        <w:rPr>
          <w:color w:val="000000"/>
          <w:sz w:val="28"/>
          <w:szCs w:val="28"/>
        </w:rPr>
        <w:t>Ставропольского края</w:t>
      </w:r>
      <w:r w:rsidRPr="00A10F43">
        <w:rPr>
          <w:color w:val="000000"/>
          <w:sz w:val="28"/>
          <w:szCs w:val="28"/>
        </w:rPr>
        <w:t xml:space="preserve"> – согласно указанному в них сроку.</w:t>
      </w:r>
    </w:p>
    <w:p w:rsidR="001E60E1" w:rsidRPr="00A10F43" w:rsidRDefault="001E60E1" w:rsidP="001E60E1">
      <w:pPr>
        <w:numPr>
          <w:ilvl w:val="1"/>
          <w:numId w:val="11"/>
        </w:numPr>
        <w:tabs>
          <w:tab w:val="clear" w:pos="1069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Постановления, решения </w:t>
      </w:r>
      <w:r w:rsidR="005A2C8A">
        <w:rPr>
          <w:color w:val="000000"/>
          <w:sz w:val="28"/>
          <w:szCs w:val="28"/>
        </w:rPr>
        <w:t>Думы</w:t>
      </w:r>
      <w:r w:rsidR="000F5449" w:rsidRPr="000F5449">
        <w:rPr>
          <w:color w:val="000000"/>
          <w:sz w:val="28"/>
          <w:szCs w:val="28"/>
        </w:rPr>
        <w:t xml:space="preserve"> </w:t>
      </w:r>
      <w:r w:rsidR="000F5449">
        <w:rPr>
          <w:color w:val="000000"/>
          <w:sz w:val="28"/>
          <w:szCs w:val="28"/>
        </w:rPr>
        <w:t>Ставропольского края</w:t>
      </w:r>
      <w:r w:rsidRPr="00A10F43">
        <w:rPr>
          <w:color w:val="000000"/>
          <w:sz w:val="28"/>
          <w:szCs w:val="28"/>
        </w:rPr>
        <w:t xml:space="preserve"> – согласно указанному в них сроку.</w:t>
      </w:r>
    </w:p>
    <w:p w:rsidR="001E60E1" w:rsidRPr="00A10F43" w:rsidRDefault="001E60E1" w:rsidP="001E60E1">
      <w:pPr>
        <w:numPr>
          <w:ilvl w:val="1"/>
          <w:numId w:val="11"/>
        </w:numPr>
        <w:tabs>
          <w:tab w:val="clear" w:pos="1069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Постановления </w:t>
      </w:r>
      <w:r w:rsidR="000F5449">
        <w:rPr>
          <w:color w:val="000000"/>
          <w:sz w:val="28"/>
          <w:szCs w:val="28"/>
        </w:rPr>
        <w:t>Правительства</w:t>
      </w:r>
      <w:r w:rsidRPr="00A10F43">
        <w:rPr>
          <w:color w:val="000000"/>
          <w:sz w:val="28"/>
          <w:szCs w:val="28"/>
        </w:rPr>
        <w:t xml:space="preserve"> </w:t>
      </w:r>
      <w:r w:rsidR="000F5449">
        <w:rPr>
          <w:color w:val="000000"/>
          <w:sz w:val="28"/>
          <w:szCs w:val="28"/>
        </w:rPr>
        <w:t>Ставропольского края</w:t>
      </w:r>
      <w:r w:rsidRPr="00A10F43">
        <w:rPr>
          <w:color w:val="000000"/>
          <w:sz w:val="28"/>
          <w:szCs w:val="28"/>
        </w:rPr>
        <w:t xml:space="preserve"> – согласно указанному в них сроку.</w:t>
      </w:r>
    </w:p>
    <w:p w:rsidR="001E60E1" w:rsidRPr="00A10F43" w:rsidRDefault="001E60E1" w:rsidP="001E60E1">
      <w:pPr>
        <w:numPr>
          <w:ilvl w:val="1"/>
          <w:numId w:val="11"/>
        </w:numPr>
        <w:tabs>
          <w:tab w:val="clear" w:pos="1069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 Распоряжения </w:t>
      </w:r>
      <w:r w:rsidR="000F5449">
        <w:rPr>
          <w:color w:val="000000"/>
          <w:sz w:val="28"/>
          <w:szCs w:val="28"/>
        </w:rPr>
        <w:t>Губернатора Ставропольского края</w:t>
      </w:r>
      <w:r w:rsidRPr="00A10F43">
        <w:rPr>
          <w:color w:val="000000"/>
          <w:sz w:val="28"/>
          <w:szCs w:val="28"/>
        </w:rPr>
        <w:t xml:space="preserve"> – согласно указанному в них сроку.</w:t>
      </w:r>
    </w:p>
    <w:p w:rsidR="001E60E1" w:rsidRPr="00A10F43" w:rsidRDefault="001E60E1" w:rsidP="001E60E1">
      <w:pPr>
        <w:numPr>
          <w:ilvl w:val="1"/>
          <w:numId w:val="11"/>
        </w:numPr>
        <w:tabs>
          <w:tab w:val="clear" w:pos="1069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Нормативные акты органов местного самоуправления – согласно указанному в них сроку.</w:t>
      </w:r>
    </w:p>
    <w:p w:rsidR="001E60E1" w:rsidRPr="00A10F43" w:rsidRDefault="001E60E1" w:rsidP="001E60E1">
      <w:pPr>
        <w:numPr>
          <w:ilvl w:val="1"/>
          <w:numId w:val="11"/>
        </w:numPr>
        <w:tabs>
          <w:tab w:val="clear" w:pos="1069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Обращения депутатов </w:t>
      </w:r>
      <w:r w:rsidR="000F5449">
        <w:rPr>
          <w:color w:val="000000"/>
          <w:sz w:val="28"/>
          <w:szCs w:val="28"/>
        </w:rPr>
        <w:t>Думы Ставропольского края</w:t>
      </w:r>
      <w:r w:rsidRPr="00A10F43">
        <w:rPr>
          <w:color w:val="000000"/>
          <w:sz w:val="28"/>
          <w:szCs w:val="28"/>
        </w:rPr>
        <w:t xml:space="preserve"> – в срок, установленный законодательством субъекта Российской Федерации.</w:t>
      </w:r>
    </w:p>
    <w:p w:rsidR="001E60E1" w:rsidRPr="00A10F43" w:rsidRDefault="001E60E1" w:rsidP="001E60E1">
      <w:pPr>
        <w:numPr>
          <w:ilvl w:val="1"/>
          <w:numId w:val="11"/>
        </w:numPr>
        <w:tabs>
          <w:tab w:val="clear" w:pos="1069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 xml:space="preserve">Жалобы и обращения, поступившие в период избирательной кампании, кампании референдума – пять дней, но не позднее дня, предшествующего дню голосования, а обращения, поступившие в день голосования или в день, следующий за днем голосования – немедленно.  Если факты, содержащиеся в обращении, требуют дополнительной </w:t>
      </w:r>
      <w:r w:rsidRPr="00A10F43">
        <w:rPr>
          <w:color w:val="000000"/>
          <w:sz w:val="28"/>
          <w:szCs w:val="28"/>
        </w:rPr>
        <w:br/>
        <w:t>проверки – десять дней (в соответствии с пунктом 4 статьи 20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1E60E1" w:rsidRPr="00A10F43" w:rsidRDefault="001E60E1" w:rsidP="001E60E1">
      <w:pPr>
        <w:numPr>
          <w:ilvl w:val="1"/>
          <w:numId w:val="11"/>
        </w:numPr>
        <w:tabs>
          <w:tab w:val="clear" w:pos="1069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Обращения граждан, содержащие вопросы, решение которых не относится к компетенции участковой комиссии, пересылаются в течение семи календарных</w:t>
      </w:r>
      <w:r w:rsidRPr="00A10F43">
        <w:rPr>
          <w:b/>
          <w:color w:val="000000"/>
          <w:sz w:val="28"/>
          <w:szCs w:val="28"/>
        </w:rPr>
        <w:t xml:space="preserve"> </w:t>
      </w:r>
      <w:r w:rsidRPr="00A10F43">
        <w:rPr>
          <w:color w:val="000000"/>
          <w:sz w:val="28"/>
          <w:szCs w:val="28"/>
        </w:rPr>
        <w:t>дней.</w:t>
      </w:r>
    </w:p>
    <w:p w:rsidR="001E60E1" w:rsidRPr="00A10F43" w:rsidRDefault="001E60E1" w:rsidP="001E60E1">
      <w:pPr>
        <w:numPr>
          <w:ilvl w:val="1"/>
          <w:numId w:val="11"/>
        </w:numPr>
        <w:tabs>
          <w:tab w:val="clear" w:pos="1069"/>
        </w:tabs>
        <w:spacing w:line="360" w:lineRule="auto"/>
        <w:jc w:val="both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lastRenderedPageBreak/>
        <w:t xml:space="preserve">Обращения средств массовой информации по вопросам предоставления информации – семь календарных дней. Если требуемые </w:t>
      </w:r>
      <w:r w:rsidRPr="00A10F43">
        <w:rPr>
          <w:color w:val="000000"/>
          <w:sz w:val="28"/>
          <w:szCs w:val="28"/>
        </w:rPr>
        <w:br/>
        <w:t>сведения не могут быть представлены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представлена запрашиваемая информация, должностное лицо, установившее отсрочку, дата принятия решения об отсрочке.</w:t>
      </w:r>
    </w:p>
    <w:p w:rsidR="001E60E1" w:rsidRPr="00A10F43" w:rsidRDefault="001E60E1" w:rsidP="001E60E1">
      <w:pPr>
        <w:ind w:left="4500"/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br w:type="page"/>
      </w:r>
      <w:r w:rsidRPr="00A10F43">
        <w:rPr>
          <w:color w:val="000000"/>
          <w:sz w:val="28"/>
          <w:szCs w:val="28"/>
        </w:rPr>
        <w:lastRenderedPageBreak/>
        <w:t>Приложение № 9</w:t>
      </w:r>
      <w:r w:rsidRPr="00A10F43">
        <w:rPr>
          <w:color w:val="000000"/>
          <w:sz w:val="28"/>
          <w:szCs w:val="28"/>
        </w:rPr>
        <w:br/>
        <w:t xml:space="preserve">к Примерной инструкции по делопроизводству </w:t>
      </w:r>
      <w:r w:rsidRPr="00A10F43">
        <w:rPr>
          <w:color w:val="000000"/>
          <w:sz w:val="28"/>
          <w:szCs w:val="28"/>
        </w:rPr>
        <w:br/>
        <w:t xml:space="preserve">в участковой комиссии </w:t>
      </w:r>
    </w:p>
    <w:p w:rsidR="001E60E1" w:rsidRPr="00A10F43" w:rsidRDefault="001E60E1" w:rsidP="001E60E1">
      <w:pPr>
        <w:spacing w:after="120"/>
        <w:jc w:val="right"/>
        <w:rPr>
          <w:color w:val="000000"/>
          <w:sz w:val="28"/>
          <w:szCs w:val="28"/>
        </w:rPr>
      </w:pPr>
    </w:p>
    <w:tbl>
      <w:tblPr>
        <w:tblW w:w="9356" w:type="dxa"/>
        <w:jc w:val="right"/>
        <w:tblLayout w:type="fixed"/>
        <w:tblLook w:val="0000" w:firstRow="0" w:lastRow="0" w:firstColumn="0" w:lastColumn="0" w:noHBand="0" w:noVBand="0"/>
      </w:tblPr>
      <w:tblGrid>
        <w:gridCol w:w="9356"/>
      </w:tblGrid>
      <w:tr w:rsidR="001E60E1" w:rsidRPr="00A10F43" w:rsidTr="008F6948">
        <w:trPr>
          <w:trHeight w:val="1311"/>
          <w:jc w:val="right"/>
        </w:trPr>
        <w:tc>
          <w:tcPr>
            <w:tcW w:w="9356" w:type="dxa"/>
            <w:tcBorders>
              <w:top w:val="nil"/>
            </w:tcBorders>
            <w:vAlign w:val="center"/>
          </w:tcPr>
          <w:p w:rsidR="001E60E1" w:rsidRPr="00A10F43" w:rsidRDefault="001E60E1" w:rsidP="008F6948">
            <w:pPr>
              <w:keepNext/>
              <w:ind w:left="5173"/>
              <w:outlineLvl w:val="0"/>
              <w:rPr>
                <w:color w:val="000000"/>
                <w:kern w:val="28"/>
                <w:sz w:val="28"/>
                <w:szCs w:val="28"/>
              </w:rPr>
            </w:pPr>
            <w:r w:rsidRPr="00A10F43">
              <w:rPr>
                <w:color w:val="000000"/>
                <w:kern w:val="28"/>
                <w:sz w:val="28"/>
                <w:szCs w:val="28"/>
              </w:rPr>
              <w:t>УТВЕРЖДЕНА</w:t>
            </w:r>
          </w:p>
          <w:p w:rsidR="001E60E1" w:rsidRPr="00A10F43" w:rsidRDefault="001E60E1" w:rsidP="000F5449">
            <w:pPr>
              <w:keepNext/>
              <w:ind w:left="4712"/>
              <w:jc w:val="both"/>
              <w:outlineLvl w:val="0"/>
              <w:rPr>
                <w:color w:val="000000"/>
                <w:kern w:val="28"/>
                <w:sz w:val="28"/>
                <w:szCs w:val="28"/>
              </w:rPr>
            </w:pPr>
            <w:r w:rsidRPr="00A10F43">
              <w:rPr>
                <w:color w:val="000000"/>
                <w:kern w:val="28"/>
                <w:sz w:val="28"/>
                <w:szCs w:val="28"/>
              </w:rPr>
              <w:t>председатель участковой комиссии избирательного участка №_____</w:t>
            </w:r>
            <w:r w:rsidRPr="00A10F43">
              <w:rPr>
                <w:color w:val="000000"/>
                <w:kern w:val="28"/>
                <w:sz w:val="28"/>
                <w:szCs w:val="28"/>
              </w:rPr>
              <w:br/>
              <w:t>подпись             расшифровка подписи</w:t>
            </w:r>
          </w:p>
          <w:p w:rsidR="001E60E1" w:rsidRPr="00A10F43" w:rsidRDefault="001E60E1" w:rsidP="008F6948">
            <w:pPr>
              <w:keepNext/>
              <w:ind w:left="5173"/>
              <w:jc w:val="both"/>
              <w:outlineLvl w:val="0"/>
              <w:rPr>
                <w:color w:val="000000"/>
                <w:kern w:val="28"/>
                <w:sz w:val="28"/>
                <w:szCs w:val="28"/>
              </w:rPr>
            </w:pPr>
            <w:r w:rsidRPr="00A10F43">
              <w:rPr>
                <w:color w:val="000000"/>
                <w:kern w:val="28"/>
                <w:sz w:val="28"/>
                <w:szCs w:val="28"/>
              </w:rPr>
              <w:t>дата</w:t>
            </w:r>
          </w:p>
          <w:p w:rsidR="001E60E1" w:rsidRPr="00A10F43" w:rsidRDefault="001E60E1" w:rsidP="008F6948">
            <w:pPr>
              <w:keepNext/>
              <w:ind w:left="5173"/>
              <w:jc w:val="both"/>
              <w:outlineLvl w:val="0"/>
              <w:rPr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</w:tr>
    </w:tbl>
    <w:p w:rsidR="001E60E1" w:rsidRPr="00A10F43" w:rsidRDefault="001E60E1" w:rsidP="001E60E1">
      <w:pPr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Участковая  комиссия</w:t>
      </w:r>
    </w:p>
    <w:p w:rsidR="001E60E1" w:rsidRPr="00A10F43" w:rsidRDefault="001E60E1" w:rsidP="001E60E1">
      <w:pPr>
        <w:rPr>
          <w:color w:val="000000"/>
          <w:sz w:val="28"/>
          <w:szCs w:val="28"/>
        </w:rPr>
      </w:pPr>
      <w:r w:rsidRPr="00A10F43">
        <w:rPr>
          <w:color w:val="000000"/>
          <w:sz w:val="28"/>
          <w:szCs w:val="28"/>
        </w:rPr>
        <w:t>избирательного участка № ___</w:t>
      </w:r>
    </w:p>
    <w:p w:rsidR="001E60E1" w:rsidRPr="00A10F43" w:rsidRDefault="001E60E1" w:rsidP="001E60E1">
      <w:pPr>
        <w:rPr>
          <w:caps/>
          <w:color w:val="000000"/>
          <w:sz w:val="28"/>
          <w:szCs w:val="28"/>
        </w:rPr>
      </w:pPr>
    </w:p>
    <w:p w:rsidR="001E60E1" w:rsidRPr="00A10F43" w:rsidRDefault="001E60E1" w:rsidP="001E60E1">
      <w:pPr>
        <w:keepNext/>
        <w:outlineLvl w:val="2"/>
        <w:rPr>
          <w:caps/>
          <w:color w:val="000000"/>
          <w:sz w:val="28"/>
          <w:szCs w:val="28"/>
        </w:rPr>
      </w:pPr>
      <w:r w:rsidRPr="00A10F43">
        <w:rPr>
          <w:caps/>
          <w:color w:val="000000"/>
          <w:sz w:val="28"/>
          <w:szCs w:val="28"/>
        </w:rPr>
        <w:t>НОМЕНКЛАТУРА ДЕЛ на _____год</w:t>
      </w:r>
    </w:p>
    <w:p w:rsidR="001E60E1" w:rsidRPr="00A10F43" w:rsidRDefault="001E60E1" w:rsidP="001E60E1">
      <w:pPr>
        <w:rPr>
          <w:color w:val="0000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465"/>
        <w:gridCol w:w="1449"/>
        <w:gridCol w:w="2977"/>
        <w:gridCol w:w="1514"/>
      </w:tblGrid>
      <w:tr w:rsidR="001E60E1" w:rsidRPr="00A10F43" w:rsidTr="008F69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spacing w:before="120" w:after="120"/>
              <w:ind w:left="-42" w:firstLine="42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Индекс дела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keepNext/>
              <w:spacing w:before="120"/>
              <w:outlineLvl w:val="0"/>
              <w:rPr>
                <w:color w:val="000000"/>
                <w:kern w:val="28"/>
                <w:sz w:val="28"/>
                <w:szCs w:val="28"/>
              </w:rPr>
            </w:pPr>
            <w:bookmarkStart w:id="2" w:name="_Toc87077285"/>
            <w:bookmarkStart w:id="3" w:name="_Toc87079669"/>
            <w:bookmarkStart w:id="4" w:name="_Toc88294874"/>
            <w:bookmarkStart w:id="5" w:name="_Toc88299571"/>
            <w:r w:rsidRPr="00A10F43">
              <w:rPr>
                <w:color w:val="000000"/>
                <w:kern w:val="28"/>
                <w:sz w:val="28"/>
                <w:szCs w:val="28"/>
              </w:rPr>
              <w:t>Заголовок дела</w:t>
            </w:r>
            <w:bookmarkEnd w:id="2"/>
            <w:bookmarkEnd w:id="3"/>
            <w:bookmarkEnd w:id="4"/>
            <w:bookmarkEnd w:id="5"/>
            <w:r w:rsidRPr="00A10F43">
              <w:rPr>
                <w:color w:val="000000"/>
                <w:kern w:val="28"/>
                <w:sz w:val="28"/>
                <w:szCs w:val="28"/>
              </w:rPr>
              <w:br/>
              <w:t>(тома, части)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spacing w:before="120" w:after="120"/>
              <w:rPr>
                <w:b/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 xml:space="preserve">Кол-во </w:t>
            </w:r>
            <w:r w:rsidRPr="00A10F43">
              <w:rPr>
                <w:color w:val="000000"/>
                <w:sz w:val="28"/>
                <w:szCs w:val="28"/>
              </w:rPr>
              <w:br/>
              <w:t>дел (томов, частей)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Срок хранения дела (тома, части) и № статьи по Перечню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1E60E1" w:rsidRPr="00A10F43" w:rsidTr="008F69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keepNext/>
              <w:outlineLvl w:val="2"/>
              <w:rPr>
                <w:caps/>
                <w:color w:val="000000"/>
                <w:sz w:val="28"/>
                <w:szCs w:val="28"/>
              </w:rPr>
            </w:pPr>
            <w:r w:rsidRPr="00A10F43">
              <w:rPr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5</w:t>
            </w:r>
          </w:p>
        </w:tc>
      </w:tr>
      <w:tr w:rsidR="001E60E1" w:rsidRPr="00A10F43" w:rsidTr="008F6948">
        <w:trPr>
          <w:cantSplit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keepNext/>
              <w:spacing w:before="120" w:after="120"/>
              <w:outlineLvl w:val="1"/>
              <w:rPr>
                <w:color w:val="000000"/>
                <w:sz w:val="28"/>
                <w:szCs w:val="28"/>
              </w:rPr>
            </w:pPr>
            <w:bookmarkStart w:id="6" w:name="_Toc87077286"/>
            <w:bookmarkStart w:id="7" w:name="_Toc87079670"/>
            <w:bookmarkStart w:id="8" w:name="_Toc88294875"/>
            <w:bookmarkStart w:id="9" w:name="_Toc88299572"/>
            <w:r w:rsidRPr="00A10F43">
              <w:rPr>
                <w:color w:val="000000"/>
                <w:sz w:val="28"/>
                <w:szCs w:val="28"/>
              </w:rPr>
              <w:t>Название раздела</w:t>
            </w:r>
            <w:bookmarkEnd w:id="6"/>
            <w:bookmarkEnd w:id="7"/>
            <w:bookmarkEnd w:id="8"/>
            <w:bookmarkEnd w:id="9"/>
          </w:p>
        </w:tc>
      </w:tr>
      <w:tr w:rsidR="001E60E1" w:rsidRPr="00A10F43" w:rsidTr="008F69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keepNext/>
              <w:outlineLvl w:val="2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</w:tr>
      <w:tr w:rsidR="001E60E1" w:rsidRPr="00A10F43" w:rsidTr="008F69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keepNext/>
              <w:outlineLvl w:val="2"/>
              <w:rPr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</w:tr>
    </w:tbl>
    <w:p w:rsidR="001E60E1" w:rsidRPr="00A10F43" w:rsidRDefault="001E60E1" w:rsidP="001E60E1">
      <w:pPr>
        <w:rPr>
          <w:sz w:val="28"/>
          <w:szCs w:val="28"/>
        </w:rPr>
      </w:pPr>
    </w:p>
    <w:p w:rsidR="001E60E1" w:rsidRPr="00A10F43" w:rsidRDefault="001E60E1" w:rsidP="001E60E1">
      <w:pPr>
        <w:rPr>
          <w:sz w:val="28"/>
          <w:szCs w:val="28"/>
        </w:rPr>
      </w:pPr>
    </w:p>
    <w:p w:rsidR="001E60E1" w:rsidRPr="00A10F43" w:rsidRDefault="001E60E1" w:rsidP="001E60E1">
      <w:pPr>
        <w:rPr>
          <w:sz w:val="28"/>
          <w:szCs w:val="28"/>
        </w:rPr>
      </w:pPr>
      <w:r w:rsidRPr="00A10F43">
        <w:rPr>
          <w:sz w:val="28"/>
          <w:szCs w:val="28"/>
        </w:rPr>
        <w:t xml:space="preserve">Секретарь участковой </w:t>
      </w:r>
    </w:p>
    <w:p w:rsidR="001E60E1" w:rsidRPr="00A10F43" w:rsidRDefault="001E60E1" w:rsidP="001E60E1">
      <w:pPr>
        <w:rPr>
          <w:sz w:val="28"/>
          <w:szCs w:val="28"/>
        </w:rPr>
      </w:pPr>
      <w:r w:rsidRPr="00A10F43">
        <w:rPr>
          <w:sz w:val="28"/>
          <w:szCs w:val="28"/>
        </w:rPr>
        <w:t>комиссии избирательного участка №___________         Подпись       Расшифровка подписи</w:t>
      </w:r>
    </w:p>
    <w:p w:rsidR="001E60E1" w:rsidRPr="00A10F43" w:rsidRDefault="001E60E1" w:rsidP="001E60E1">
      <w:pPr>
        <w:rPr>
          <w:sz w:val="28"/>
          <w:szCs w:val="28"/>
        </w:rPr>
      </w:pPr>
      <w:r w:rsidRPr="00A10F43">
        <w:rPr>
          <w:sz w:val="28"/>
          <w:szCs w:val="28"/>
        </w:rPr>
        <w:t>Дата</w:t>
      </w:r>
    </w:p>
    <w:p w:rsidR="001E60E1" w:rsidRPr="00A10F43" w:rsidRDefault="001E60E1" w:rsidP="001E60E1">
      <w:pPr>
        <w:rPr>
          <w:b/>
          <w:sz w:val="28"/>
          <w:szCs w:val="28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1134"/>
        <w:gridCol w:w="851"/>
        <w:gridCol w:w="567"/>
        <w:gridCol w:w="708"/>
        <w:gridCol w:w="1662"/>
      </w:tblGrid>
      <w:tr w:rsidR="001E60E1" w:rsidRPr="00A10F43" w:rsidTr="008F6948">
        <w:tc>
          <w:tcPr>
            <w:tcW w:w="6663" w:type="dxa"/>
            <w:gridSpan w:val="4"/>
          </w:tcPr>
          <w:p w:rsidR="001E60E1" w:rsidRPr="00A10F43" w:rsidRDefault="001E60E1" w:rsidP="008F6948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A10F43">
              <w:rPr>
                <w:color w:val="000000"/>
                <w:sz w:val="28"/>
                <w:szCs w:val="28"/>
              </w:rPr>
              <w:t>Итоговая запись о категориях и количестве дел, заведенных в ______году в участковой комиссии</w:t>
            </w:r>
          </w:p>
          <w:p w:rsidR="001E60E1" w:rsidRPr="00A10F43" w:rsidRDefault="001E60E1" w:rsidP="008F69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E60E1" w:rsidRPr="00A10F43" w:rsidRDefault="001E60E1" w:rsidP="008F6948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</w:tcPr>
          <w:p w:rsidR="001E60E1" w:rsidRPr="00A10F43" w:rsidRDefault="001E60E1" w:rsidP="008F6948">
            <w:pPr>
              <w:spacing w:before="120"/>
              <w:rPr>
                <w:color w:val="000000"/>
                <w:sz w:val="28"/>
                <w:szCs w:val="28"/>
              </w:rPr>
            </w:pPr>
          </w:p>
        </w:tc>
      </w:tr>
      <w:tr w:rsidR="001E60E1" w:rsidRPr="00A10F43" w:rsidTr="008F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  <w:r w:rsidRPr="00A10F43">
              <w:rPr>
                <w:color w:val="000000"/>
                <w:szCs w:val="28"/>
              </w:rPr>
              <w:lastRenderedPageBreak/>
              <w:t>По срокам хранения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  <w:r w:rsidRPr="00A10F43">
              <w:rPr>
                <w:color w:val="000000"/>
                <w:szCs w:val="28"/>
              </w:rPr>
              <w:t>Всего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  <w:r w:rsidRPr="00A10F43">
              <w:rPr>
                <w:color w:val="000000"/>
                <w:szCs w:val="28"/>
              </w:rPr>
              <w:t>В том числе</w:t>
            </w:r>
          </w:p>
        </w:tc>
      </w:tr>
      <w:tr w:rsidR="001E60E1" w:rsidRPr="00A10F43" w:rsidTr="008F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  <w:r w:rsidRPr="00A10F43">
              <w:rPr>
                <w:color w:val="000000"/>
                <w:szCs w:val="28"/>
              </w:rPr>
              <w:t>переходящих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  <w:r w:rsidRPr="00A10F43">
              <w:rPr>
                <w:color w:val="000000"/>
                <w:szCs w:val="28"/>
              </w:rPr>
              <w:t>с отметкой «ЭПК»</w:t>
            </w:r>
          </w:p>
        </w:tc>
      </w:tr>
      <w:tr w:rsidR="001E60E1" w:rsidRPr="00A10F43" w:rsidTr="008F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  <w:r w:rsidRPr="00A10F43">
              <w:rPr>
                <w:color w:val="000000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  <w:r w:rsidRPr="00A10F43">
              <w:rPr>
                <w:color w:val="000000"/>
                <w:szCs w:val="2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  <w:r w:rsidRPr="00A10F43">
              <w:rPr>
                <w:color w:val="000000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aff"/>
              <w:ind w:firstLine="0"/>
              <w:rPr>
                <w:color w:val="000000"/>
                <w:szCs w:val="28"/>
              </w:rPr>
            </w:pPr>
            <w:r w:rsidRPr="00A10F43">
              <w:rPr>
                <w:color w:val="000000"/>
                <w:szCs w:val="28"/>
              </w:rPr>
              <w:t>4</w:t>
            </w:r>
          </w:p>
        </w:tc>
      </w:tr>
      <w:tr w:rsidR="001E60E1" w:rsidRPr="00A10F43" w:rsidTr="008F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5"/>
              <w:jc w:val="left"/>
              <w:rPr>
                <w:color w:val="000000"/>
              </w:rPr>
            </w:pPr>
            <w:r w:rsidRPr="00A10F43">
              <w:rPr>
                <w:color w:val="000000"/>
              </w:rPr>
              <w:t>Постоянного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3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3"/>
              <w:rPr>
                <w:color w:val="000000"/>
                <w:sz w:val="28"/>
                <w:szCs w:val="28"/>
              </w:rPr>
            </w:pPr>
          </w:p>
        </w:tc>
      </w:tr>
      <w:tr w:rsidR="001E60E1" w:rsidRPr="00A10F43" w:rsidTr="008F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5"/>
              <w:jc w:val="left"/>
              <w:rPr>
                <w:color w:val="000000"/>
              </w:rPr>
            </w:pPr>
            <w:r w:rsidRPr="00A10F43">
              <w:rPr>
                <w:color w:val="000000"/>
              </w:rPr>
              <w:t>Временного (свыше 10 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3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3"/>
              <w:rPr>
                <w:color w:val="000000"/>
                <w:sz w:val="28"/>
                <w:szCs w:val="28"/>
              </w:rPr>
            </w:pPr>
          </w:p>
        </w:tc>
      </w:tr>
      <w:tr w:rsidR="001E60E1" w:rsidRPr="00A10F43" w:rsidTr="008F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5"/>
              <w:jc w:val="left"/>
              <w:rPr>
                <w:color w:val="000000"/>
              </w:rPr>
            </w:pPr>
            <w:r w:rsidRPr="00A10F43">
              <w:rPr>
                <w:color w:val="000000"/>
              </w:rPr>
              <w:t>Временного (до 10 лет включительно)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3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3"/>
              <w:rPr>
                <w:color w:val="000000"/>
                <w:sz w:val="28"/>
                <w:szCs w:val="28"/>
              </w:rPr>
            </w:pPr>
          </w:p>
        </w:tc>
      </w:tr>
      <w:tr w:rsidR="001E60E1" w:rsidRPr="00A10F43" w:rsidTr="008F6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5"/>
              <w:rPr>
                <w:color w:val="000000"/>
              </w:rPr>
            </w:pPr>
            <w:r w:rsidRPr="00A10F43">
              <w:rPr>
                <w:color w:val="000000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3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E1" w:rsidRPr="00A10F43" w:rsidRDefault="001E60E1" w:rsidP="008F6948">
            <w:pPr>
              <w:pStyle w:val="3"/>
              <w:rPr>
                <w:color w:val="000000"/>
                <w:sz w:val="28"/>
                <w:szCs w:val="28"/>
              </w:rPr>
            </w:pPr>
          </w:p>
        </w:tc>
      </w:tr>
      <w:tr w:rsidR="001E60E1" w:rsidRPr="00A10F43" w:rsidTr="008F6948">
        <w:trPr>
          <w:cantSplit/>
        </w:trPr>
        <w:tc>
          <w:tcPr>
            <w:tcW w:w="4678" w:type="dxa"/>
            <w:gridSpan w:val="2"/>
          </w:tcPr>
          <w:p w:rsidR="000F5449" w:rsidRDefault="000F5449" w:rsidP="008F6948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8"/>
                <w:szCs w:val="28"/>
              </w:rPr>
            </w:pPr>
          </w:p>
          <w:p w:rsidR="001E60E1" w:rsidRPr="00A10F43" w:rsidRDefault="001E60E1" w:rsidP="008F6948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A10F43">
              <w:rPr>
                <w:b w:val="0"/>
                <w:color w:val="000000"/>
                <w:sz w:val="28"/>
                <w:szCs w:val="28"/>
              </w:rPr>
              <w:t>Секретарь участковой комиссии избирательного участка №__________</w:t>
            </w:r>
          </w:p>
          <w:p w:rsidR="001E60E1" w:rsidRPr="00A10F43" w:rsidRDefault="001E60E1" w:rsidP="008F6948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A10F43">
              <w:rPr>
                <w:b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2" w:type="dxa"/>
            <w:gridSpan w:val="3"/>
          </w:tcPr>
          <w:p w:rsidR="000F5449" w:rsidRDefault="000F5449" w:rsidP="008F6948">
            <w:pPr>
              <w:pStyle w:val="21"/>
              <w:keepLines/>
              <w:spacing w:after="120"/>
              <w:rPr>
                <w:b w:val="0"/>
                <w:color w:val="000000"/>
                <w:sz w:val="28"/>
                <w:szCs w:val="28"/>
              </w:rPr>
            </w:pPr>
          </w:p>
          <w:p w:rsidR="001E60E1" w:rsidRPr="00A10F43" w:rsidRDefault="001E60E1" w:rsidP="008F6948">
            <w:pPr>
              <w:pStyle w:val="21"/>
              <w:keepLines/>
              <w:spacing w:after="120"/>
              <w:rPr>
                <w:b w:val="0"/>
                <w:color w:val="000000"/>
                <w:sz w:val="28"/>
                <w:szCs w:val="28"/>
              </w:rPr>
            </w:pPr>
            <w:r w:rsidRPr="00A10F43">
              <w:rPr>
                <w:b w:val="0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370" w:type="dxa"/>
            <w:gridSpan w:val="2"/>
          </w:tcPr>
          <w:p w:rsidR="000F5449" w:rsidRDefault="000F5449" w:rsidP="008F6948">
            <w:pPr>
              <w:pStyle w:val="21"/>
              <w:keepLines/>
              <w:spacing w:after="120"/>
              <w:rPr>
                <w:b w:val="0"/>
                <w:color w:val="000000"/>
                <w:sz w:val="28"/>
                <w:szCs w:val="28"/>
              </w:rPr>
            </w:pPr>
          </w:p>
          <w:p w:rsidR="001E60E1" w:rsidRPr="00A10F43" w:rsidRDefault="001E60E1" w:rsidP="008F6948">
            <w:pPr>
              <w:pStyle w:val="21"/>
              <w:keepLines/>
              <w:spacing w:after="120"/>
              <w:rPr>
                <w:b w:val="0"/>
                <w:color w:val="000000"/>
                <w:sz w:val="28"/>
                <w:szCs w:val="28"/>
              </w:rPr>
            </w:pPr>
            <w:r w:rsidRPr="00A10F43">
              <w:rPr>
                <w:b w:val="0"/>
                <w:color w:val="000000"/>
                <w:sz w:val="28"/>
                <w:szCs w:val="28"/>
              </w:rPr>
              <w:t>Расшифровка подписи</w:t>
            </w:r>
          </w:p>
        </w:tc>
      </w:tr>
      <w:tr w:rsidR="001E60E1" w:rsidRPr="00A10F43" w:rsidTr="008F6948">
        <w:trPr>
          <w:cantSplit/>
        </w:trPr>
        <w:tc>
          <w:tcPr>
            <w:tcW w:w="4678" w:type="dxa"/>
            <w:gridSpan w:val="2"/>
          </w:tcPr>
          <w:p w:rsidR="001E60E1" w:rsidRPr="00A10F43" w:rsidRDefault="001E60E1" w:rsidP="008F6948">
            <w:pPr>
              <w:pStyle w:val="21"/>
              <w:keepLines/>
              <w:spacing w:after="120"/>
              <w:jc w:val="left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1E60E1" w:rsidRPr="00A10F43" w:rsidRDefault="001E60E1" w:rsidP="008F6948">
            <w:pPr>
              <w:pStyle w:val="21"/>
              <w:keepLines/>
              <w:spacing w:after="120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1E60E1" w:rsidRPr="00A10F43" w:rsidRDefault="001E60E1" w:rsidP="008F6948">
            <w:pPr>
              <w:pStyle w:val="21"/>
              <w:keepLines/>
              <w:spacing w:after="120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1E60E1" w:rsidRPr="00A10F43" w:rsidRDefault="001E60E1" w:rsidP="001E60E1">
      <w:pPr>
        <w:ind w:left="4500"/>
        <w:rPr>
          <w:color w:val="000000"/>
          <w:sz w:val="28"/>
          <w:szCs w:val="28"/>
        </w:rPr>
        <w:sectPr w:rsidR="001E60E1" w:rsidRPr="00A10F43" w:rsidSect="008F6948">
          <w:footnotePr>
            <w:numRestart w:val="eachSect"/>
          </w:footnotePr>
          <w:pgSz w:w="11906" w:h="16838" w:code="9"/>
          <w:pgMar w:top="1247" w:right="851" w:bottom="1134" w:left="1701" w:header="624" w:footer="567" w:gutter="0"/>
          <w:pgNumType w:start="18"/>
          <w:cols w:space="708"/>
          <w:docGrid w:linePitch="360"/>
        </w:sectPr>
      </w:pPr>
    </w:p>
    <w:p w:rsidR="001E60E1" w:rsidRDefault="001E60E1" w:rsidP="00A725B5">
      <w:pPr>
        <w:pStyle w:val="ConsPlusNormal"/>
        <w:jc w:val="right"/>
        <w:outlineLvl w:val="2"/>
      </w:pPr>
    </w:p>
    <w:sectPr w:rsidR="001E60E1" w:rsidSect="00A725B5">
      <w:pgSz w:w="11906" w:h="16838" w:code="9"/>
      <w:pgMar w:top="1247" w:right="851" w:bottom="1134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63" w:rsidRDefault="009E6763" w:rsidP="001E60E1">
      <w:r>
        <w:separator/>
      </w:r>
    </w:p>
  </w:endnote>
  <w:endnote w:type="continuationSeparator" w:id="0">
    <w:p w:rsidR="009E6763" w:rsidRDefault="009E6763" w:rsidP="001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63" w:rsidRDefault="009E6763" w:rsidP="001E60E1">
      <w:r>
        <w:separator/>
      </w:r>
    </w:p>
  </w:footnote>
  <w:footnote w:type="continuationSeparator" w:id="0">
    <w:p w:rsidR="009E6763" w:rsidRDefault="009E6763" w:rsidP="001E60E1">
      <w:r>
        <w:continuationSeparator/>
      </w:r>
    </w:p>
  </w:footnote>
  <w:footnote w:id="1">
    <w:p w:rsidR="00A725B5" w:rsidRDefault="00A725B5" w:rsidP="001E60E1">
      <w:pPr>
        <w:pStyle w:val="a9"/>
        <w:jc w:val="both"/>
      </w:pPr>
      <w:r>
        <w:rPr>
          <w:rStyle w:val="af1"/>
        </w:rPr>
        <w:footnoteRef/>
      </w:r>
      <w:r>
        <w:t xml:space="preserve"> Порядок оформления протокола участковой комиссии об итогах голосования устанавливается законодательством о выборах и референдумах.</w:t>
      </w:r>
    </w:p>
  </w:footnote>
  <w:footnote w:id="2">
    <w:p w:rsidR="00A725B5" w:rsidRDefault="00A725B5" w:rsidP="001E60E1">
      <w:pPr>
        <w:pStyle w:val="a9"/>
        <w:jc w:val="left"/>
      </w:pPr>
      <w:r>
        <w:rPr>
          <w:rStyle w:val="af1"/>
        </w:rPr>
        <w:footnoteRef/>
      </w:r>
      <w:r>
        <w:t xml:space="preserve"> </w:t>
      </w:r>
      <w:r>
        <w:rPr>
          <w:bCs/>
        </w:rPr>
        <w:t>Приглашение на заседание может быть передано по телефону с фиксацией даты и времени звонка в журнале или карточке произвольной формы.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6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3418E1"/>
    <w:multiLevelType w:val="hybridMultilevel"/>
    <w:tmpl w:val="308CB5EE"/>
    <w:lvl w:ilvl="0" w:tplc="B27E0EFE">
      <w:start w:val="13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E7"/>
    <w:rsid w:val="00055ECB"/>
    <w:rsid w:val="000F5449"/>
    <w:rsid w:val="001509C9"/>
    <w:rsid w:val="001730E7"/>
    <w:rsid w:val="001E60E1"/>
    <w:rsid w:val="002D4561"/>
    <w:rsid w:val="003176B8"/>
    <w:rsid w:val="00455D0D"/>
    <w:rsid w:val="005A2C8A"/>
    <w:rsid w:val="005A6AAD"/>
    <w:rsid w:val="005F0944"/>
    <w:rsid w:val="00786A9F"/>
    <w:rsid w:val="00855571"/>
    <w:rsid w:val="008F6948"/>
    <w:rsid w:val="009E6763"/>
    <w:rsid w:val="00A10F43"/>
    <w:rsid w:val="00A725B5"/>
    <w:rsid w:val="00A865D2"/>
    <w:rsid w:val="00AC7168"/>
    <w:rsid w:val="00B24980"/>
    <w:rsid w:val="00D1398B"/>
    <w:rsid w:val="00D74A31"/>
    <w:rsid w:val="00DC31C0"/>
    <w:rsid w:val="00E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3804-F4C4-4389-BE14-7867D39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0E1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E60E1"/>
    <w:pPr>
      <w:keepNext/>
      <w:spacing w:line="200" w:lineRule="exact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E60E1"/>
    <w:pPr>
      <w:keepNext/>
      <w:spacing w:line="200" w:lineRule="exact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1E60E1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60E1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1E60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60E1"/>
    <w:pPr>
      <w:keepNext/>
      <w:widowControl w:val="0"/>
      <w:spacing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1E60E1"/>
    <w:pPr>
      <w:keepNext/>
      <w:autoSpaceDE w:val="0"/>
      <w:autoSpaceDN w:val="0"/>
      <w:spacing w:before="100" w:after="100"/>
      <w:jc w:val="right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1E60E1"/>
    <w:pPr>
      <w:keepNext/>
      <w:autoSpaceDE w:val="0"/>
      <w:autoSpaceDN w:val="0"/>
      <w:spacing w:before="100" w:after="100"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173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60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6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60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1E60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E60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E60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E60E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E6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E60E1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paragraph" w:styleId="a3">
    <w:name w:val="footer"/>
    <w:basedOn w:val="a"/>
    <w:link w:val="a4"/>
    <w:rsid w:val="001E60E1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rsid w:val="001E60E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14-15">
    <w:name w:val="14-15"/>
    <w:basedOn w:val="a"/>
    <w:rsid w:val="001E60E1"/>
    <w:pPr>
      <w:spacing w:line="360" w:lineRule="auto"/>
      <w:ind w:firstLine="709"/>
      <w:jc w:val="both"/>
    </w:pPr>
    <w:rPr>
      <w:sz w:val="28"/>
    </w:rPr>
  </w:style>
  <w:style w:type="paragraph" w:styleId="a5">
    <w:name w:val="header"/>
    <w:basedOn w:val="a"/>
    <w:link w:val="a6"/>
    <w:rsid w:val="001E60E1"/>
    <w:pPr>
      <w:tabs>
        <w:tab w:val="center" w:pos="4677"/>
        <w:tab w:val="right" w:pos="9355"/>
      </w:tabs>
      <w:jc w:val="center"/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1E60E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7">
    <w:name w:val="Письмо"/>
    <w:basedOn w:val="a"/>
    <w:rsid w:val="001E60E1"/>
    <w:pPr>
      <w:spacing w:after="120"/>
      <w:ind w:left="4253"/>
      <w:jc w:val="center"/>
    </w:pPr>
    <w:rPr>
      <w:sz w:val="28"/>
    </w:rPr>
  </w:style>
  <w:style w:type="paragraph" w:customStyle="1" w:styleId="14-17">
    <w:name w:val="14-17"/>
    <w:basedOn w:val="a"/>
    <w:rsid w:val="001E60E1"/>
    <w:pPr>
      <w:spacing w:line="340" w:lineRule="exact"/>
      <w:ind w:firstLine="709"/>
      <w:jc w:val="both"/>
    </w:pPr>
    <w:rPr>
      <w:sz w:val="28"/>
    </w:rPr>
  </w:style>
  <w:style w:type="paragraph" w:customStyle="1" w:styleId="a8">
    <w:name w:val="Сноски"/>
    <w:basedOn w:val="a9"/>
    <w:rsid w:val="001E60E1"/>
    <w:pPr>
      <w:jc w:val="both"/>
    </w:pPr>
  </w:style>
  <w:style w:type="paragraph" w:styleId="a9">
    <w:name w:val="footnote text"/>
    <w:basedOn w:val="a"/>
    <w:link w:val="aa"/>
    <w:semiHidden/>
    <w:rsid w:val="001E60E1"/>
    <w:pPr>
      <w:spacing w:after="120"/>
      <w:jc w:val="center"/>
    </w:pPr>
    <w:rPr>
      <w:sz w:val="22"/>
      <w:szCs w:val="20"/>
    </w:rPr>
  </w:style>
  <w:style w:type="character" w:customStyle="1" w:styleId="aa">
    <w:name w:val="Текст сноски Знак"/>
    <w:basedOn w:val="a0"/>
    <w:link w:val="a9"/>
    <w:semiHidden/>
    <w:rsid w:val="001E60E1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page number"/>
    <w:basedOn w:val="a0"/>
    <w:rsid w:val="001E60E1"/>
    <w:rPr>
      <w:rFonts w:ascii="Times New Roman" w:hAnsi="Times New Roman" w:cs="Times New Roman"/>
      <w:sz w:val="22"/>
    </w:rPr>
  </w:style>
  <w:style w:type="paragraph" w:styleId="21">
    <w:name w:val="Body Text 2"/>
    <w:basedOn w:val="a"/>
    <w:link w:val="22"/>
    <w:rsid w:val="001E60E1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1E60E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1E60E1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1E60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1E6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14-1,Текст 14-1,14х1,текст14-1,Стиль12-1,Т-14"/>
    <w:basedOn w:val="a"/>
    <w:rsid w:val="001E60E1"/>
    <w:pPr>
      <w:spacing w:line="360" w:lineRule="auto"/>
      <w:ind w:firstLine="720"/>
      <w:jc w:val="both"/>
    </w:pPr>
    <w:rPr>
      <w:sz w:val="28"/>
      <w:szCs w:val="28"/>
    </w:rPr>
  </w:style>
  <w:style w:type="paragraph" w:styleId="af">
    <w:name w:val="Body Text Indent"/>
    <w:basedOn w:val="a"/>
    <w:link w:val="af0"/>
    <w:rsid w:val="001E60E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1E60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E60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60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footnote reference"/>
    <w:basedOn w:val="a0"/>
    <w:semiHidden/>
    <w:rsid w:val="001E60E1"/>
    <w:rPr>
      <w:rFonts w:cs="Times New Roman"/>
      <w:vertAlign w:val="superscript"/>
    </w:rPr>
  </w:style>
  <w:style w:type="paragraph" w:customStyle="1" w:styleId="14-150">
    <w:name w:val="текст14-15"/>
    <w:basedOn w:val="a"/>
    <w:rsid w:val="001E60E1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14-151">
    <w:name w:val="Текст 14-15"/>
    <w:basedOn w:val="a"/>
    <w:rsid w:val="001E60E1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23">
    <w:name w:val="заголовок 2"/>
    <w:basedOn w:val="a"/>
    <w:next w:val="a"/>
    <w:rsid w:val="001E60E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61">
    <w:name w:val="заголовок 6"/>
    <w:basedOn w:val="a"/>
    <w:next w:val="a"/>
    <w:rsid w:val="001E60E1"/>
    <w:pPr>
      <w:keepNext/>
      <w:widowControl w:val="0"/>
      <w:autoSpaceDE w:val="0"/>
      <w:autoSpaceDN w:val="0"/>
      <w:ind w:left="3600"/>
      <w:jc w:val="center"/>
    </w:pPr>
  </w:style>
  <w:style w:type="paragraph" w:customStyle="1" w:styleId="71">
    <w:name w:val="заголовок 7"/>
    <w:basedOn w:val="a"/>
    <w:next w:val="a"/>
    <w:rsid w:val="001E60E1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f2">
    <w:name w:val="Plain Text"/>
    <w:basedOn w:val="a"/>
    <w:link w:val="af3"/>
    <w:rsid w:val="001E60E1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E60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шрифт"/>
    <w:rsid w:val="001E60E1"/>
  </w:style>
  <w:style w:type="character" w:customStyle="1" w:styleId="Iniiaiieoeoo">
    <w:name w:val="Iniiaiie o?eoo"/>
    <w:rsid w:val="001E60E1"/>
  </w:style>
  <w:style w:type="paragraph" w:styleId="33">
    <w:name w:val="Body Text 3"/>
    <w:basedOn w:val="a"/>
    <w:link w:val="34"/>
    <w:rsid w:val="001E60E1"/>
    <w:pPr>
      <w:widowControl w:val="0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1E60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Проектный"/>
    <w:basedOn w:val="a"/>
    <w:rsid w:val="001E60E1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af6">
    <w:name w:val="проектный"/>
    <w:basedOn w:val="a"/>
    <w:rsid w:val="001E60E1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1E60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1E60E1"/>
    <w:pPr>
      <w:autoSpaceDE w:val="0"/>
      <w:autoSpaceDN w:val="0"/>
      <w:ind w:firstLine="720"/>
      <w:jc w:val="both"/>
    </w:pPr>
    <w:rPr>
      <w:i/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1E60E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7">
    <w:name w:val="Норм"/>
    <w:basedOn w:val="a"/>
    <w:rsid w:val="001E60E1"/>
    <w:pPr>
      <w:jc w:val="center"/>
    </w:pPr>
    <w:rPr>
      <w:sz w:val="28"/>
      <w:szCs w:val="28"/>
    </w:rPr>
  </w:style>
  <w:style w:type="paragraph" w:styleId="af8">
    <w:name w:val="Body Text"/>
    <w:basedOn w:val="a"/>
    <w:link w:val="af9"/>
    <w:rsid w:val="001E60E1"/>
    <w:pPr>
      <w:spacing w:before="100" w:after="120"/>
    </w:pPr>
  </w:style>
  <w:style w:type="character" w:customStyle="1" w:styleId="af9">
    <w:name w:val="Основной текст Знак"/>
    <w:basedOn w:val="a0"/>
    <w:link w:val="af8"/>
    <w:rsid w:val="001E6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rsid w:val="001E60E1"/>
    <w:pPr>
      <w:spacing w:before="100" w:beforeAutospacing="1" w:after="100" w:afterAutospacing="1"/>
    </w:pPr>
  </w:style>
  <w:style w:type="paragraph" w:customStyle="1" w:styleId="11">
    <w:name w:val="Заголовочек 1"/>
    <w:basedOn w:val="a"/>
    <w:rsid w:val="001E60E1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1E60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E6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1E60E1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1E60E1"/>
    <w:rPr>
      <w:rFonts w:ascii="Petersburg Regular" w:hAnsi="Petersburg Regular"/>
      <w:sz w:val="20"/>
      <w:vertAlign w:val="superscript"/>
    </w:rPr>
  </w:style>
  <w:style w:type="paragraph" w:customStyle="1" w:styleId="Bodybold">
    <w:name w:val="Body bold"/>
    <w:basedOn w:val="a"/>
    <w:rsid w:val="001E60E1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1E60E1"/>
  </w:style>
  <w:style w:type="paragraph" w:customStyle="1" w:styleId="BodyUGE5">
    <w:name w:val="Body_UGE_5"/>
    <w:basedOn w:val="Body"/>
    <w:rsid w:val="001E60E1"/>
  </w:style>
  <w:style w:type="character" w:customStyle="1" w:styleId="Snoskasnoska">
    <w:name w:val="Snoska snoska"/>
    <w:rsid w:val="001E60E1"/>
    <w:rPr>
      <w:rFonts w:ascii="PetersburgC Regular" w:hAnsi="PetersburgC Regular"/>
      <w:sz w:val="16"/>
      <w:vertAlign w:val="superscript"/>
    </w:rPr>
  </w:style>
  <w:style w:type="paragraph" w:customStyle="1" w:styleId="Snoskafirstline">
    <w:name w:val="Snoska_first line"/>
    <w:basedOn w:val="a"/>
    <w:rsid w:val="001E60E1"/>
    <w:pPr>
      <w:pBdr>
        <w:top w:val="single" w:sz="2" w:space="12" w:color="auto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1E60E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b"/>
    <w:rsid w:val="001E60E1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b">
    <w:name w:val="envelope address"/>
    <w:basedOn w:val="a"/>
    <w:rsid w:val="001E60E1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szCs w:val="20"/>
    </w:rPr>
  </w:style>
  <w:style w:type="paragraph" w:customStyle="1" w:styleId="13">
    <w:name w:val="Заголовок оглавления1"/>
    <w:basedOn w:val="1"/>
    <w:next w:val="a"/>
    <w:rsid w:val="001E60E1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eastAsia="en-US"/>
    </w:rPr>
  </w:style>
  <w:style w:type="paragraph" w:customStyle="1" w:styleId="afc">
    <w:name w:val="Знак"/>
    <w:basedOn w:val="4"/>
    <w:rsid w:val="001E60E1"/>
    <w:rPr>
      <w:szCs w:val="26"/>
    </w:rPr>
  </w:style>
  <w:style w:type="character" w:customStyle="1" w:styleId="apple-style-span">
    <w:name w:val="apple-style-span"/>
    <w:basedOn w:val="a0"/>
    <w:rsid w:val="001E60E1"/>
    <w:rPr>
      <w:rFonts w:cs="Times New Roman"/>
    </w:rPr>
  </w:style>
  <w:style w:type="paragraph" w:customStyle="1" w:styleId="140">
    <w:name w:val="Загл.14"/>
    <w:basedOn w:val="a"/>
    <w:rsid w:val="001E60E1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3">
    <w:name w:val="Стиль 14-15 +"/>
    <w:basedOn w:val="a"/>
    <w:rsid w:val="001E60E1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customStyle="1" w:styleId="130">
    <w:name w:val="Письмо13"/>
    <w:basedOn w:val="14-15"/>
    <w:rsid w:val="001E60E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"/>
    <w:rsid w:val="001E60E1"/>
    <w:pPr>
      <w:jc w:val="center"/>
    </w:pPr>
    <w:rPr>
      <w:sz w:val="26"/>
    </w:rPr>
  </w:style>
  <w:style w:type="paragraph" w:customStyle="1" w:styleId="19">
    <w:name w:val="Точно19"/>
    <w:basedOn w:val="14-15"/>
    <w:rsid w:val="001E60E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"/>
    <w:rsid w:val="001E60E1"/>
    <w:pPr>
      <w:spacing w:line="340" w:lineRule="exact"/>
      <w:ind w:firstLine="709"/>
    </w:pPr>
    <w:rPr>
      <w:sz w:val="24"/>
      <w:szCs w:val="24"/>
    </w:rPr>
  </w:style>
  <w:style w:type="paragraph" w:customStyle="1" w:styleId="13-15">
    <w:name w:val="13-15"/>
    <w:basedOn w:val="af"/>
    <w:rsid w:val="001E60E1"/>
    <w:pPr>
      <w:spacing w:line="300" w:lineRule="exact"/>
      <w:ind w:firstLine="709"/>
    </w:pPr>
    <w:rPr>
      <w:bCs/>
      <w:kern w:val="28"/>
      <w:sz w:val="26"/>
      <w:szCs w:val="24"/>
    </w:rPr>
  </w:style>
  <w:style w:type="paragraph" w:customStyle="1" w:styleId="141">
    <w:name w:val="ПП14"/>
    <w:basedOn w:val="130"/>
    <w:rsid w:val="001E60E1"/>
    <w:pPr>
      <w:spacing w:before="3480"/>
    </w:pPr>
    <w:rPr>
      <w:sz w:val="28"/>
    </w:rPr>
  </w:style>
  <w:style w:type="paragraph" w:customStyle="1" w:styleId="142">
    <w:name w:val="Письмо14"/>
    <w:basedOn w:val="130"/>
    <w:rsid w:val="001E60E1"/>
    <w:rPr>
      <w:sz w:val="28"/>
    </w:rPr>
  </w:style>
  <w:style w:type="paragraph" w:customStyle="1" w:styleId="13-17">
    <w:name w:val="13-17"/>
    <w:basedOn w:val="af"/>
    <w:rsid w:val="001E60E1"/>
    <w:pPr>
      <w:spacing w:line="340" w:lineRule="exact"/>
      <w:ind w:firstLine="709"/>
    </w:pPr>
    <w:rPr>
      <w:bCs/>
      <w:kern w:val="28"/>
      <w:sz w:val="26"/>
      <w:szCs w:val="24"/>
    </w:rPr>
  </w:style>
  <w:style w:type="paragraph" w:customStyle="1" w:styleId="120">
    <w:name w:val="12"/>
    <w:aliases w:val="5-17"/>
    <w:basedOn w:val="a"/>
    <w:rsid w:val="001E60E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f"/>
    <w:rsid w:val="001E60E1"/>
    <w:pPr>
      <w:spacing w:line="300" w:lineRule="exact"/>
      <w:ind w:firstLine="709"/>
    </w:pPr>
    <w:rPr>
      <w:sz w:val="22"/>
      <w:szCs w:val="24"/>
    </w:rPr>
  </w:style>
  <w:style w:type="paragraph" w:customStyle="1" w:styleId="afd">
    <w:name w:val="Ариал"/>
    <w:basedOn w:val="a"/>
    <w:rsid w:val="001E60E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character" w:customStyle="1" w:styleId="afe">
    <w:name w:val="Цветовое выделение"/>
    <w:rsid w:val="001E60E1"/>
    <w:rPr>
      <w:b/>
      <w:color w:val="000080"/>
      <w:sz w:val="20"/>
    </w:rPr>
  </w:style>
  <w:style w:type="paragraph" w:customStyle="1" w:styleId="ConsPlusCell">
    <w:name w:val="ConsPlusCell"/>
    <w:rsid w:val="001E6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обыч"/>
    <w:basedOn w:val="1"/>
    <w:rsid w:val="001E60E1"/>
    <w:pPr>
      <w:autoSpaceDE/>
      <w:autoSpaceDN/>
      <w:ind w:firstLine="709"/>
      <w:jc w:val="center"/>
    </w:pPr>
    <w:rPr>
      <w:kern w:val="28"/>
      <w:szCs w:val="20"/>
    </w:rPr>
  </w:style>
  <w:style w:type="paragraph" w:customStyle="1" w:styleId="aff0">
    <w:name w:val="полтора"/>
    <w:basedOn w:val="a"/>
    <w:rsid w:val="001E60E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f1">
    <w:name w:val="Таблица"/>
    <w:basedOn w:val="a"/>
    <w:rsid w:val="001E60E1"/>
    <w:rPr>
      <w:szCs w:val="20"/>
    </w:rPr>
  </w:style>
  <w:style w:type="paragraph" w:customStyle="1" w:styleId="15">
    <w:name w:val="заголовок 1"/>
    <w:basedOn w:val="a"/>
    <w:next w:val="a"/>
    <w:rsid w:val="001E60E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5">
    <w:name w:val="заголовок 3"/>
    <w:basedOn w:val="a"/>
    <w:next w:val="a"/>
    <w:rsid w:val="001E60E1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T-15">
    <w:name w:val="T-1.5"/>
    <w:basedOn w:val="a"/>
    <w:rsid w:val="001E60E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1E6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3">
    <w:name w:val="полтора 14"/>
    <w:basedOn w:val="a"/>
    <w:rsid w:val="001E60E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2">
    <w:name w:val="Содерж"/>
    <w:basedOn w:val="a"/>
    <w:rsid w:val="001E60E1"/>
    <w:pPr>
      <w:keepNext/>
      <w:spacing w:after="120"/>
      <w:jc w:val="center"/>
    </w:pPr>
    <w:rPr>
      <w:b/>
      <w:sz w:val="28"/>
      <w:szCs w:val="20"/>
    </w:rPr>
  </w:style>
  <w:style w:type="paragraph" w:customStyle="1" w:styleId="144">
    <w:name w:val="Таблица14"/>
    <w:basedOn w:val="a"/>
    <w:rsid w:val="001E60E1"/>
    <w:rPr>
      <w:sz w:val="28"/>
      <w:szCs w:val="20"/>
    </w:rPr>
  </w:style>
  <w:style w:type="paragraph" w:customStyle="1" w:styleId="14-154">
    <w:name w:val="текст 14-15"/>
    <w:basedOn w:val="a"/>
    <w:rsid w:val="001E60E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1E60E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1E60E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paragraph" w:customStyle="1" w:styleId="aff3">
    <w:name w:val="Таб"/>
    <w:basedOn w:val="a5"/>
    <w:rsid w:val="001E60E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f4">
    <w:name w:val="Нормальный"/>
    <w:basedOn w:val="a"/>
    <w:rsid w:val="001E60E1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f5">
    <w:name w:val="Стиль Нормальный + курсив"/>
    <w:basedOn w:val="aff4"/>
    <w:autoRedefine/>
    <w:rsid w:val="001E60E1"/>
  </w:style>
  <w:style w:type="paragraph" w:customStyle="1" w:styleId="aff6">
    <w:name w:val="Стиль Нормальный + полужирный"/>
    <w:basedOn w:val="aff4"/>
    <w:rsid w:val="001E60E1"/>
    <w:rPr>
      <w:b/>
      <w:bCs/>
      <w:spacing w:val="2"/>
    </w:rPr>
  </w:style>
  <w:style w:type="character" w:styleId="aff7">
    <w:name w:val="Hyperlink"/>
    <w:basedOn w:val="a0"/>
    <w:rsid w:val="001E60E1"/>
    <w:rPr>
      <w:rFonts w:cs="Times New Roman"/>
      <w:color w:val="0000FF"/>
      <w:u w:val="single"/>
    </w:rPr>
  </w:style>
  <w:style w:type="paragraph" w:customStyle="1" w:styleId="2110">
    <w:name w:val="Основной текст с отступом 211"/>
    <w:basedOn w:val="a"/>
    <w:rsid w:val="001E60E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1">
    <w:name w:val="Основной текст 211"/>
    <w:basedOn w:val="a"/>
    <w:rsid w:val="001E60E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table" w:styleId="aff8">
    <w:name w:val="Table Elegant"/>
    <w:basedOn w:val="a1"/>
    <w:rsid w:val="001E60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-155">
    <w:name w:val="Текст 14-1.5"/>
    <w:basedOn w:val="a"/>
    <w:rsid w:val="001E60E1"/>
    <w:pPr>
      <w:spacing w:line="360" w:lineRule="auto"/>
      <w:ind w:firstLine="709"/>
      <w:jc w:val="both"/>
    </w:pPr>
    <w:rPr>
      <w:sz w:val="28"/>
      <w:szCs w:val="20"/>
    </w:rPr>
  </w:style>
  <w:style w:type="table" w:styleId="aff9">
    <w:name w:val="Table Grid"/>
    <w:basedOn w:val="a1"/>
    <w:rsid w:val="001E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endnote text"/>
    <w:basedOn w:val="a"/>
    <w:link w:val="affb"/>
    <w:semiHidden/>
    <w:rsid w:val="001E60E1"/>
    <w:pPr>
      <w:jc w:val="center"/>
    </w:pPr>
    <w:rPr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semiHidden/>
    <w:rsid w:val="001E6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basedOn w:val="a0"/>
    <w:semiHidden/>
    <w:rsid w:val="001E60E1"/>
    <w:rPr>
      <w:vertAlign w:val="superscript"/>
    </w:rPr>
  </w:style>
  <w:style w:type="paragraph" w:styleId="affd">
    <w:name w:val="Balloon Text"/>
    <w:basedOn w:val="a"/>
    <w:link w:val="affe"/>
    <w:uiPriority w:val="99"/>
    <w:semiHidden/>
    <w:unhideWhenUsed/>
    <w:rsid w:val="008F6948"/>
    <w:rPr>
      <w:rFonts w:ascii="Segoe UI" w:hAnsi="Segoe UI" w:cs="Segoe UI"/>
      <w:sz w:val="18"/>
      <w:szCs w:val="18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8F69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3468511180509239BEADC39E7A8824BD9C58884C7A480A4A52D2C10E585AD5F6E72EFFAB98644C0FH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7300</Words>
  <Characters>41616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48819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</dc:creator>
  <cp:keywords/>
  <dc:description/>
  <cp:lastModifiedBy>Киянов</cp:lastModifiedBy>
  <cp:revision>8</cp:revision>
  <cp:lastPrinted>2023-06-07T12:57:00Z</cp:lastPrinted>
  <dcterms:created xsi:type="dcterms:W3CDTF">2023-05-29T13:21:00Z</dcterms:created>
  <dcterms:modified xsi:type="dcterms:W3CDTF">2023-06-07T12:58:00Z</dcterms:modified>
</cp:coreProperties>
</file>